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  <w:bookmarkStart w:id="0" w:name="page1"/>
      <w:bookmarkEnd w:id="0"/>
    </w:p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  <w:r w:rsidRPr="001F6D45">
        <w:rPr>
          <w:rFonts w:ascii="Book Antiqua" w:hAnsi="Book Antiqua"/>
          <w:noProof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2181860" cy="2686050"/>
            <wp:effectExtent l="361950" t="266700" r="447040" b="26670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arko_Zrenjanin_1973_Yugoslavia_sta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686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:rsidR="00DE3FC0" w:rsidRDefault="00BE165C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ОСНОВНА ШКОЛА „</w:t>
      </w:r>
      <w:r w:rsidR="00FF563F">
        <w:rPr>
          <w:rFonts w:eastAsia="Times New Roman"/>
          <w:b/>
          <w:bCs/>
          <w:i/>
          <w:iCs/>
          <w:sz w:val="36"/>
          <w:szCs w:val="36"/>
        </w:rPr>
        <w:t>ЖАРКО ЗРЕЊАНИН</w:t>
      </w:r>
      <w:r>
        <w:rPr>
          <w:rFonts w:eastAsia="Times New Roman"/>
          <w:b/>
          <w:bCs/>
          <w:i/>
          <w:iCs/>
          <w:sz w:val="36"/>
          <w:szCs w:val="36"/>
        </w:rPr>
        <w:t>“</w:t>
      </w:r>
    </w:p>
    <w:p w:rsidR="00DE3FC0" w:rsidRDefault="00DE3FC0">
      <w:pPr>
        <w:spacing w:line="2" w:lineRule="exact"/>
        <w:rPr>
          <w:sz w:val="24"/>
          <w:szCs w:val="24"/>
        </w:rPr>
      </w:pPr>
    </w:p>
    <w:p w:rsidR="00DE3FC0" w:rsidRPr="00FF563F" w:rsidRDefault="00FF563F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ОБРОВАЦ</w:t>
      </w: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Pr="003D36CD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390" w:lineRule="exact"/>
        <w:rPr>
          <w:sz w:val="24"/>
          <w:szCs w:val="24"/>
        </w:rPr>
      </w:pPr>
    </w:p>
    <w:p w:rsidR="00DE3FC0" w:rsidRDefault="00BE165C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>ИЗВЕШТАЈ О РАДУ ДИРЕКТОРА ШКОЛЕ</w:t>
      </w:r>
    </w:p>
    <w:p w:rsidR="00DE3FC0" w:rsidRPr="00E72B2B" w:rsidRDefault="00DE3FC0">
      <w:pPr>
        <w:ind w:right="6"/>
        <w:jc w:val="center"/>
        <w:rPr>
          <w:sz w:val="20"/>
          <w:szCs w:val="20"/>
          <w:lang/>
        </w:rPr>
      </w:pPr>
    </w:p>
    <w:p w:rsidR="00E72B2B" w:rsidRDefault="00E72B2B">
      <w:pPr>
        <w:ind w:right="6"/>
        <w:jc w:val="center"/>
        <w:rPr>
          <w:rFonts w:eastAsia="Times New Roman"/>
          <w:b/>
          <w:bCs/>
          <w:sz w:val="44"/>
          <w:szCs w:val="44"/>
          <w:lang/>
        </w:rPr>
      </w:pPr>
      <w:r>
        <w:rPr>
          <w:rFonts w:eastAsia="Times New Roman"/>
          <w:b/>
          <w:bCs/>
          <w:sz w:val="44"/>
          <w:szCs w:val="44"/>
          <w:lang/>
        </w:rPr>
        <w:t xml:space="preserve">за </w:t>
      </w:r>
      <w:r>
        <w:rPr>
          <w:rFonts w:eastAsia="Times New Roman"/>
          <w:b/>
          <w:bCs/>
          <w:sz w:val="44"/>
          <w:szCs w:val="44"/>
        </w:rPr>
        <w:t>школск</w:t>
      </w:r>
      <w:r>
        <w:rPr>
          <w:rFonts w:eastAsia="Times New Roman"/>
          <w:b/>
          <w:bCs/>
          <w:sz w:val="44"/>
          <w:szCs w:val="44"/>
          <w:lang/>
        </w:rPr>
        <w:t>у</w:t>
      </w:r>
      <w:r w:rsidR="003D36CD">
        <w:rPr>
          <w:rFonts w:eastAsia="Times New Roman"/>
          <w:b/>
          <w:bCs/>
          <w:sz w:val="44"/>
          <w:szCs w:val="44"/>
        </w:rPr>
        <w:t xml:space="preserve"> </w:t>
      </w:r>
    </w:p>
    <w:p w:rsidR="00DE3FC0" w:rsidRPr="00E72B2B" w:rsidRDefault="003D36CD">
      <w:pPr>
        <w:ind w:right="6"/>
        <w:jc w:val="center"/>
        <w:rPr>
          <w:sz w:val="20"/>
          <w:szCs w:val="20"/>
          <w:lang/>
        </w:rPr>
      </w:pPr>
      <w:proofErr w:type="gramStart"/>
      <w:r>
        <w:rPr>
          <w:rFonts w:eastAsia="Times New Roman"/>
          <w:b/>
          <w:bCs/>
          <w:sz w:val="44"/>
          <w:szCs w:val="44"/>
        </w:rPr>
        <w:t>2020/2021</w:t>
      </w:r>
      <w:r w:rsidR="00BE165C">
        <w:rPr>
          <w:rFonts w:eastAsia="Times New Roman"/>
          <w:b/>
          <w:bCs/>
          <w:sz w:val="44"/>
          <w:szCs w:val="44"/>
        </w:rPr>
        <w:t>.</w:t>
      </w:r>
      <w:proofErr w:type="gramEnd"/>
      <w:r w:rsidR="00BE165C">
        <w:rPr>
          <w:rFonts w:eastAsia="Times New Roman"/>
          <w:b/>
          <w:bCs/>
          <w:sz w:val="44"/>
          <w:szCs w:val="44"/>
        </w:rPr>
        <w:t xml:space="preserve"> </w:t>
      </w:r>
      <w:proofErr w:type="gramStart"/>
      <w:r w:rsidR="00BE165C">
        <w:rPr>
          <w:rFonts w:eastAsia="Times New Roman"/>
          <w:b/>
          <w:bCs/>
          <w:sz w:val="44"/>
          <w:szCs w:val="44"/>
        </w:rPr>
        <w:t>годин</w:t>
      </w:r>
      <w:r w:rsidR="00E72B2B">
        <w:rPr>
          <w:rFonts w:eastAsia="Times New Roman"/>
          <w:b/>
          <w:bCs/>
          <w:sz w:val="44"/>
          <w:szCs w:val="44"/>
          <w:lang/>
        </w:rPr>
        <w:t>у</w:t>
      </w:r>
      <w:proofErr w:type="gramEnd"/>
    </w:p>
    <w:p w:rsidR="00DE3FC0" w:rsidRDefault="00DE3FC0">
      <w:pPr>
        <w:spacing w:line="2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200" w:lineRule="exact"/>
        <w:rPr>
          <w:sz w:val="24"/>
          <w:szCs w:val="24"/>
        </w:rPr>
      </w:pPr>
    </w:p>
    <w:p w:rsidR="00DE3FC0" w:rsidRDefault="00DE3FC0">
      <w:pPr>
        <w:spacing w:line="324" w:lineRule="exact"/>
        <w:rPr>
          <w:sz w:val="24"/>
          <w:szCs w:val="24"/>
        </w:rPr>
      </w:pPr>
    </w:p>
    <w:p w:rsidR="00DE3FC0" w:rsidRDefault="00FF563F">
      <w:pPr>
        <w:ind w:right="6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</w:rPr>
        <w:t>Обровац</w:t>
      </w:r>
      <w:r w:rsidR="00E72B2B">
        <w:rPr>
          <w:rFonts w:eastAsia="Times New Roman"/>
          <w:b/>
          <w:bCs/>
        </w:rPr>
        <w:t xml:space="preserve">, </w:t>
      </w:r>
      <w:r w:rsidR="00E72B2B">
        <w:rPr>
          <w:rFonts w:eastAsia="Times New Roman"/>
          <w:b/>
          <w:bCs/>
          <w:lang/>
        </w:rPr>
        <w:t>септембар</w:t>
      </w:r>
      <w:r w:rsidR="00BE165C">
        <w:rPr>
          <w:rFonts w:eastAsia="Times New Roman"/>
          <w:b/>
          <w:bCs/>
        </w:rPr>
        <w:t xml:space="preserve"> </w:t>
      </w:r>
      <w:r w:rsidR="00E72B2B">
        <w:rPr>
          <w:rFonts w:eastAsia="Times New Roman"/>
          <w:b/>
          <w:bCs/>
        </w:rPr>
        <w:t>202</w:t>
      </w:r>
      <w:r w:rsidR="00E72B2B">
        <w:rPr>
          <w:rFonts w:eastAsia="Times New Roman"/>
          <w:b/>
          <w:bCs/>
          <w:lang/>
        </w:rPr>
        <w:t>1</w:t>
      </w:r>
      <w:r w:rsidR="00BE165C">
        <w:rPr>
          <w:rFonts w:eastAsia="Times New Roman"/>
          <w:b/>
          <w:bCs/>
        </w:rPr>
        <w:t>.</w:t>
      </w:r>
      <w:proofErr w:type="gramEnd"/>
      <w:r w:rsidR="00BE165C">
        <w:rPr>
          <w:rFonts w:eastAsia="Times New Roman"/>
          <w:b/>
          <w:bCs/>
        </w:rPr>
        <w:t xml:space="preserve"> године</w:t>
      </w:r>
    </w:p>
    <w:p w:rsidR="00DE3FC0" w:rsidRDefault="00DE3FC0"/>
    <w:p w:rsidR="00BE165C" w:rsidRDefault="00BE165C"/>
    <w:p w:rsidR="00BE165C" w:rsidRDefault="00BE165C"/>
    <w:sdt>
      <w:sdtPr>
        <w:rPr>
          <w:b/>
          <w:bCs/>
        </w:rPr>
        <w:id w:val="-799226309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:rsidR="00BE165C" w:rsidRPr="00BE165C" w:rsidRDefault="00BE165C">
          <w:pPr>
            <w:pStyle w:val="TOC2"/>
          </w:pPr>
          <w:r>
            <w:t>Садржај</w:t>
          </w:r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r w:rsidRPr="00156DEE">
            <w:rPr>
              <w:noProof w:val="0"/>
            </w:rPr>
            <w:fldChar w:fldCharType="begin"/>
          </w:r>
          <w:r w:rsidR="00BE165C">
            <w:instrText xml:space="preserve"> TOC \o "1-3" \h \z \u </w:instrText>
          </w:r>
          <w:r w:rsidRPr="00156DEE">
            <w:rPr>
              <w:noProof w:val="0"/>
            </w:rPr>
            <w:fldChar w:fldCharType="separate"/>
          </w:r>
          <w:hyperlink w:anchor="_Toc506896264" w:history="1">
            <w:r w:rsidR="007552A8" w:rsidRPr="00A97D2A">
              <w:t>1.</w:t>
            </w:r>
            <w:r w:rsidR="007552A8">
              <w:rPr>
                <w:rFonts w:asciiTheme="minorHAnsi" w:hAnsiTheme="minorHAnsi" w:cstheme="minorBidi"/>
              </w:rPr>
              <w:tab/>
            </w:r>
            <w:r w:rsidR="007552A8" w:rsidRPr="00A97D2A">
              <w:t>УВОД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65" w:history="1">
            <w:r w:rsidR="007552A8" w:rsidRPr="005E766B">
              <w:t>2.</w:t>
            </w:r>
            <w:r w:rsidR="007552A8" w:rsidRPr="005E766B">
              <w:rPr>
                <w:rFonts w:asciiTheme="minorHAnsi" w:hAnsiTheme="minorHAnsi" w:cstheme="minorBidi"/>
              </w:rPr>
              <w:tab/>
            </w:r>
            <w:r w:rsidR="007552A8" w:rsidRPr="005E766B">
              <w:t>РУКОВОЂЕЊЕ ВАСПИТНО-ОБРАЗОВНИМ ПРОЦЕСОМ У ШКОЛИ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6" w:history="1">
            <w:r w:rsidR="007552A8" w:rsidRPr="00A97D2A">
              <w:rPr>
                <w:rFonts w:eastAsia="Times New Roman"/>
                <w:noProof/>
              </w:rPr>
              <w:t>2.1. РАЗВОЈ КУЛТУРЕ УЧЕЊА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7" w:history="1">
            <w:r w:rsidR="007552A8" w:rsidRPr="00A97D2A">
              <w:rPr>
                <w:rFonts w:eastAsia="Times New Roman"/>
                <w:noProof/>
              </w:rPr>
              <w:t>2.2. СТВАРАЊЕ ЗДРАВИХ И БЕЗБЕДНИХ УСЛОВА ЗА УЧЕЊЕ И РАЗВОЈ УЧЕНИКА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8" w:history="1">
            <w:r w:rsidR="007552A8" w:rsidRPr="00A97D2A">
              <w:rPr>
                <w:rFonts w:eastAsia="Times New Roman"/>
                <w:noProof/>
              </w:rPr>
              <w:t>2.3. РАЗВОЈ И ОСИГУРАЊЕ КВАЛИТЕТА НАСТАВНОГ И ВАСПИТНОГ ПРОЦЕСА У ШКОЛИ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9" w:history="1">
            <w:r w:rsidR="007552A8" w:rsidRPr="00A97D2A">
              <w:rPr>
                <w:rFonts w:eastAsia="Times New Roman"/>
                <w:noProof/>
              </w:rPr>
              <w:t>2.4. ОБЕЗБЕЂЕЊЕ ИНКЛУЗИВНОГ ПРИСТУПА У ОБРАЗОВНО-ВАСПИТНОМ ПРОЦЕСУ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0" w:history="1">
            <w:r w:rsidR="007552A8" w:rsidRPr="00A97D2A">
              <w:rPr>
                <w:rFonts w:eastAsia="Times New Roman"/>
                <w:noProof/>
              </w:rPr>
              <w:t>2.5. ПРАЋЕЊЕ И ПОДСТИЦАЊЕ ПОСТИГНУЋА УЧЕНИКА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71" w:history="1">
            <w:r w:rsidR="007552A8" w:rsidRPr="005E766B">
              <w:t>3.</w:t>
            </w:r>
            <w:r w:rsidR="007552A8" w:rsidRPr="005E766B">
              <w:rPr>
                <w:rFonts w:asciiTheme="minorHAnsi" w:hAnsiTheme="minorHAnsi" w:cstheme="minorBidi"/>
              </w:rPr>
              <w:tab/>
            </w:r>
            <w:r w:rsidR="007552A8" w:rsidRPr="005E766B">
              <w:t>ПЛАНИРАЊЕ, ОРГАНИЗОВАЊЕ И КОНТРОЛА РАДА УСТАНОВЕ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2" w:history="1">
            <w:r w:rsidR="007552A8" w:rsidRPr="00A97D2A">
              <w:rPr>
                <w:rFonts w:eastAsia="Times New Roman"/>
                <w:noProof/>
              </w:rPr>
              <w:t>3.1. ПЛАНИРАЊЕ РАДА УСТАНОВЕ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3" w:history="1">
            <w:r w:rsidR="007552A8" w:rsidRPr="00A97D2A">
              <w:rPr>
                <w:rFonts w:eastAsia="Times New Roman"/>
                <w:noProof/>
              </w:rPr>
              <w:t>3.2. ОРГАНИЗАЦИЈА УСТАНОВЕ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4" w:history="1">
            <w:r w:rsidR="007552A8" w:rsidRPr="00A97D2A">
              <w:rPr>
                <w:rFonts w:eastAsia="Times New Roman"/>
                <w:noProof/>
              </w:rPr>
              <w:t>3.3. КОНТРОЛА РАДА УСТАНОВЕ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5" w:history="1">
            <w:r w:rsidR="007552A8" w:rsidRPr="00A97D2A">
              <w:rPr>
                <w:rFonts w:eastAsia="Times New Roman"/>
                <w:noProof/>
              </w:rPr>
              <w:t>3.4. УПРАВЉАЊЕ ИНФОРМАЦИОНИМ СИСТЕМОМ УСТАНОВЕ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6" w:history="1">
            <w:r w:rsidR="007552A8" w:rsidRPr="00A97D2A">
              <w:rPr>
                <w:rFonts w:eastAsia="Times New Roman"/>
                <w:noProof/>
              </w:rPr>
              <w:t>3.5. УПРАВЉАЊЕ СИСТЕМОМ ОБЕЗБЕЂЕЊА КВАЛИТЕТА У УСТАНОВИ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Pr="005E766B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77" w:history="1">
            <w:r w:rsidR="007552A8" w:rsidRPr="005E766B">
              <w:t>4.</w:t>
            </w:r>
            <w:r w:rsidR="007552A8" w:rsidRPr="005E766B">
              <w:rPr>
                <w:rFonts w:asciiTheme="minorHAnsi" w:hAnsiTheme="minorHAnsi" w:cstheme="minorBidi"/>
              </w:rPr>
              <w:tab/>
            </w:r>
            <w:r w:rsidR="007552A8" w:rsidRPr="005E766B">
              <w:t>ПРАЋЕЊЕ И УНАПРЕЂИВАЊЕ РАДА ЗАПОСЛЕНИХ</w:t>
            </w:r>
            <w:r w:rsidR="007552A8" w:rsidRPr="005E766B">
              <w:rPr>
                <w:webHidden/>
              </w:rPr>
              <w:tab/>
            </w:r>
            <w:r w:rsidRPr="005E766B">
              <w:rPr>
                <w:webHidden/>
              </w:rPr>
              <w:fldChar w:fldCharType="begin"/>
            </w:r>
            <w:r w:rsidR="007552A8" w:rsidRPr="005E766B">
              <w:rPr>
                <w:webHidden/>
              </w:rPr>
              <w:instrText xml:space="preserve"> PAGEREF _Toc506896277 \h </w:instrText>
            </w:r>
            <w:r w:rsidRPr="005E766B">
              <w:rPr>
                <w:webHidden/>
              </w:rPr>
            </w:r>
            <w:r w:rsidRPr="005E766B">
              <w:rPr>
                <w:webHidden/>
              </w:rPr>
              <w:fldChar w:fldCharType="separate"/>
            </w:r>
            <w:r w:rsidR="00003114" w:rsidRPr="005E766B">
              <w:rPr>
                <w:webHidden/>
              </w:rPr>
              <w:t>12</w:t>
            </w:r>
            <w:r w:rsidRPr="005E766B"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8" w:history="1">
            <w:r w:rsidR="007552A8" w:rsidRPr="00A97D2A">
              <w:rPr>
                <w:rFonts w:eastAsia="Times New Roman"/>
                <w:noProof/>
              </w:rPr>
              <w:t>4.1. ПЛАНИРАЊЕ, СЕЛЕКЦИЈА И ПРИЈЕМ ЗАПОСЛЕНИХ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9" w:history="1">
            <w:r w:rsidR="007552A8" w:rsidRPr="00A97D2A">
              <w:rPr>
                <w:rFonts w:eastAsia="Times New Roman"/>
                <w:noProof/>
              </w:rPr>
              <w:t>4.2. ПРОФЕСИОНАЛНИ РАЗВОЈ ЗАПОСЛЕНИХ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0" w:history="1">
            <w:r w:rsidR="007552A8" w:rsidRPr="00A97D2A">
              <w:rPr>
                <w:rFonts w:eastAsia="Times New Roman"/>
                <w:noProof/>
              </w:rPr>
              <w:t>4.3. УНАПРЕЂИВАЊЕ МЕЂУЉУДСКИХ ОДНОСА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1" w:history="1">
            <w:r w:rsidR="007552A8" w:rsidRPr="00A97D2A">
              <w:rPr>
                <w:rFonts w:eastAsia="Times New Roman"/>
                <w:noProof/>
              </w:rPr>
              <w:t>4.4. ВРЕДНОВАЊЕ РЕЗУЛТАТА РАДА, МОТИВИСАЊЕ И НАГРАЂИВАЊЕ ЗАПОСЛЕНИХ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82" w:history="1">
            <w:r w:rsidR="007552A8" w:rsidRPr="00A97D2A">
              <w:t>5.РАЗВОЈ САРАДЊЕ СА РОДИТЕЉИМА/СТАРАТЕЉИМА, ОРГАНОМ УПРАВЉАЊА, РЕПРЕЗЕНТАТИВНИМ СИНДИКАТОМ И ШИРОМ ЗАЈЕДНИЦОМ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3" w:history="1">
            <w:r w:rsidR="007552A8" w:rsidRPr="00A97D2A">
              <w:rPr>
                <w:rFonts w:eastAsia="Times New Roman"/>
                <w:noProof/>
              </w:rPr>
              <w:t>5.1. САРАДЊА СА РОДИТЕЉИМА/СТАРАТЕЉИМА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4" w:history="1">
            <w:r w:rsidR="007552A8" w:rsidRPr="00A97D2A">
              <w:rPr>
                <w:rFonts w:eastAsia="Times New Roman"/>
                <w:noProof/>
              </w:rPr>
              <w:t>5.2. САРАДЊА СА ОРГАНОМ УПРАВЉАЊА И РЕПРЕЗЕНТАТИВНИМ СИНДИКАТОМ У УСТАНОВИ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5" w:history="1">
            <w:r w:rsidR="007552A8" w:rsidRPr="00A97D2A">
              <w:rPr>
                <w:rFonts w:eastAsia="Times New Roman"/>
                <w:noProof/>
              </w:rPr>
              <w:t>5.3. САРАДЊА СА ДРЖАВНОМ УПРАВОМ И ЛОКАЛНОМ САМОУПРАВОМ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86" w:history="1">
            <w:r w:rsidR="007552A8" w:rsidRPr="00A97D2A">
              <w:t>6.ФИНАНСИЈСКО И АДМИНИСТРАТИВНО УПРАВЉАЊЕ РАДОМ УСТАНОВЕ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7" w:history="1">
            <w:r w:rsidR="007552A8" w:rsidRPr="00A97D2A">
              <w:rPr>
                <w:rFonts w:eastAsia="Times New Roman"/>
                <w:noProof/>
              </w:rPr>
              <w:t>6.1. УПРАВЉАЊЕ ФИНАНСИЈСКИМ И МАТЕРИЈАЛНИМ РЕСУРСИМА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8" w:history="1">
            <w:r w:rsidR="007552A8" w:rsidRPr="00A97D2A">
              <w:rPr>
                <w:rFonts w:eastAsia="Times New Roman"/>
                <w:noProof/>
              </w:rPr>
              <w:t>6.2. УПРАВЉАЊЕ АДМИНИСТРАТИВНИМ ПРОЦЕСИМА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89" w:history="1">
            <w:r w:rsidR="007552A8" w:rsidRPr="00A97D2A">
              <w:t>7. ОБЕЗБЕЂИВАЊЕ ЗАКОНИТОСТИ РАДА УСТАНОВЕ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7552A8" w:rsidRDefault="00156DEE">
          <w:pPr>
            <w:tabs>
              <w:tab w:val="right" w:leader="dot" w:pos="9016"/>
            </w:tabs>
          </w:pPr>
          <w:hyperlink w:anchor="_Toc506896290" w:history="1">
            <w:r w:rsidR="007552A8" w:rsidRPr="00A97D2A">
              <w:rPr>
                <w:rFonts w:eastAsia="Times New Roman"/>
                <w:noProof/>
              </w:rPr>
              <w:t>7.1. ПОЗНАВАЊЕ, РАЗУМЕВАЊЕ И ПРАЋЕЊЕ РЕЛЕВАНТНИХ ПРОПИСА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311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766B" w:rsidRDefault="005E766B">
          <w:pPr>
            <w:tabs>
              <w:tab w:val="right" w:leader="dot" w:pos="9016"/>
            </w:tabs>
          </w:pPr>
          <w:r>
            <w:t>7.2. ИЗРАДА ОПШТИХ АКАТА И ДОКУМЕНТАЦИЈЕ УСТАНОВЕ</w:t>
          </w:r>
        </w:p>
        <w:p w:rsidR="005E766B" w:rsidRPr="005E766B" w:rsidRDefault="005E766B">
          <w:pPr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r>
            <w:t xml:space="preserve">7.3 ПРИМЕНА  ОПШТИХ АКАТА И ДОКУМЕНТАЦИЈЕ УСТАНОВЕ </w:t>
          </w:r>
        </w:p>
        <w:p w:rsidR="007552A8" w:rsidRDefault="00156DEE" w:rsidP="005E766B">
          <w:pPr>
            <w:pStyle w:val="TOC3"/>
            <w:rPr>
              <w:rFonts w:asciiTheme="minorHAnsi" w:hAnsiTheme="minorHAnsi" w:cstheme="minorBidi"/>
            </w:rPr>
          </w:pPr>
          <w:hyperlink w:anchor="_Toc506896291" w:history="1">
            <w:r w:rsidR="007552A8" w:rsidRPr="00A97D2A">
              <w:t>8.ОСТАЛИ СТАЛНИ И ПОВРЕМЕНИ ПОСЛОВИ ДИРЕКТОРА</w:t>
            </w:r>
            <w:r w:rsidR="007552A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552A8">
              <w:rPr>
                <w:webHidden/>
              </w:rPr>
              <w:instrText xml:space="preserve"> PAGEREF _Toc506896291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03114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BE165C" w:rsidRDefault="00156DEE">
          <w:r>
            <w:rPr>
              <w:b/>
              <w:bCs/>
              <w:noProof/>
            </w:rPr>
            <w:fldChar w:fldCharType="end"/>
          </w:r>
        </w:p>
      </w:sdtContent>
    </w:sdt>
    <w:p w:rsidR="00BE165C" w:rsidRPr="00BE165C" w:rsidRDefault="00BE165C">
      <w:pPr>
        <w:sectPr w:rsidR="00BE165C" w:rsidRPr="00BE165C" w:rsidSect="00BE165C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1" w:code="9"/>
          <w:pgMar w:top="1135" w:right="1440" w:bottom="851" w:left="1440" w:header="0" w:footer="283" w:gutter="0"/>
          <w:cols w:space="720" w:equalWidth="0">
            <w:col w:w="9026"/>
          </w:cols>
          <w:titlePg/>
          <w:docGrid w:linePitch="299"/>
        </w:sectPr>
      </w:pPr>
    </w:p>
    <w:p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1" w:name="page2"/>
      <w:bookmarkStart w:id="2" w:name="_Toc506896264"/>
      <w:bookmarkEnd w:id="1"/>
      <w:r>
        <w:rPr>
          <w:rFonts w:eastAsia="Times New Roman"/>
        </w:rPr>
        <w:lastRenderedPageBreak/>
        <w:t>УВОД</w:t>
      </w:r>
      <w:bookmarkEnd w:id="2"/>
    </w:p>
    <w:p w:rsidR="00DE3FC0" w:rsidRDefault="00DE3FC0" w:rsidP="00C71734">
      <w:pPr>
        <w:spacing w:line="266" w:lineRule="exact"/>
        <w:jc w:val="both"/>
        <w:rPr>
          <w:sz w:val="20"/>
          <w:szCs w:val="20"/>
        </w:rPr>
      </w:pPr>
    </w:p>
    <w:p w:rsidR="00DE3FC0" w:rsidRDefault="00BE165C" w:rsidP="00C71734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Овај извештај односи се</w:t>
      </w:r>
      <w:r w:rsidR="006D5754">
        <w:rPr>
          <w:rFonts w:eastAsia="Times New Roman"/>
          <w:sz w:val="24"/>
          <w:szCs w:val="24"/>
        </w:rPr>
        <w:t xml:space="preserve"> </w:t>
      </w:r>
      <w:proofErr w:type="gramStart"/>
      <w:r w:rsidR="006D5754">
        <w:rPr>
          <w:rFonts w:eastAsia="Times New Roman"/>
          <w:sz w:val="24"/>
          <w:szCs w:val="24"/>
        </w:rPr>
        <w:t>на  школск</w:t>
      </w:r>
      <w:r w:rsidR="006D5754">
        <w:rPr>
          <w:rFonts w:eastAsia="Times New Roman"/>
          <w:sz w:val="24"/>
          <w:szCs w:val="24"/>
          <w:lang/>
        </w:rPr>
        <w:t>у</w:t>
      </w:r>
      <w:proofErr w:type="gramEnd"/>
      <w:r w:rsidR="003D36CD">
        <w:rPr>
          <w:rFonts w:eastAsia="Times New Roman"/>
          <w:sz w:val="24"/>
          <w:szCs w:val="24"/>
        </w:rPr>
        <w:t xml:space="preserve"> 2020/2021</w:t>
      </w:r>
      <w:r w:rsidR="006D5754">
        <w:rPr>
          <w:rFonts w:eastAsia="Times New Roman"/>
          <w:sz w:val="24"/>
          <w:szCs w:val="24"/>
        </w:rPr>
        <w:t xml:space="preserve">. </w:t>
      </w:r>
      <w:proofErr w:type="gramStart"/>
      <w:r w:rsidR="006D5754">
        <w:rPr>
          <w:rFonts w:eastAsia="Times New Roman"/>
          <w:sz w:val="24"/>
          <w:szCs w:val="24"/>
        </w:rPr>
        <w:t>годин</w:t>
      </w:r>
      <w:r w:rsidR="006D5754">
        <w:rPr>
          <w:rFonts w:eastAsia="Times New Roman"/>
          <w:sz w:val="24"/>
          <w:szCs w:val="24"/>
          <w:lang/>
        </w:rPr>
        <w:t>у</w:t>
      </w:r>
      <w:proofErr w:type="gramEnd"/>
      <w:r>
        <w:rPr>
          <w:rFonts w:eastAsia="Times New Roman"/>
          <w:sz w:val="24"/>
          <w:szCs w:val="24"/>
        </w:rPr>
        <w:t>.</w:t>
      </w:r>
    </w:p>
    <w:p w:rsidR="00DE3FC0" w:rsidRDefault="00BE165C" w:rsidP="00C71734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школе обављао је своје послове и радне задатке у складу са чланом </w:t>
      </w:r>
      <w:r w:rsidR="00FF563F">
        <w:rPr>
          <w:rFonts w:eastAsia="Times New Roman"/>
          <w:sz w:val="24"/>
          <w:szCs w:val="24"/>
        </w:rPr>
        <w:t>126.</w:t>
      </w:r>
      <w:r>
        <w:rPr>
          <w:rFonts w:eastAsia="Times New Roman"/>
          <w:sz w:val="24"/>
          <w:szCs w:val="24"/>
        </w:rPr>
        <w:t>Закона</w:t>
      </w:r>
    </w:p>
    <w:p w:rsidR="00DE3FC0" w:rsidRDefault="00DE3FC0" w:rsidP="00C71734">
      <w:pPr>
        <w:spacing w:line="12" w:lineRule="exact"/>
        <w:jc w:val="both"/>
        <w:rPr>
          <w:sz w:val="20"/>
          <w:szCs w:val="20"/>
        </w:rPr>
      </w:pPr>
    </w:p>
    <w:p w:rsidR="00DE3FC0" w:rsidRDefault="00BE165C" w:rsidP="00C71734">
      <w:pPr>
        <w:numPr>
          <w:ilvl w:val="0"/>
          <w:numId w:val="2"/>
        </w:numPr>
        <w:tabs>
          <w:tab w:val="left" w:pos="194"/>
        </w:tabs>
        <w:spacing w:line="237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основама</w:t>
      </w:r>
      <w:proofErr w:type="gramEnd"/>
      <w:r>
        <w:rPr>
          <w:rFonts w:eastAsia="Times New Roman"/>
          <w:sz w:val="24"/>
          <w:szCs w:val="24"/>
        </w:rPr>
        <w:t xml:space="preserve"> система образовања и васпитања, Статутом школе и другим подзаконским актима, као и са Планом и програмом рада директора школе, који се заснива на Правилнику о стандардима компетенција директора установа образовања и васпитања, и који је саставни део Годишњег плана рада школе.</w:t>
      </w:r>
    </w:p>
    <w:p w:rsidR="00DE3FC0" w:rsidRPr="006976A5" w:rsidRDefault="0080362A" w:rsidP="00C71734">
      <w:pPr>
        <w:spacing w:line="287" w:lineRule="exact"/>
        <w:jc w:val="both"/>
        <w:rPr>
          <w:b/>
          <w:sz w:val="36"/>
          <w:szCs w:val="36"/>
          <w:u w:val="single"/>
        </w:rPr>
      </w:pPr>
      <w:r w:rsidRPr="006976A5">
        <w:rPr>
          <w:b/>
          <w:sz w:val="36"/>
          <w:szCs w:val="36"/>
          <w:u w:val="single"/>
        </w:rPr>
        <w:t>СТАНДАРД   I</w:t>
      </w:r>
    </w:p>
    <w:p w:rsidR="00DE3FC0" w:rsidRPr="006976A5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  <w:sz w:val="28"/>
          <w:szCs w:val="28"/>
        </w:rPr>
      </w:pPr>
      <w:bookmarkStart w:id="3" w:name="_Toc506896265"/>
      <w:r w:rsidRPr="006976A5">
        <w:rPr>
          <w:rFonts w:eastAsia="Times New Roman"/>
          <w:sz w:val="28"/>
          <w:szCs w:val="28"/>
        </w:rPr>
        <w:t>РУКОВОЂЕЊЕ ВАСПИТНО-ОБРАЗОВНИМ ПРОЦЕСОМ У ШКОЛИ</w:t>
      </w:r>
      <w:bookmarkEnd w:id="3"/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4" w:name="_Toc506896266"/>
      <w:r>
        <w:rPr>
          <w:rFonts w:eastAsia="Times New Roman"/>
        </w:rPr>
        <w:t>2.1. РАЗВОЈ КУЛТУРЕ УЧЕЊА</w:t>
      </w:r>
      <w:bookmarkEnd w:id="4"/>
    </w:p>
    <w:p w:rsidR="00C71734" w:rsidRDefault="00C71734" w:rsidP="00C71734"/>
    <w:p w:rsidR="00C71734" w:rsidRPr="006B436F" w:rsidRDefault="006B436F" w:rsidP="00C71734">
      <w:pPr>
        <w:rPr>
          <w:color w:val="FF0000"/>
        </w:rPr>
      </w:pPr>
      <w:r>
        <w:tab/>
      </w:r>
      <w:r w:rsidRPr="006B436F">
        <w:rPr>
          <w:color w:val="FF0000"/>
        </w:rPr>
        <w:t>Ствара услове за унапређивање наставе и учења у складу са образовним и другим потребама ученика.</w:t>
      </w:r>
    </w:p>
    <w:p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Прати савремена кретања у развоју образовања и васпитања и стално се стручно усавршава.</w:t>
      </w:r>
    </w:p>
    <w:p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Мотивише и инспирише запослене и ученике на критичко прихватање нових идеја и проширивање искустава.</w:t>
      </w:r>
    </w:p>
    <w:p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Подстиче атмосферу учења у којој ученици  постављају сопствене циљеве учења и прате свој напредак.</w:t>
      </w:r>
    </w:p>
    <w:p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Ствара услове да ученици партиципирају у демократским процесима и доношењу одлука.</w:t>
      </w:r>
    </w:p>
    <w:p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Подстиче сарадњу и размену искустава и ширење добре праксе у школи и заједници.</w:t>
      </w:r>
    </w:p>
    <w:p w:rsidR="00F20547" w:rsidRDefault="00F20547" w:rsidP="00C71734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6"/>
      </w:tblGrid>
      <w:tr w:rsidR="00F20547" w:rsidRPr="00250ACC" w:rsidTr="00F20547">
        <w:tc>
          <w:tcPr>
            <w:tcW w:w="2746" w:type="dxa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:rsidTr="00F20547">
        <w:tc>
          <w:tcPr>
            <w:tcW w:w="2746" w:type="dxa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:rsidTr="00F20547">
        <w:tc>
          <w:tcPr>
            <w:tcW w:w="2746" w:type="dxa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:rsidTr="00F20547">
        <w:tc>
          <w:tcPr>
            <w:tcW w:w="2746" w:type="dxa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:rsidTr="00F20547">
        <w:tc>
          <w:tcPr>
            <w:tcW w:w="2746" w:type="dxa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:rsidTr="00C71734">
        <w:tc>
          <w:tcPr>
            <w:tcW w:w="2746" w:type="dxa"/>
            <w:vAlign w:val="center"/>
            <w:hideMark/>
          </w:tcPr>
          <w:p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:rsidTr="00C71734">
        <w:tc>
          <w:tcPr>
            <w:tcW w:w="2746" w:type="dxa"/>
            <w:vAlign w:val="center"/>
            <w:hideMark/>
          </w:tcPr>
          <w:p w:rsidR="006B436F" w:rsidRPr="006B436F" w:rsidRDefault="006B436F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:rsidTr="00C71734">
        <w:tc>
          <w:tcPr>
            <w:tcW w:w="2746" w:type="dxa"/>
            <w:vAlign w:val="center"/>
            <w:hideMark/>
          </w:tcPr>
          <w:p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:rsidTr="00C71734">
        <w:tc>
          <w:tcPr>
            <w:tcW w:w="2746" w:type="dxa"/>
            <w:vAlign w:val="center"/>
            <w:hideMark/>
          </w:tcPr>
          <w:p w:rsidR="00C71734" w:rsidRPr="006B436F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:rsidTr="00C71734">
        <w:tc>
          <w:tcPr>
            <w:tcW w:w="2746" w:type="dxa"/>
            <w:vAlign w:val="center"/>
            <w:hideMark/>
          </w:tcPr>
          <w:p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:rsidR="00DE3FC0" w:rsidRDefault="00BE165C" w:rsidP="006B436F">
      <w:pPr>
        <w:spacing w:line="239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Свакако да је један од најважнијих циљева у раду сваке васпитно-образовне установе да се обезбеде услови за несметано обављање наставе, у атмосфери која ће бити пријатна за боравак и рад ученика и запослених.</w:t>
      </w:r>
      <w:proofErr w:type="gramEnd"/>
      <w:r>
        <w:rPr>
          <w:rFonts w:eastAsia="Times New Roman"/>
          <w:sz w:val="24"/>
          <w:szCs w:val="24"/>
        </w:rPr>
        <w:t xml:space="preserve"> У први план стављају се образовне и друге потребе ученика, и у складу са њима тежи се свакодневном унапређивању наставе и учења. Директор школе, у сарадњи са стручном службом, кроз индивидуалне разговоре са наставницима, током анализе посећених часова, као и на састанцима Стручних већа, тимова, и Педагошког колегијума, свакодневно подстиче наставнике на примену иновативних метода рада и наставних средстава, у складу са могућностима и са жељеним исходима и циљевима наставног процеса. Такође се инсистира да се на различите начине ученицима редовно презентују различите методе и технике учења, како би им се сам процес учења и стицања знања учинио занимљивијим и привлачнијим.</w:t>
      </w:r>
    </w:p>
    <w:p w:rsidR="00DE3FC0" w:rsidRDefault="00DE3FC0" w:rsidP="00C71734">
      <w:pPr>
        <w:spacing w:line="13" w:lineRule="exact"/>
        <w:jc w:val="both"/>
        <w:rPr>
          <w:sz w:val="20"/>
          <w:szCs w:val="20"/>
        </w:rPr>
      </w:pPr>
    </w:p>
    <w:p w:rsidR="00DE3FC0" w:rsidRPr="006F79FF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Постојање паноа и изложбених простора у школи, као и подстицајна атмосфера у учионици, један су од начина да ученици схвате и прихвате корист и потребу за свакодневним стицањем нових знања.</w:t>
      </w:r>
      <w:r w:rsidR="00665200">
        <w:rPr>
          <w:rFonts w:eastAsia="Times New Roman"/>
          <w:sz w:val="24"/>
          <w:szCs w:val="24"/>
        </w:rPr>
        <w:t xml:space="preserve">Aкценат се поставља на осавремењавање наставног </w:t>
      </w:r>
      <w:proofErr w:type="gramStart"/>
      <w:r w:rsidR="00665200">
        <w:rPr>
          <w:rFonts w:eastAsia="Times New Roman"/>
          <w:sz w:val="24"/>
          <w:szCs w:val="24"/>
        </w:rPr>
        <w:t xml:space="preserve">процеса </w:t>
      </w:r>
      <w:r w:rsidR="006F79FF">
        <w:rPr>
          <w:rFonts w:eastAsia="Times New Roman"/>
          <w:sz w:val="24"/>
          <w:szCs w:val="24"/>
        </w:rPr>
        <w:t>.</w:t>
      </w:r>
      <w:proofErr w:type="gramEnd"/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5" w:name="_Toc506896267"/>
      <w:r>
        <w:rPr>
          <w:rFonts w:eastAsia="Times New Roman"/>
        </w:rPr>
        <w:t>2.2. СТВАРАЊЕ ЗДРАВИХ И БЕЗБЕДНИХ УСЛОВА ЗА УЧЕЊЕ И РАЗВОЈ УЧЕНИКА</w:t>
      </w:r>
      <w:bookmarkEnd w:id="5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90"/>
      </w:tblGrid>
      <w:tr w:rsidR="00F20547" w:rsidRPr="0080362A" w:rsidTr="00F20547">
        <w:tc>
          <w:tcPr>
            <w:tcW w:w="0" w:type="auto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Осигурава да се примењују превентивне активности које се односе на безбедност и поштовање права ученика;</w:t>
            </w:r>
          </w:p>
        </w:tc>
      </w:tr>
      <w:tr w:rsidR="00F20547" w:rsidRPr="0080362A" w:rsidTr="00F20547">
        <w:tc>
          <w:tcPr>
            <w:tcW w:w="0" w:type="auto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услове да школа буде безбедно окружење за све и да су ученици заштићени од насиља, злостављања и дискриминације;</w:t>
            </w:r>
          </w:p>
        </w:tc>
      </w:tr>
      <w:tr w:rsidR="00F20547" w:rsidRPr="0080362A" w:rsidTr="00F20547">
        <w:tc>
          <w:tcPr>
            <w:tcW w:w="0" w:type="auto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да се у раду поштују међународне конвенције и уговори о људским правима и правима деце;</w:t>
            </w:r>
          </w:p>
        </w:tc>
      </w:tr>
      <w:tr w:rsidR="00F20547" w:rsidRPr="0080362A" w:rsidTr="00F20547">
        <w:tc>
          <w:tcPr>
            <w:tcW w:w="0" w:type="auto"/>
            <w:vAlign w:val="center"/>
            <w:hideMark/>
          </w:tcPr>
          <w:p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да школа буде здрава средина са високим хигијенским стандардима.</w:t>
            </w:r>
          </w:p>
        </w:tc>
      </w:tr>
    </w:tbl>
    <w:p w:rsidR="00DE3FC0" w:rsidRPr="0080362A" w:rsidRDefault="00DE3FC0" w:rsidP="00C71734">
      <w:pPr>
        <w:spacing w:line="283" w:lineRule="exact"/>
        <w:jc w:val="both"/>
        <w:rPr>
          <w:color w:val="FF0000"/>
          <w:sz w:val="20"/>
          <w:szCs w:val="20"/>
        </w:rPr>
      </w:pPr>
    </w:p>
    <w:p w:rsidR="00950FBE" w:rsidRPr="006F79FF" w:rsidRDefault="006F79FF" w:rsidP="00C71734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овој школској години због рада у посебним условима и ризицима од пандемије установљени су посебни протоколи понашања , како ученика тако и  запослених . Установљени су и посебни облици контроле установљених правила понашања . Све активности се спроводе са јасно одређеним циљем да се у току рада установе ризи</w:t>
      </w:r>
      <w:r w:rsidR="00AF7033">
        <w:rPr>
          <w:rFonts w:eastAsia="Times New Roman"/>
          <w:sz w:val="24"/>
          <w:szCs w:val="24"/>
        </w:rPr>
        <w:t xml:space="preserve">ци заражавања ученика и запослених сведу  на најнижу могућу меру .  О изузетно квалитетном  спровоењу мера  говоре и </w:t>
      </w:r>
      <w:r w:rsidR="00AF7033">
        <w:rPr>
          <w:rFonts w:eastAsia="Times New Roman"/>
          <w:sz w:val="24"/>
          <w:szCs w:val="24"/>
        </w:rPr>
        <w:lastRenderedPageBreak/>
        <w:t xml:space="preserve">статистички подаци , по којима у првом полугодишту нисмо имали ниједног зараженог ученика , док је само један члан колектива био позитиван на тесту . </w:t>
      </w:r>
    </w:p>
    <w:p w:rsidR="00DE3FC0" w:rsidRPr="00971A6D" w:rsidRDefault="00AF7033" w:rsidP="00C71734">
      <w:pPr>
        <w:spacing w:line="238" w:lineRule="auto"/>
        <w:ind w:firstLine="708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>По питању владања и дисциплине у установи, п</w:t>
      </w:r>
      <w:r w:rsidR="00BE165C">
        <w:rPr>
          <w:rFonts w:eastAsia="Times New Roman"/>
          <w:sz w:val="24"/>
          <w:szCs w:val="24"/>
        </w:rPr>
        <w:t xml:space="preserve">окренуто је више васпитно-дисциплинских поступка </w:t>
      </w:r>
      <w:r w:rsidR="00971A6D">
        <w:rPr>
          <w:rFonts w:eastAsia="Times New Roman"/>
          <w:sz w:val="24"/>
          <w:szCs w:val="24"/>
        </w:rPr>
        <w:t xml:space="preserve">. Већина поступака се водила </w:t>
      </w:r>
      <w:proofErr w:type="gramStart"/>
      <w:r w:rsidR="00971A6D">
        <w:rPr>
          <w:rFonts w:eastAsia="Times New Roman"/>
          <w:sz w:val="24"/>
          <w:szCs w:val="24"/>
        </w:rPr>
        <w:t>због  великог</w:t>
      </w:r>
      <w:proofErr w:type="gramEnd"/>
      <w:r w:rsidR="00971A6D">
        <w:rPr>
          <w:rFonts w:eastAsia="Times New Roman"/>
          <w:sz w:val="24"/>
          <w:szCs w:val="24"/>
        </w:rPr>
        <w:t xml:space="preserve"> броја неоправданих изостанака са наставе </w:t>
      </w:r>
      <w:r w:rsidR="00BE165C">
        <w:rPr>
          <w:rFonts w:eastAsia="Times New Roman"/>
          <w:sz w:val="24"/>
          <w:szCs w:val="24"/>
        </w:rPr>
        <w:t>и изречено више васпитних и васпитно-дисциплинских мера</w:t>
      </w:r>
      <w:r w:rsidR="00FF563F">
        <w:rPr>
          <w:rFonts w:eastAsia="Times New Roman"/>
          <w:sz w:val="24"/>
          <w:szCs w:val="24"/>
        </w:rPr>
        <w:t>.</w:t>
      </w:r>
      <w:r w:rsidR="00BE165C" w:rsidRPr="003E08A1">
        <w:rPr>
          <w:rFonts w:eastAsia="Times New Roman"/>
          <w:sz w:val="24"/>
          <w:szCs w:val="24"/>
        </w:rPr>
        <w:t xml:space="preserve"> </w:t>
      </w:r>
    </w:p>
    <w:p w:rsidR="00DE3FC0" w:rsidRPr="00CF67EC" w:rsidRDefault="00DE3FC0" w:rsidP="00C71734">
      <w:pPr>
        <w:spacing w:line="17" w:lineRule="exact"/>
        <w:jc w:val="both"/>
        <w:rPr>
          <w:color w:val="FF0000"/>
          <w:sz w:val="20"/>
          <w:szCs w:val="20"/>
        </w:rPr>
      </w:pPr>
    </w:p>
    <w:p w:rsidR="00DE3FC0" w:rsidRDefault="00950FBE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Стручна служба ,педагог и психолог</w:t>
      </w:r>
      <w:r w:rsidR="00BE165C">
        <w:rPr>
          <w:rFonts w:eastAsia="Times New Roman"/>
          <w:sz w:val="24"/>
          <w:szCs w:val="24"/>
        </w:rPr>
        <w:t xml:space="preserve"> и </w:t>
      </w:r>
      <w:r w:rsidR="00DF26E5">
        <w:rPr>
          <w:rFonts w:eastAsia="Times New Roman"/>
          <w:sz w:val="24"/>
          <w:szCs w:val="24"/>
        </w:rPr>
        <w:t>разредне старешине</w:t>
      </w:r>
      <w:r w:rsidR="00BE165C">
        <w:rPr>
          <w:rFonts w:eastAsia="Times New Roman"/>
          <w:sz w:val="24"/>
          <w:szCs w:val="24"/>
        </w:rPr>
        <w:t xml:space="preserve"> континуирано раде на успостављању боље дисциплине у школи, а њихов рад нарочито је усмерен на ученике који имају одређене поремећаје у понашању и социјализацији.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C71734">
      <w:pPr>
        <w:numPr>
          <w:ilvl w:val="1"/>
          <w:numId w:val="4"/>
        </w:numPr>
        <w:tabs>
          <w:tab w:val="left" w:pos="977"/>
        </w:tabs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ове школске године у сваком одељењу постоји дисциплинска свеска, као документ који има за циљ да се евидентирају и санкционишу случајеви непримереног понашања ученика на часу.</w:t>
      </w:r>
      <w:r w:rsidR="00DF26E5">
        <w:rPr>
          <w:rFonts w:eastAsia="Times New Roman"/>
          <w:sz w:val="24"/>
          <w:szCs w:val="24"/>
        </w:rPr>
        <w:t xml:space="preserve"> На крају сваког месеца Тим анализира евидентиране случајеве непримереног понашања ученика.</w:t>
      </w:r>
    </w:p>
    <w:p w:rsidR="00DE3FC0" w:rsidRDefault="00DE3FC0" w:rsidP="00C71734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DE3FC0" w:rsidRPr="00AF7033" w:rsidRDefault="00BE165C" w:rsidP="006976A5">
      <w:pPr>
        <w:ind w:firstLine="708"/>
        <w:jc w:val="both"/>
        <w:rPr>
          <w:rFonts w:eastAsia="Times New Roman"/>
          <w:color w:val="FF0000"/>
          <w:sz w:val="24"/>
          <w:szCs w:val="24"/>
        </w:rPr>
        <w:sectPr w:rsidR="00DE3FC0" w:rsidRPr="00AF7033" w:rsidSect="00BE165C">
          <w:pgSz w:w="11900" w:h="16841" w:code="9"/>
          <w:pgMar w:top="1135" w:right="1026" w:bottom="851" w:left="1020" w:header="426" w:footer="0" w:gutter="0"/>
          <w:cols w:space="720" w:equalWidth="0">
            <w:col w:w="9860"/>
          </w:cols>
          <w:titlePg/>
          <w:docGrid w:linePitch="299"/>
        </w:sectPr>
      </w:pPr>
      <w:r>
        <w:rPr>
          <w:rFonts w:eastAsia="Times New Roman"/>
          <w:sz w:val="24"/>
          <w:szCs w:val="24"/>
        </w:rPr>
        <w:t xml:space="preserve">За ученике 1. разреда </w:t>
      </w:r>
      <w:r w:rsidR="00971A6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представници ПУ </w:t>
      </w:r>
      <w:r w:rsidR="009052AE">
        <w:rPr>
          <w:rFonts w:eastAsia="Times New Roman"/>
          <w:sz w:val="24"/>
          <w:szCs w:val="24"/>
        </w:rPr>
        <w:t xml:space="preserve">Бачка Паланка одржали су </w:t>
      </w:r>
      <w:r>
        <w:rPr>
          <w:rFonts w:eastAsia="Times New Roman"/>
          <w:sz w:val="24"/>
          <w:szCs w:val="24"/>
        </w:rPr>
        <w:t>трибину</w:t>
      </w:r>
      <w:r w:rsidR="009052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безбедности у саобраћају, а подељени су им и адекватни приручници „Шта знаш о саобраћају“, За ученике </w:t>
      </w:r>
      <w:r w:rsidR="009052AE">
        <w:rPr>
          <w:rFonts w:eastAsia="Times New Roman"/>
          <w:sz w:val="24"/>
          <w:szCs w:val="24"/>
        </w:rPr>
        <w:t xml:space="preserve">4. и 6. </w:t>
      </w:r>
      <w:proofErr w:type="gramStart"/>
      <w:r w:rsidR="009052AE">
        <w:rPr>
          <w:rFonts w:eastAsia="Times New Roman"/>
          <w:sz w:val="24"/>
          <w:szCs w:val="24"/>
        </w:rPr>
        <w:t>разреда</w:t>
      </w:r>
      <w:proofErr w:type="gramEnd"/>
      <w:r w:rsidR="009052AE">
        <w:rPr>
          <w:rFonts w:eastAsia="Times New Roman"/>
          <w:sz w:val="24"/>
          <w:szCs w:val="24"/>
        </w:rPr>
        <w:t xml:space="preserve"> одржана су предавања у оквиру програма </w:t>
      </w:r>
      <w:r w:rsidR="00AF7033">
        <w:rPr>
          <w:rFonts w:eastAsia="Times New Roman"/>
          <w:color w:val="FF0000"/>
          <w:sz w:val="24"/>
          <w:szCs w:val="24"/>
        </w:rPr>
        <w:t>„Основи безбедности деце“</w:t>
      </w:r>
    </w:p>
    <w:p w:rsidR="00DE3FC0" w:rsidRDefault="00BE165C" w:rsidP="006976A5">
      <w:pPr>
        <w:spacing w:line="238" w:lineRule="auto"/>
        <w:jc w:val="both"/>
        <w:rPr>
          <w:sz w:val="20"/>
          <w:szCs w:val="20"/>
        </w:rPr>
      </w:pPr>
      <w:bookmarkStart w:id="6" w:name="page3"/>
      <w:bookmarkEnd w:id="6"/>
      <w:proofErr w:type="gramStart"/>
      <w:r>
        <w:rPr>
          <w:rFonts w:eastAsia="Times New Roman"/>
          <w:sz w:val="24"/>
          <w:szCs w:val="24"/>
        </w:rPr>
        <w:lastRenderedPageBreak/>
        <w:t>Планом и програмом рада одељењског старешине такође су обухваћене бројне активности са ученицима, у циљу смањења вршњачког насиља и ненасилне комуникације међу ученицима.</w:t>
      </w:r>
      <w:proofErr w:type="gramEnd"/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6F79FF">
      <w:pPr>
        <w:spacing w:line="237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Континуирано се ради и на стварању здравих услова рада и боравка у школи, као и на стицању знања, формирању ставова и понашања ученика у вези са здрављем и здравим начином живота и развојем хуманизације односа међу ученицима.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7" w:name="_Toc506896268"/>
      <w:r>
        <w:rPr>
          <w:rFonts w:eastAsia="Times New Roman"/>
        </w:rPr>
        <w:t>2.3. РАЗВОЈ И ОСИГУРАЊЕ КВАЛИТЕТА НАСТАВНОГ И ВАСПИТНОГ ПРОЦЕСА У ШКОЛИ</w:t>
      </w:r>
      <w:bookmarkEnd w:id="7"/>
    </w:p>
    <w:p w:rsidR="0080362A" w:rsidRPr="0080362A" w:rsidRDefault="0080362A" w:rsidP="00C71734">
      <w:pPr>
        <w:jc w:val="both"/>
      </w:pP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9"/>
      </w:tblGrid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Уме да користи стратешка документа о развоју образовања и васпитања у Републици Србији;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образовно-васпитном процесу;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- Обезбеђује услове и подржава наставнике да раде тако да подстичу ученике да развијају сопствене вештине учења;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У сарадњи са стручним сарадницима и наставницима обезбеђује да настава и ваннаставне активности подстичу креативност ученика, стицање функционалних знања и развој њихових социјалних вештина и здравих стилова живота;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и развија самоевалуацију свог рада и систематичну самоевалуацију и евалуацију рада наставника, стручних сарадника, наставног процеса и исхода учења.</w:t>
            </w:r>
          </w:p>
        </w:tc>
      </w:tr>
    </w:tbl>
    <w:p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:rsidR="0080362A" w:rsidRPr="0080362A" w:rsidRDefault="0080362A" w:rsidP="00C71734">
      <w:pPr>
        <w:spacing w:line="285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стално промовише иновације и подстиче наставнике и стручне сараднике да користе савремене методе и технике учења, и примењују савремене технологије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C71734">
      <w:pPr>
        <w:numPr>
          <w:ilvl w:val="0"/>
          <w:numId w:val="5"/>
        </w:numPr>
        <w:tabs>
          <w:tab w:val="left" w:pos="182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образовно-васпитном процесу. Такође подржава наставнике да подстичу ученике да развијају сопствене вештине учења. У сарадњи са наставницима обезбеђује да настава и ваннаставне активности подстичу креативност ученика, стицање функционалних знања и развој здравих стилова живота. Директор школе врши свакодневну самоевалуацију свог рада као и евалуацију рада наставника, стручних сарадника, наставног процеса и исхода учења, и прати континуирано савремена кретања у развоју васпитања и образовања.</w:t>
      </w:r>
    </w:p>
    <w:p w:rsidR="00DE3FC0" w:rsidRDefault="00DE3FC0" w:rsidP="00C7173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7F5FC6" w:rsidRPr="007F5FC6" w:rsidRDefault="00BE165C" w:rsidP="00C71734">
      <w:pPr>
        <w:numPr>
          <w:ilvl w:val="1"/>
          <w:numId w:val="5"/>
        </w:numPr>
        <w:tabs>
          <w:tab w:val="left" w:pos="979"/>
        </w:tabs>
        <w:spacing w:line="235" w:lineRule="auto"/>
        <w:ind w:firstLine="708"/>
        <w:jc w:val="both"/>
        <w:rPr>
          <w:i/>
        </w:rPr>
      </w:pPr>
      <w:r w:rsidRPr="007F5FC6">
        <w:rPr>
          <w:rFonts w:eastAsia="Times New Roman"/>
          <w:sz w:val="24"/>
          <w:szCs w:val="24"/>
        </w:rPr>
        <w:t xml:space="preserve">току овог полугодишта </w:t>
      </w:r>
      <w:r w:rsidR="003B1E8F">
        <w:rPr>
          <w:rFonts w:eastAsia="Times New Roman"/>
          <w:sz w:val="24"/>
          <w:szCs w:val="24"/>
        </w:rPr>
        <w:t>заједно са стручним сарадницима посећени су следећи часови у наставном процесу :</w:t>
      </w:r>
    </w:p>
    <w:p w:rsidR="007F5FC6" w:rsidRPr="007F5FC6" w:rsidRDefault="00BE165C" w:rsidP="00C71734">
      <w:pPr>
        <w:tabs>
          <w:tab w:val="left" w:pos="979"/>
        </w:tabs>
        <w:spacing w:line="235" w:lineRule="auto"/>
        <w:ind w:left="708"/>
        <w:jc w:val="both"/>
        <w:rPr>
          <w:i/>
        </w:rPr>
      </w:pPr>
      <w:r w:rsidRPr="007F5FC6">
        <w:rPr>
          <w:rFonts w:eastAsia="Times New Roman"/>
          <w:sz w:val="24"/>
          <w:szCs w:val="24"/>
        </w:rPr>
        <w:t xml:space="preserve"> </w:t>
      </w:r>
    </w:p>
    <w:p w:rsidR="007F5FC6" w:rsidRPr="00217D8A" w:rsidRDefault="007F5FC6" w:rsidP="00C71734">
      <w:pPr>
        <w:tabs>
          <w:tab w:val="left" w:pos="979"/>
        </w:tabs>
        <w:spacing w:line="235" w:lineRule="auto"/>
        <w:ind w:left="708"/>
        <w:jc w:val="both"/>
        <w:rPr>
          <w:i/>
        </w:rPr>
      </w:pPr>
    </w:p>
    <w:p w:rsidR="007F5FC6" w:rsidRPr="00217D8A" w:rsidRDefault="007F5FC6" w:rsidP="00C71734">
      <w:pPr>
        <w:jc w:val="both"/>
        <w:rPr>
          <w:i/>
        </w:rPr>
      </w:pPr>
    </w:p>
    <w:p w:rsidR="007F5FC6" w:rsidRPr="00217D8A" w:rsidRDefault="003B1E8F" w:rsidP="00C71734">
      <w:pPr>
        <w:numPr>
          <w:ilvl w:val="0"/>
          <w:numId w:val="19"/>
        </w:numPr>
        <w:jc w:val="both"/>
        <w:rPr>
          <w:i/>
        </w:rPr>
      </w:pPr>
      <w:r>
        <w:rPr>
          <w:i/>
          <w:sz w:val="24"/>
          <w:szCs w:val="24"/>
        </w:rPr>
        <w:t>Посета часова</w:t>
      </w:r>
      <w:r w:rsidR="007F5FC6" w:rsidRPr="00217D8A">
        <w:rPr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685"/>
        <w:gridCol w:w="1534"/>
        <w:gridCol w:w="5131"/>
      </w:tblGrid>
      <w:tr w:rsidR="00552D42" w:rsidRPr="00217D8A" w:rsidTr="006B088C">
        <w:tc>
          <w:tcPr>
            <w:tcW w:w="2685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Име и презиме наставника</w:t>
            </w: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датум</w:t>
            </w: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Предмет и разред</w:t>
            </w:r>
          </w:p>
        </w:tc>
      </w:tr>
      <w:tr w:rsidR="00552D42" w:rsidRPr="00217D8A" w:rsidTr="006B088C">
        <w:tc>
          <w:tcPr>
            <w:tcW w:w="2685" w:type="dxa"/>
          </w:tcPr>
          <w:p w:rsidR="00552D42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Радмила Богуновић</w:t>
            </w:r>
          </w:p>
        </w:tc>
        <w:tc>
          <w:tcPr>
            <w:tcW w:w="1534" w:type="dxa"/>
          </w:tcPr>
          <w:p w:rsidR="00552D42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24.11.2020.</w:t>
            </w:r>
          </w:p>
        </w:tc>
        <w:tc>
          <w:tcPr>
            <w:tcW w:w="5131" w:type="dxa"/>
          </w:tcPr>
          <w:p w:rsidR="00552D42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Физика     7-1 наставна јединица </w:t>
            </w:r>
          </w:p>
          <w:p w:rsidR="003B1E8F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Кретање тела под дејством силе теже </w:t>
            </w:r>
            <w:r w:rsidR="006B088C">
              <w:rPr>
                <w:i/>
              </w:rPr>
              <w:t xml:space="preserve">и </w:t>
            </w:r>
            <w:r>
              <w:rPr>
                <w:i/>
              </w:rPr>
              <w:t>трења</w:t>
            </w:r>
          </w:p>
        </w:tc>
      </w:tr>
      <w:tr w:rsidR="003B1E8F" w:rsidRPr="00217D8A" w:rsidTr="006B088C">
        <w:tc>
          <w:tcPr>
            <w:tcW w:w="2685" w:type="dxa"/>
          </w:tcPr>
          <w:p w:rsidR="003B1E8F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Миленко  Илин </w:t>
            </w:r>
          </w:p>
        </w:tc>
        <w:tc>
          <w:tcPr>
            <w:tcW w:w="1534" w:type="dxa"/>
          </w:tcPr>
          <w:p w:rsidR="003B1E8F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24.11.2020.</w:t>
            </w:r>
          </w:p>
        </w:tc>
        <w:tc>
          <w:tcPr>
            <w:tcW w:w="5131" w:type="dxa"/>
          </w:tcPr>
          <w:p w:rsid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Географија   7-1 наставна јединица </w:t>
            </w:r>
          </w:p>
          <w:p w:rsidR="003B1E8F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Азија- геогр. положај ,границе и величина</w:t>
            </w:r>
          </w:p>
        </w:tc>
      </w:tr>
      <w:tr w:rsidR="00552D42" w:rsidRPr="00217D8A" w:rsidTr="006B088C">
        <w:trPr>
          <w:trHeight w:val="94"/>
        </w:trPr>
        <w:tc>
          <w:tcPr>
            <w:tcW w:w="2685" w:type="dxa"/>
          </w:tcPr>
          <w:p w:rsidR="00552D42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Милица  Јандрић </w:t>
            </w:r>
          </w:p>
        </w:tc>
        <w:tc>
          <w:tcPr>
            <w:tcW w:w="1534" w:type="dxa"/>
          </w:tcPr>
          <w:p w:rsidR="00552D42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27.11.2020.</w:t>
            </w:r>
          </w:p>
        </w:tc>
        <w:tc>
          <w:tcPr>
            <w:tcW w:w="5131" w:type="dxa"/>
          </w:tcPr>
          <w:p w:rsidR="00552D42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Руски језик  5-1  наставна јединица </w:t>
            </w:r>
          </w:p>
          <w:p w:rsidR="003B1E8F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>Садашње време ( и- коњугација</w:t>
            </w:r>
            <w:r w:rsidR="006B088C">
              <w:rPr>
                <w:i/>
              </w:rPr>
              <w:t>)</w:t>
            </w:r>
          </w:p>
        </w:tc>
      </w:tr>
      <w:tr w:rsidR="00552D42" w:rsidRPr="00217D8A" w:rsidTr="006B088C">
        <w:tc>
          <w:tcPr>
            <w:tcW w:w="2685" w:type="dxa"/>
          </w:tcPr>
          <w:p w:rsidR="00552D42" w:rsidRPr="003B1E8F" w:rsidRDefault="003B1E8F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6B088C">
              <w:rPr>
                <w:i/>
              </w:rPr>
              <w:t xml:space="preserve">Мирјана Коканов </w:t>
            </w:r>
          </w:p>
        </w:tc>
        <w:tc>
          <w:tcPr>
            <w:tcW w:w="1534" w:type="dxa"/>
          </w:tcPr>
          <w:p w:rsidR="00552D42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10.12.2020</w:t>
            </w:r>
          </w:p>
        </w:tc>
        <w:tc>
          <w:tcPr>
            <w:tcW w:w="5131" w:type="dxa"/>
          </w:tcPr>
          <w:p w:rsidR="00552D42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Математика  1-1 наставна јединица </w:t>
            </w:r>
          </w:p>
          <w:p w:rsidR="006B088C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Бројеви до 10 и операције са њима</w:t>
            </w:r>
          </w:p>
        </w:tc>
      </w:tr>
      <w:tr w:rsidR="006B088C" w:rsidRPr="00217D8A" w:rsidTr="006B088C">
        <w:tc>
          <w:tcPr>
            <w:tcW w:w="2685" w:type="dxa"/>
          </w:tcPr>
          <w:p w:rsidR="006B088C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Петровић Биљана </w:t>
            </w:r>
          </w:p>
        </w:tc>
        <w:tc>
          <w:tcPr>
            <w:tcW w:w="1534" w:type="dxa"/>
          </w:tcPr>
          <w:p w:rsidR="006B088C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10.12.2020.</w:t>
            </w:r>
          </w:p>
        </w:tc>
        <w:tc>
          <w:tcPr>
            <w:tcW w:w="5131" w:type="dxa"/>
          </w:tcPr>
          <w:p w:rsid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Математика  2-1 наставна јединица </w:t>
            </w:r>
          </w:p>
          <w:p w:rsidR="006B088C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Множење бројева  2,5и 10</w:t>
            </w:r>
          </w:p>
        </w:tc>
      </w:tr>
      <w:tr w:rsidR="00552D42" w:rsidRPr="00217D8A" w:rsidTr="006B088C">
        <w:tc>
          <w:tcPr>
            <w:tcW w:w="2685" w:type="dxa"/>
          </w:tcPr>
          <w:p w:rsidR="00552D42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 xml:space="preserve">Зорица Хаџић </w:t>
            </w:r>
          </w:p>
        </w:tc>
        <w:tc>
          <w:tcPr>
            <w:tcW w:w="1534" w:type="dxa"/>
          </w:tcPr>
          <w:p w:rsidR="00552D42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11.12.2020.</w:t>
            </w:r>
          </w:p>
        </w:tc>
        <w:tc>
          <w:tcPr>
            <w:tcW w:w="5131" w:type="dxa"/>
          </w:tcPr>
          <w:p w:rsidR="00552D42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Књижевност  4-1 наставна јединица</w:t>
            </w:r>
          </w:p>
          <w:p w:rsidR="006B088C" w:rsidRPr="006B088C" w:rsidRDefault="006B088C" w:rsidP="00C71734">
            <w:pPr>
              <w:jc w:val="both"/>
              <w:rPr>
                <w:i/>
              </w:rPr>
            </w:pPr>
            <w:r>
              <w:rPr>
                <w:i/>
              </w:rPr>
              <w:t>Народна приповетка –Међед,свиња и лисисца</w:t>
            </w:r>
          </w:p>
        </w:tc>
      </w:tr>
      <w:tr w:rsidR="00552D42" w:rsidRPr="00217D8A" w:rsidTr="006B088C">
        <w:tc>
          <w:tcPr>
            <w:tcW w:w="2685" w:type="dxa"/>
          </w:tcPr>
          <w:p w:rsidR="00552D42" w:rsidRPr="009A0C97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9A0C97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9A0C97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:rsidTr="006B088C">
        <w:tc>
          <w:tcPr>
            <w:tcW w:w="2685" w:type="dxa"/>
          </w:tcPr>
          <w:p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:rsidR="00552D42" w:rsidRPr="001A19F4" w:rsidRDefault="00552D42" w:rsidP="00C71734">
            <w:pPr>
              <w:jc w:val="both"/>
              <w:rPr>
                <w:i/>
              </w:rPr>
            </w:pPr>
          </w:p>
        </w:tc>
      </w:tr>
    </w:tbl>
    <w:p w:rsidR="009052AE" w:rsidRPr="00552D42" w:rsidRDefault="00552D42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7F5FC6" w:rsidRDefault="007F5FC6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</w:p>
    <w:p w:rsidR="007F5FC6" w:rsidRPr="006B088C" w:rsidRDefault="007F5FC6" w:rsidP="00C71734">
      <w:pPr>
        <w:spacing w:line="269" w:lineRule="exact"/>
        <w:jc w:val="both"/>
        <w:rPr>
          <w:sz w:val="20"/>
          <w:szCs w:val="20"/>
        </w:rPr>
      </w:pPr>
    </w:p>
    <w:p w:rsidR="007F5FC6" w:rsidRPr="006B088C" w:rsidRDefault="007F5FC6" w:rsidP="00C71734">
      <w:pPr>
        <w:spacing w:line="269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Што се тиче струч</w:t>
      </w:r>
      <w:r w:rsidR="003566F9">
        <w:rPr>
          <w:sz w:val="20"/>
          <w:szCs w:val="20"/>
        </w:rPr>
        <w:t xml:space="preserve">ног усавршавања ван </w:t>
      </w:r>
      <w:proofErr w:type="gramStart"/>
      <w:r w:rsidR="003566F9">
        <w:rPr>
          <w:sz w:val="20"/>
          <w:szCs w:val="20"/>
        </w:rPr>
        <w:t>установе ,</w:t>
      </w:r>
      <w:proofErr w:type="gramEnd"/>
      <w:r w:rsidR="003566F9">
        <w:rPr>
          <w:sz w:val="20"/>
          <w:szCs w:val="20"/>
        </w:rPr>
        <w:t xml:space="preserve"> на </w:t>
      </w:r>
      <w:r w:rsidR="006B088C">
        <w:rPr>
          <w:sz w:val="20"/>
          <w:szCs w:val="20"/>
        </w:rPr>
        <w:t>самом почетку школске године су реализовани обавезни онлајн семинари у организацији Завода за унапређење образовања и васпитања</w:t>
      </w:r>
    </w:p>
    <w:p w:rsidR="007F5FC6" w:rsidRPr="00217D8A" w:rsidRDefault="007F5FC6" w:rsidP="00C71734">
      <w:pPr>
        <w:pStyle w:val="Heading2"/>
        <w:jc w:val="both"/>
        <w:rPr>
          <w:i/>
        </w:rPr>
      </w:pPr>
      <w:r w:rsidRPr="00217D8A">
        <w:rPr>
          <w:i/>
        </w:rPr>
        <w:t>Стручно усавршавање ван установе</w:t>
      </w:r>
    </w:p>
    <w:p w:rsidR="007F5FC6" w:rsidRPr="00217D8A" w:rsidRDefault="007F5FC6" w:rsidP="00C71734">
      <w:pPr>
        <w:jc w:val="both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3080"/>
        <w:gridCol w:w="2285"/>
        <w:gridCol w:w="2701"/>
        <w:gridCol w:w="2004"/>
      </w:tblGrid>
      <w:tr w:rsidR="0090408B" w:rsidRPr="00217D8A" w:rsidTr="0090408B">
        <w:tc>
          <w:tcPr>
            <w:tcW w:w="3080" w:type="dxa"/>
          </w:tcPr>
          <w:p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НАЗИВ СТРУЧНОГ УСАВРШАВАЊА-СЕМИНАРА</w:t>
            </w:r>
          </w:p>
        </w:tc>
        <w:tc>
          <w:tcPr>
            <w:tcW w:w="2285" w:type="dxa"/>
          </w:tcPr>
          <w:p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ВРЕМЕ РЕАЛИЗАЦИЈЕ</w:t>
            </w:r>
          </w:p>
        </w:tc>
        <w:tc>
          <w:tcPr>
            <w:tcW w:w="2701" w:type="dxa"/>
          </w:tcPr>
          <w:p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БРОЈ САТИ СТРУЧНОГ УСАВРШАВАЊА</w:t>
            </w:r>
          </w:p>
        </w:tc>
        <w:tc>
          <w:tcPr>
            <w:tcW w:w="2004" w:type="dxa"/>
          </w:tcPr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ИЗВОЂАЧ ОБУКЕ</w:t>
            </w:r>
          </w:p>
        </w:tc>
      </w:tr>
      <w:tr w:rsidR="0090408B" w:rsidRPr="00217D8A" w:rsidTr="0090408B">
        <w:tc>
          <w:tcPr>
            <w:tcW w:w="3080" w:type="dxa"/>
          </w:tcPr>
          <w:p w:rsidR="0090408B" w:rsidRPr="0090408B" w:rsidRDefault="0090408B" w:rsidP="00C7173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ПРОГРАМ ОБУКЕ НАСТАВНИКА ЗА РЕАЛИЗАЦИЈУ НАСТАВЕ ОРИЈЕНТИСАНЕ КА ИСХОДИМА УЧЕЊА</w:t>
            </w:r>
          </w:p>
        </w:tc>
        <w:tc>
          <w:tcPr>
            <w:tcW w:w="2285" w:type="dxa"/>
          </w:tcPr>
          <w:p w:rsid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Почев од </w:t>
            </w:r>
          </w:p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20.08.2020.</w:t>
            </w:r>
          </w:p>
        </w:tc>
        <w:tc>
          <w:tcPr>
            <w:tcW w:w="2701" w:type="dxa"/>
          </w:tcPr>
          <w:p w:rsid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16+8 (онлајн сати)</w:t>
            </w:r>
          </w:p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Укупно 24</w:t>
            </w:r>
          </w:p>
        </w:tc>
        <w:tc>
          <w:tcPr>
            <w:tcW w:w="2004" w:type="dxa"/>
          </w:tcPr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Завод за унапређење образовања и васпитања</w:t>
            </w:r>
          </w:p>
        </w:tc>
      </w:tr>
      <w:tr w:rsidR="0090408B" w:rsidRPr="00217D8A" w:rsidTr="0090408B">
        <w:tc>
          <w:tcPr>
            <w:tcW w:w="3080" w:type="dxa"/>
          </w:tcPr>
          <w:p w:rsidR="0090408B" w:rsidRPr="0090408B" w:rsidRDefault="0090408B" w:rsidP="00C7173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ДИГИТАЛНА УЧИОНИЦА /ДИГИТАЛНО КОМПЕТЕНТАН НАСТАВНИК</w:t>
            </w:r>
          </w:p>
        </w:tc>
        <w:tc>
          <w:tcPr>
            <w:tcW w:w="2285" w:type="dxa"/>
          </w:tcPr>
          <w:p w:rsid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Почев од</w:t>
            </w:r>
          </w:p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26.08.2020.</w:t>
            </w:r>
          </w:p>
        </w:tc>
        <w:tc>
          <w:tcPr>
            <w:tcW w:w="2701" w:type="dxa"/>
          </w:tcPr>
          <w:p w:rsidR="0090408B" w:rsidRPr="009F3F35" w:rsidRDefault="009F3F35" w:rsidP="00C7173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19,5  сати</w:t>
            </w:r>
          </w:p>
        </w:tc>
        <w:tc>
          <w:tcPr>
            <w:tcW w:w="2004" w:type="dxa"/>
          </w:tcPr>
          <w:p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Завод за унапређење образовања и васпитања</w:t>
            </w:r>
          </w:p>
        </w:tc>
      </w:tr>
      <w:tr w:rsidR="00DE33AB" w:rsidRPr="00217D8A" w:rsidTr="0090408B">
        <w:tc>
          <w:tcPr>
            <w:tcW w:w="3080" w:type="dxa"/>
          </w:tcPr>
          <w:p w:rsidR="00DE33AB" w:rsidRPr="00DE33AB" w:rsidRDefault="00DE33AB" w:rsidP="00C7173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ПРОГРАМ ОБУКЕ ЗА ПОЛАГАЊЕ ИСПИТА ЗА ЛИЦЕНЦУ ДИРЕКТОРА УСТАНОВА ОБРАЗОВАЊА И ВАСПИТАЊА</w:t>
            </w:r>
          </w:p>
        </w:tc>
        <w:tc>
          <w:tcPr>
            <w:tcW w:w="2285" w:type="dxa"/>
          </w:tcPr>
          <w:p w:rsidR="00DE33AB" w:rsidRDefault="00DE33A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Почев од </w:t>
            </w:r>
          </w:p>
          <w:p w:rsidR="00DE33AB" w:rsidRPr="00DE33AB" w:rsidRDefault="00DE33A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11.03.2020.</w:t>
            </w:r>
          </w:p>
        </w:tc>
        <w:tc>
          <w:tcPr>
            <w:tcW w:w="2701" w:type="dxa"/>
          </w:tcPr>
          <w:p w:rsidR="00DE33AB" w:rsidRPr="00DE33AB" w:rsidRDefault="00DE33AB" w:rsidP="00C7173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104 сата </w:t>
            </w:r>
          </w:p>
        </w:tc>
        <w:tc>
          <w:tcPr>
            <w:tcW w:w="2004" w:type="dxa"/>
          </w:tcPr>
          <w:p w:rsidR="00DE33AB" w:rsidRPr="0090408B" w:rsidRDefault="00DE33AB" w:rsidP="006606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Завод за унапређење образовања и васпитања</w:t>
            </w:r>
          </w:p>
        </w:tc>
      </w:tr>
    </w:tbl>
    <w:p w:rsidR="007F5FC6" w:rsidRPr="00217D8A" w:rsidRDefault="007F5FC6" w:rsidP="00C71734">
      <w:pPr>
        <w:jc w:val="both"/>
        <w:rPr>
          <w:i/>
        </w:rPr>
      </w:pPr>
    </w:p>
    <w:p w:rsidR="007F5FC6" w:rsidRPr="007F5FC6" w:rsidRDefault="007F5FC6" w:rsidP="00C71734">
      <w:pPr>
        <w:spacing w:line="269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седницама и састанцима Наставничког већа, Одељењских већа и Педагошког колегијума анализирани су успех и дисциплина ученика на крају првог тромесечја и првог полугодишта.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Pr="009F3F35" w:rsidRDefault="00BE165C" w:rsidP="00C71734">
      <w:pPr>
        <w:spacing w:line="238" w:lineRule="auto"/>
        <w:ind w:firstLine="708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>Реализоване су и многобројне активности поводом обележавања Дечје недеље</w:t>
      </w:r>
      <w:r w:rsidR="00486B61">
        <w:rPr>
          <w:rFonts w:eastAsia="Times New Roman"/>
          <w:sz w:val="24"/>
          <w:szCs w:val="24"/>
        </w:rPr>
        <w:t xml:space="preserve">, </w:t>
      </w:r>
      <w:r w:rsidR="00486B61" w:rsidRPr="009F3F35">
        <w:rPr>
          <w:rFonts w:eastAsia="Times New Roman"/>
          <w:color w:val="FF0000"/>
          <w:sz w:val="24"/>
          <w:szCs w:val="24"/>
        </w:rPr>
        <w:t xml:space="preserve">Дана школе, </w:t>
      </w: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486B61" w:rsidRPr="009F3F35" w:rsidRDefault="00486B61" w:rsidP="00C71734">
      <w:pPr>
        <w:spacing w:line="236" w:lineRule="auto"/>
        <w:ind w:firstLine="708"/>
        <w:jc w:val="both"/>
        <w:rPr>
          <w:color w:val="FF0000"/>
          <w:sz w:val="20"/>
          <w:szCs w:val="20"/>
        </w:rPr>
      </w:pPr>
      <w:r w:rsidRPr="009F3F35">
        <w:rPr>
          <w:rFonts w:eastAsia="Times New Roman"/>
          <w:color w:val="FF0000"/>
          <w:sz w:val="24"/>
          <w:szCs w:val="24"/>
        </w:rPr>
        <w:t>Реализација радионица и осталих активности у оквиру пројекта „Професионална оријентација у Србији</w:t>
      </w:r>
      <w:proofErr w:type="gramStart"/>
      <w:r w:rsidRPr="009F3F35">
        <w:rPr>
          <w:rFonts w:eastAsia="Times New Roman"/>
          <w:color w:val="FF0000"/>
          <w:sz w:val="24"/>
          <w:szCs w:val="24"/>
        </w:rPr>
        <w:t>“ одвија</w:t>
      </w:r>
      <w:proofErr w:type="gramEnd"/>
      <w:r w:rsidRPr="009F3F35">
        <w:rPr>
          <w:rFonts w:eastAsia="Times New Roman"/>
          <w:color w:val="FF0000"/>
          <w:sz w:val="24"/>
          <w:szCs w:val="24"/>
        </w:rPr>
        <w:t xml:space="preserve"> се у сарадњи са одељењским атарешинама 7. </w:t>
      </w:r>
      <w:proofErr w:type="gramStart"/>
      <w:r w:rsidRPr="009F3F35">
        <w:rPr>
          <w:rFonts w:eastAsia="Times New Roman"/>
          <w:color w:val="FF0000"/>
          <w:sz w:val="24"/>
          <w:szCs w:val="24"/>
        </w:rPr>
        <w:t>и</w:t>
      </w:r>
      <w:proofErr w:type="gramEnd"/>
      <w:r w:rsidRPr="009F3F35">
        <w:rPr>
          <w:rFonts w:eastAsia="Times New Roman"/>
          <w:color w:val="FF0000"/>
          <w:sz w:val="24"/>
          <w:szCs w:val="24"/>
        </w:rPr>
        <w:t xml:space="preserve"> 8. </w:t>
      </w:r>
      <w:proofErr w:type="gramStart"/>
      <w:r w:rsidRPr="009F3F35">
        <w:rPr>
          <w:rFonts w:eastAsia="Times New Roman"/>
          <w:color w:val="FF0000"/>
          <w:sz w:val="24"/>
          <w:szCs w:val="24"/>
        </w:rPr>
        <w:t>разреда</w:t>
      </w:r>
      <w:proofErr w:type="gramEnd"/>
      <w:r w:rsidRPr="009F3F35">
        <w:rPr>
          <w:rFonts w:eastAsia="Times New Roman"/>
          <w:color w:val="FF0000"/>
          <w:sz w:val="24"/>
          <w:szCs w:val="24"/>
        </w:rPr>
        <w:t>.</w:t>
      </w:r>
    </w:p>
    <w:p w:rsidR="00753208" w:rsidRPr="009F3F35" w:rsidRDefault="00753208" w:rsidP="00C71734">
      <w:pPr>
        <w:tabs>
          <w:tab w:val="left" w:pos="9482"/>
        </w:tabs>
        <w:jc w:val="both"/>
        <w:rPr>
          <w:rFonts w:ascii="Book Antiqua" w:hAnsi="Book Antiqua"/>
          <w:color w:val="FF0000"/>
          <w:szCs w:val="23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8" w:name="page4"/>
      <w:bookmarkStart w:id="9" w:name="_Toc506896269"/>
      <w:bookmarkEnd w:id="8"/>
      <w:r>
        <w:rPr>
          <w:rFonts w:eastAsia="Times New Roman"/>
        </w:rPr>
        <w:t>2.4. ОБЕЗБЕЂЕЊЕ ИНКЛУЗИВНОГ ПРИСТУПА У ОБРАЗОВНО-ВАСПИТНОМ ПРОЦЕСУ</w:t>
      </w:r>
      <w:bookmarkEnd w:id="9"/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9"/>
      </w:tblGrid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Познаје законитости дечјег развоја и ствара услове за уважавање различитости.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Ствара климу и услове за прихватање и уважавање специфичности и различитости ученика и промовисање толеранције;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Разуме потребе деце (талентоване и надарене, деце са сметњама у развоју, инвалидитетом и оне из осетљивих друштвених група) и омогућава најбоље услове за развој сваког детета.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- Осигурава да код ученика са посебним образовним потребама те потребе буду препознате и на основу њих израђени индивидуални образовни планови;</w:t>
            </w:r>
          </w:p>
        </w:tc>
      </w:tr>
      <w:tr w:rsidR="0080362A" w:rsidRPr="00250ACC" w:rsidTr="006976A5">
        <w:tc>
          <w:tcPr>
            <w:tcW w:w="0" w:type="auto"/>
            <w:vAlign w:val="center"/>
            <w:hideMark/>
          </w:tcPr>
          <w:p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примену програма учења који ће бити прилагођени претходним знањима и искуствима ученика и уважавати разноликост средине из које они долазе.</w:t>
            </w:r>
          </w:p>
        </w:tc>
      </w:tr>
    </w:tbl>
    <w:p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:rsidR="00DE3FC0" w:rsidRPr="00D319D2" w:rsidRDefault="00BE165C" w:rsidP="00C71734">
      <w:pPr>
        <w:numPr>
          <w:ilvl w:val="0"/>
          <w:numId w:val="6"/>
        </w:numPr>
        <w:tabs>
          <w:tab w:val="left" w:pos="1015"/>
        </w:tabs>
        <w:spacing w:line="238" w:lineRule="auto"/>
        <w:ind w:firstLine="708"/>
        <w:jc w:val="both"/>
        <w:rPr>
          <w:rFonts w:eastAsia="Times New Roman"/>
          <w:color w:val="00B050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сарадњи</w:t>
      </w:r>
      <w:proofErr w:type="gramEnd"/>
      <w:r>
        <w:rPr>
          <w:rFonts w:eastAsia="Times New Roman"/>
          <w:sz w:val="24"/>
          <w:szCs w:val="24"/>
        </w:rPr>
        <w:t xml:space="preserve"> са </w:t>
      </w:r>
      <w:r w:rsidR="00DE33AB">
        <w:rPr>
          <w:rFonts w:eastAsia="Times New Roman"/>
          <w:sz w:val="24"/>
          <w:szCs w:val="24"/>
        </w:rPr>
        <w:t xml:space="preserve">психолошко - </w:t>
      </w:r>
      <w:r>
        <w:rPr>
          <w:rFonts w:eastAsia="Times New Roman"/>
          <w:sz w:val="24"/>
          <w:szCs w:val="24"/>
        </w:rPr>
        <w:t xml:space="preserve">педагошком службом у школи, директор школе развија прихватање и уважавање специфичности и различитости ученика и промовисање толеранције. Посвећује се посебна пажња, како ученицима са сметњама у развоју тако и надареним и талентованим ђацима. У школи се препознају посебне образовне потребе на основу којих се израђује </w:t>
      </w:r>
      <w:r w:rsidRPr="007F5FC6">
        <w:rPr>
          <w:rFonts w:eastAsia="Times New Roman"/>
          <w:sz w:val="24"/>
          <w:szCs w:val="24"/>
        </w:rPr>
        <w:t>индивидуални образовни план. Тим за инклузивно образовање редовно се стара о реализацији индивидуалног образовног плана</w:t>
      </w:r>
      <w:r w:rsidR="009F3F35">
        <w:rPr>
          <w:rFonts w:eastAsia="Times New Roman"/>
          <w:sz w:val="24"/>
          <w:szCs w:val="24"/>
        </w:rPr>
        <w:t>.</w:t>
      </w:r>
      <w:r w:rsidR="009F3F35">
        <w:rPr>
          <w:rFonts w:eastAsia="Times New Roman"/>
          <w:color w:val="000000" w:themeColor="text1"/>
          <w:sz w:val="24"/>
          <w:szCs w:val="24"/>
        </w:rPr>
        <w:t xml:space="preserve"> На почетку ове школске године нисмо имали ниједног ученика са овом потребом </w:t>
      </w:r>
      <w:r w:rsidR="007F5FC6" w:rsidRPr="007F5FC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F3F35">
        <w:rPr>
          <w:rFonts w:eastAsia="Times New Roman"/>
          <w:color w:val="000000" w:themeColor="text1"/>
          <w:sz w:val="24"/>
          <w:szCs w:val="24"/>
        </w:rPr>
        <w:t xml:space="preserve">, међутим крајем септембра месеца у нашу школу , тачније у четврти разред наше школе је дошла девојчица из школе из Пивница која је ишла по ИОП-у </w:t>
      </w:r>
      <w:r w:rsidR="009F3F35">
        <w:rPr>
          <w:rFonts w:eastAsia="Times New Roman"/>
          <w:color w:val="000000" w:themeColor="text1"/>
          <w:sz w:val="24"/>
          <w:szCs w:val="24"/>
        </w:rPr>
        <w:lastRenderedPageBreak/>
        <w:t>1.</w:t>
      </w:r>
      <w:r w:rsidR="00D319D2">
        <w:rPr>
          <w:rFonts w:eastAsia="Times New Roman"/>
          <w:color w:val="000000" w:themeColor="text1"/>
          <w:sz w:val="24"/>
          <w:szCs w:val="24"/>
        </w:rPr>
        <w:t xml:space="preserve">Одмах по пријему детета Разредни старешина уз  помоћ стручне службе и тима за инклузију је приступила анализи стања,  изради индивидуалних образовних планова и њиховој реализацији кроз наставни процес .  </w:t>
      </w:r>
    </w:p>
    <w:p w:rsidR="00D319D2" w:rsidRPr="00CF67EC" w:rsidRDefault="00D319D2" w:rsidP="00C71734">
      <w:pPr>
        <w:tabs>
          <w:tab w:val="left" w:pos="1015"/>
        </w:tabs>
        <w:spacing w:line="238" w:lineRule="auto"/>
        <w:ind w:left="708"/>
        <w:jc w:val="both"/>
        <w:rPr>
          <w:rFonts w:eastAsia="Times New Roman"/>
          <w:color w:val="00B050"/>
          <w:sz w:val="24"/>
          <w:szCs w:val="24"/>
        </w:rPr>
      </w:pPr>
    </w:p>
    <w:p w:rsidR="00DE3FC0" w:rsidRPr="00CF67EC" w:rsidRDefault="00DE3FC0" w:rsidP="00C71734">
      <w:pPr>
        <w:spacing w:line="16" w:lineRule="exact"/>
        <w:jc w:val="both"/>
        <w:rPr>
          <w:rFonts w:eastAsia="Times New Roman"/>
          <w:color w:val="00B050"/>
          <w:sz w:val="24"/>
          <w:szCs w:val="24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0" w:name="_Toc506896270"/>
      <w:r>
        <w:rPr>
          <w:rFonts w:eastAsia="Times New Roman"/>
        </w:rPr>
        <w:t>2.5. ПРАЋЕЊЕ И ПОД</w:t>
      </w:r>
      <w:r w:rsidRPr="007F5FC6">
        <w:rPr>
          <w:rFonts w:eastAsia="Times New Roman"/>
          <w:b w:val="0"/>
        </w:rPr>
        <w:t>С</w:t>
      </w:r>
      <w:r>
        <w:rPr>
          <w:rFonts w:eastAsia="Times New Roman"/>
        </w:rPr>
        <w:t>ТИЦАЊЕ ПОСТИГНУЋА УЧЕНИКА</w:t>
      </w:r>
      <w:bookmarkEnd w:id="10"/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9"/>
      </w:tblGrid>
      <w:tr w:rsidR="00137391" w:rsidRPr="00250ACC" w:rsidTr="006976A5">
        <w:tc>
          <w:tcPr>
            <w:tcW w:w="0" w:type="auto"/>
            <w:vAlign w:val="center"/>
            <w:hideMark/>
          </w:tcPr>
          <w:p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Обезбеђује праћење успешности ученика кроз анализу резултата на тестовима и увидом у школски успех, у складу са стандардима постигнућа ученика;</w:t>
            </w:r>
          </w:p>
        </w:tc>
      </w:tr>
      <w:tr w:rsidR="00137391" w:rsidRPr="00250ACC" w:rsidTr="006976A5">
        <w:tc>
          <w:tcPr>
            <w:tcW w:w="0" w:type="auto"/>
            <w:vAlign w:val="center"/>
            <w:hideMark/>
          </w:tcPr>
          <w:p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Подстиче наставнике да користе различите поступке вредновања и самовредновања који су у функцији даљег учења ученика;</w:t>
            </w:r>
          </w:p>
        </w:tc>
      </w:tr>
      <w:tr w:rsidR="00137391" w:rsidRPr="00250ACC" w:rsidTr="006976A5">
        <w:tc>
          <w:tcPr>
            <w:tcW w:w="0" w:type="auto"/>
            <w:vAlign w:val="center"/>
            <w:hideMark/>
          </w:tcPr>
          <w:p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Обезбеђује да се расположиви подаци о образовно-васпитном процесу користе за праћење постигнућа и напредовања ученика;</w:t>
            </w:r>
          </w:p>
        </w:tc>
      </w:tr>
      <w:tr w:rsidR="00137391" w:rsidRPr="00250ACC" w:rsidTr="006976A5">
        <w:tc>
          <w:tcPr>
            <w:tcW w:w="0" w:type="auto"/>
            <w:vAlign w:val="center"/>
            <w:hideMark/>
          </w:tcPr>
          <w:p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Прати успешност ученика и промовише њихова постигнућа.</w:t>
            </w:r>
          </w:p>
        </w:tc>
      </w:tr>
      <w:tr w:rsidR="00137391" w:rsidRPr="00250ACC" w:rsidTr="006976A5">
        <w:tc>
          <w:tcPr>
            <w:tcW w:w="0" w:type="auto"/>
            <w:vAlign w:val="center"/>
            <w:hideMark/>
          </w:tcPr>
          <w:p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крају првог полугодишта евидентирани су сви досадашњи појединачни и екипни успеси ученика на такмичењима, смотрама и конкурсима. Школским развојним планом предвиђено је да се почетком другог полугодишта направи систем који ће омогућити редовно праћење, подстицање, похваљивање, награђивање и промоцију постигнућа и успеха ученика и њихових наставника. Значајни успеси и резултати ученика нису изостали, иако већина такмичења тек предстоји у другом полугодишту.</w:t>
      </w:r>
    </w:p>
    <w:p w:rsidR="00DE3FC0" w:rsidRDefault="00DE3FC0" w:rsidP="00C71734">
      <w:pPr>
        <w:spacing w:line="19" w:lineRule="exact"/>
        <w:jc w:val="both"/>
        <w:rPr>
          <w:sz w:val="20"/>
          <w:szCs w:val="20"/>
        </w:rPr>
      </w:pPr>
    </w:p>
    <w:p w:rsidR="006976A5" w:rsidRDefault="00BE165C" w:rsidP="006976A5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школе константно прати успешност и напредовање ученика анализирајући резултате на тестовима и успех ученика током одређеног класификационог периода. </w:t>
      </w:r>
      <w:proofErr w:type="gramStart"/>
      <w:r>
        <w:rPr>
          <w:rFonts w:eastAsia="Times New Roman"/>
          <w:sz w:val="24"/>
          <w:szCs w:val="24"/>
        </w:rPr>
        <w:t>Такође подстиче наставнике на вредновање и самовредновање које је у функцији даљег напредовања ученика.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6976A5">
        <w:rPr>
          <w:rFonts w:eastAsia="Times New Roman"/>
          <w:sz w:val="24"/>
          <w:szCs w:val="24"/>
        </w:rPr>
        <w:t xml:space="preserve">                                       </w:t>
      </w:r>
    </w:p>
    <w:p w:rsidR="0080362A" w:rsidRPr="006976A5" w:rsidRDefault="0080362A" w:rsidP="006976A5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 w:rsidRPr="006976A5">
        <w:rPr>
          <w:b/>
          <w:sz w:val="32"/>
          <w:szCs w:val="32"/>
          <w:u w:val="single"/>
        </w:rPr>
        <w:t>СТАНДАРД   II</w:t>
      </w:r>
    </w:p>
    <w:p w:rsidR="00DE3FC0" w:rsidRPr="006976A5" w:rsidRDefault="00DE3FC0" w:rsidP="00C71734">
      <w:pPr>
        <w:spacing w:line="364" w:lineRule="exact"/>
        <w:jc w:val="both"/>
        <w:rPr>
          <w:b/>
          <w:sz w:val="32"/>
          <w:szCs w:val="32"/>
          <w:u w:val="single"/>
        </w:rPr>
      </w:pPr>
    </w:p>
    <w:p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11" w:name="_Toc506896271"/>
      <w:r>
        <w:rPr>
          <w:rFonts w:eastAsia="Times New Roman"/>
        </w:rPr>
        <w:t>ПЛАНИРАЊЕ, ОРГАНИЗОВАЊЕ И КОНТРОЛА РАДА УСТАНОВЕ</w:t>
      </w:r>
      <w:bookmarkEnd w:id="11"/>
    </w:p>
    <w:p w:rsidR="00DE3FC0" w:rsidRDefault="00DE3FC0" w:rsidP="00C71734">
      <w:pPr>
        <w:spacing w:line="273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2" w:name="_Toc506896272"/>
      <w:r>
        <w:rPr>
          <w:rFonts w:eastAsia="Times New Roman"/>
        </w:rPr>
        <w:t>3.1. ПЛАНИРАЊЕ РАДА УСТАНОВЕ</w:t>
      </w:r>
      <w:bookmarkEnd w:id="12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Организује и оперативно спроводи доношење планова установе: организује процес планирања</w:t>
            </w:r>
          </w:p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додељује задатке запосленима у том процесу, иницира и надзире израду планова, обезбеђује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поштовање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рокова израде планова и непосредно руководи том израдом.</w:t>
            </w:r>
          </w:p>
        </w:tc>
      </w:tr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информациону основу планирања: идентификује изворе информација потребне за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планирање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стара се да информације буду тачне и благовремене.</w:t>
            </w:r>
          </w:p>
        </w:tc>
      </w:tr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Упућује планове установе органу који их доноси</w:t>
            </w:r>
          </w:p>
        </w:tc>
      </w:tr>
    </w:tbl>
    <w:p w:rsidR="00DE3FC0" w:rsidRPr="00137391" w:rsidRDefault="00DE3FC0" w:rsidP="00C71734">
      <w:pPr>
        <w:spacing w:line="283" w:lineRule="exact"/>
        <w:jc w:val="both"/>
        <w:rPr>
          <w:color w:val="FF0000"/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 почетку школске године обезбеђени су сви организациони, материјални и технички услова за неометани почетак образовно-васпитног рада.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Директор школе </w:t>
      </w:r>
      <w:r w:rsidR="009A1C46">
        <w:rPr>
          <w:rFonts w:eastAsia="Times New Roman"/>
          <w:sz w:val="24"/>
          <w:szCs w:val="24"/>
        </w:rPr>
        <w:t xml:space="preserve">уз помоћ стручних сарадника </w:t>
      </w:r>
      <w:r>
        <w:rPr>
          <w:rFonts w:eastAsia="Times New Roman"/>
          <w:sz w:val="24"/>
          <w:szCs w:val="24"/>
        </w:rPr>
        <w:t>израдио је Годишњ</w:t>
      </w:r>
      <w:r w:rsidR="00AF7033">
        <w:rPr>
          <w:rFonts w:eastAsia="Times New Roman"/>
          <w:sz w:val="24"/>
          <w:szCs w:val="24"/>
        </w:rPr>
        <w:t>и план рада школе за школску 2020/2021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годину</w:t>
      </w:r>
      <w:proofErr w:type="gramEnd"/>
      <w:r>
        <w:rPr>
          <w:rFonts w:eastAsia="Times New Roman"/>
          <w:sz w:val="24"/>
          <w:szCs w:val="24"/>
        </w:rPr>
        <w:t>, који је усвојио Школски одб</w:t>
      </w:r>
      <w:r w:rsidR="00793D23">
        <w:rPr>
          <w:rFonts w:eastAsia="Times New Roman"/>
          <w:sz w:val="24"/>
          <w:szCs w:val="24"/>
        </w:rPr>
        <w:t>ор на седн</w:t>
      </w:r>
      <w:r w:rsidR="009A1C46">
        <w:rPr>
          <w:rFonts w:eastAsia="Times New Roman"/>
          <w:sz w:val="24"/>
          <w:szCs w:val="24"/>
        </w:rPr>
        <w:t>ици одржаној 14.9.2020</w:t>
      </w:r>
      <w:r>
        <w:rPr>
          <w:rFonts w:eastAsia="Times New Roman"/>
          <w:sz w:val="24"/>
          <w:szCs w:val="24"/>
        </w:rPr>
        <w:t>. године, након што је разматран од стране Наставничког већа и Савета родитеља.</w:t>
      </w:r>
    </w:p>
    <w:p w:rsidR="00CB0C76" w:rsidRPr="00310F22" w:rsidRDefault="009A1C46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У</w:t>
      </w:r>
      <w:r w:rsidR="00CB0C76">
        <w:rPr>
          <w:rFonts w:eastAsia="Times New Roman"/>
          <w:sz w:val="24"/>
          <w:szCs w:val="24"/>
        </w:rPr>
        <w:t xml:space="preserve"> овој школској години наша шко</w:t>
      </w:r>
      <w:r>
        <w:rPr>
          <w:rFonts w:eastAsia="Times New Roman"/>
          <w:sz w:val="24"/>
          <w:szCs w:val="24"/>
        </w:rPr>
        <w:t>ла је наставила  пилот пројекат</w:t>
      </w:r>
      <w:r w:rsidR="00CB0C76">
        <w:rPr>
          <w:rFonts w:eastAsia="Times New Roman"/>
          <w:sz w:val="24"/>
          <w:szCs w:val="24"/>
        </w:rPr>
        <w:t xml:space="preserve"> „  ОБОГАЋЕЊЕ ЈЕДНОСМЕНСКОГ РАДА“ </w:t>
      </w:r>
      <w:r>
        <w:rPr>
          <w:rFonts w:eastAsia="Times New Roman"/>
          <w:sz w:val="24"/>
          <w:szCs w:val="24"/>
        </w:rPr>
        <w:t xml:space="preserve">, као једина из наше општине </w:t>
      </w:r>
      <w:r w:rsidR="00CB0907">
        <w:rPr>
          <w:rFonts w:eastAsia="Times New Roman"/>
          <w:sz w:val="24"/>
          <w:szCs w:val="24"/>
        </w:rPr>
        <w:t>. У једној наставничкој но</w:t>
      </w:r>
      <w:r>
        <w:rPr>
          <w:rFonts w:eastAsia="Times New Roman"/>
          <w:sz w:val="24"/>
          <w:szCs w:val="24"/>
        </w:rPr>
        <w:t xml:space="preserve">рми од 100% ангажовања ове године </w:t>
      </w:r>
      <w:r w:rsidR="00CB0907">
        <w:rPr>
          <w:rFonts w:eastAsia="Times New Roman"/>
          <w:sz w:val="24"/>
          <w:szCs w:val="24"/>
        </w:rPr>
        <w:t xml:space="preserve"> смо</w:t>
      </w:r>
      <w:r>
        <w:rPr>
          <w:rFonts w:eastAsia="Times New Roman"/>
          <w:sz w:val="24"/>
          <w:szCs w:val="24"/>
        </w:rPr>
        <w:t xml:space="preserve"> се одлучили  да организујемо 7</w:t>
      </w:r>
      <w:r w:rsidR="00CB0907">
        <w:rPr>
          <w:rFonts w:eastAsia="Times New Roman"/>
          <w:sz w:val="24"/>
          <w:szCs w:val="24"/>
        </w:rPr>
        <w:t xml:space="preserve"> различитих</w:t>
      </w:r>
      <w:r>
        <w:rPr>
          <w:rFonts w:eastAsia="Times New Roman"/>
          <w:sz w:val="24"/>
          <w:szCs w:val="24"/>
        </w:rPr>
        <w:t xml:space="preserve"> активности, једну са 30%, две са 15% и 4</w:t>
      </w:r>
      <w:r w:rsidR="00CB0907">
        <w:rPr>
          <w:rFonts w:eastAsia="Times New Roman"/>
          <w:sz w:val="24"/>
          <w:szCs w:val="24"/>
        </w:rPr>
        <w:t xml:space="preserve"> са 10 % ангажовања . Одабрани су носиоци активности из редова запослених , они су припремили глбалне и оперативне програме активности. На основу ових програма направљена је презентација целог пројекта каја је на организованој јавној трибини презентована ученицима и родитељима који су се потом опредељивали за оне активности које им на основу њихових талената и личних афинитета највише одговарају</w:t>
      </w:r>
      <w:r w:rsidR="00DD663A">
        <w:rPr>
          <w:rFonts w:eastAsia="Times New Roman"/>
          <w:sz w:val="24"/>
          <w:szCs w:val="24"/>
        </w:rPr>
        <w:t xml:space="preserve">. Направљене су групе </w:t>
      </w:r>
      <w:r w:rsidR="00DD663A">
        <w:rPr>
          <w:rFonts w:eastAsia="Times New Roman"/>
          <w:sz w:val="24"/>
          <w:szCs w:val="24"/>
        </w:rPr>
        <w:lastRenderedPageBreak/>
        <w:t xml:space="preserve">по </w:t>
      </w:r>
      <w:proofErr w:type="gramStart"/>
      <w:r w:rsidR="00DD663A">
        <w:rPr>
          <w:rFonts w:eastAsia="Times New Roman"/>
          <w:sz w:val="24"/>
          <w:szCs w:val="24"/>
        </w:rPr>
        <w:t>активностима ,</w:t>
      </w:r>
      <w:proofErr w:type="gramEnd"/>
      <w:r w:rsidR="00DD663A">
        <w:rPr>
          <w:rFonts w:eastAsia="Times New Roman"/>
          <w:sz w:val="24"/>
          <w:szCs w:val="24"/>
        </w:rPr>
        <w:t xml:space="preserve"> потом недељни распоред активности </w:t>
      </w:r>
      <w:r>
        <w:rPr>
          <w:rFonts w:eastAsia="Times New Roman"/>
          <w:sz w:val="24"/>
          <w:szCs w:val="24"/>
        </w:rPr>
        <w:t>. У посебним условима рада у свим активностима у којима је то могуће акценат се ставља на подршку у учењу и  савлађивању редовног наставног програма.</w:t>
      </w:r>
      <w:r w:rsidR="00DD663A">
        <w:rPr>
          <w:rFonts w:eastAsia="Times New Roman"/>
          <w:sz w:val="24"/>
          <w:szCs w:val="24"/>
        </w:rPr>
        <w:t xml:space="preserve"> Реализација активности је почела</w:t>
      </w:r>
      <w:bookmarkStart w:id="13" w:name="_GoBack"/>
      <w:bookmarkEnd w:id="13"/>
      <w:r w:rsidR="00310F22">
        <w:rPr>
          <w:rFonts w:eastAsia="Times New Roman"/>
          <w:sz w:val="24"/>
          <w:szCs w:val="24"/>
        </w:rPr>
        <w:t xml:space="preserve"> у другој половини септембра и континуирано је спровођена током читавог </w:t>
      </w:r>
      <w:proofErr w:type="gramStart"/>
      <w:r w:rsidR="00310F22">
        <w:rPr>
          <w:rFonts w:eastAsia="Times New Roman"/>
          <w:sz w:val="24"/>
          <w:szCs w:val="24"/>
        </w:rPr>
        <w:t>полугодишта .</w:t>
      </w:r>
      <w:proofErr w:type="gramEnd"/>
      <w:r w:rsidR="00310F22">
        <w:rPr>
          <w:rFonts w:eastAsia="Times New Roman"/>
          <w:sz w:val="24"/>
          <w:szCs w:val="24"/>
        </w:rPr>
        <w:t xml:space="preserve"> Број заинтересованих ученика се мењао, исто тако и начин спровођења активности ( да ли се спроводи у непосредном контакту или онлајн) , директно  је зависио од тренутне епидемиолошке ситуације .</w:t>
      </w:r>
    </w:p>
    <w:p w:rsidR="00DE3FC0" w:rsidRDefault="00DE3FC0" w:rsidP="00C71734">
      <w:pPr>
        <w:spacing w:line="15" w:lineRule="exact"/>
        <w:jc w:val="both"/>
        <w:rPr>
          <w:sz w:val="20"/>
          <w:szCs w:val="20"/>
        </w:rPr>
      </w:pPr>
    </w:p>
    <w:p w:rsidR="00DE3FC0" w:rsidRDefault="00BE165C" w:rsidP="00C71734">
      <w:pPr>
        <w:numPr>
          <w:ilvl w:val="0"/>
          <w:numId w:val="8"/>
        </w:numPr>
        <w:tabs>
          <w:tab w:val="left" w:pos="1001"/>
        </w:tabs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септембру су формирана стручна тела и ти</w:t>
      </w:r>
      <w:r w:rsidR="00CB0907">
        <w:rPr>
          <w:rFonts w:eastAsia="Times New Roman"/>
          <w:sz w:val="24"/>
          <w:szCs w:val="24"/>
        </w:rPr>
        <w:t>мови који су неопходни за нормал</w:t>
      </w:r>
      <w:r>
        <w:rPr>
          <w:rFonts w:eastAsia="Times New Roman"/>
          <w:sz w:val="24"/>
          <w:szCs w:val="24"/>
        </w:rPr>
        <w:t>но функционисање установе, и изабрани су руководиоци и координатори. Направљен је распоред часова, који се мењао и усклађивао са потребама ученика и наставника. Такође је утврђен и распоред контролних и писмених задатака у првом полугодишту за све предмете.</w:t>
      </w: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DE3FC0" w:rsidRDefault="003E3E2C" w:rsidP="00C71734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школе старао се да се сви потребни годишњи и оперативни месечни планови и програми наставника и стручних сар</w:t>
      </w:r>
      <w:r w:rsidR="002D064B">
        <w:rPr>
          <w:rFonts w:eastAsia="Times New Roman"/>
          <w:sz w:val="24"/>
          <w:szCs w:val="24"/>
        </w:rPr>
        <w:t xml:space="preserve">адника достављају на време,  </w:t>
      </w:r>
      <w:r w:rsidR="002D064B" w:rsidRPr="007E3C81">
        <w:rPr>
          <w:rFonts w:eastAsia="Times New Roman"/>
          <w:sz w:val="24"/>
          <w:szCs w:val="24"/>
        </w:rPr>
        <w:t xml:space="preserve">у </w:t>
      </w:r>
      <w:r w:rsidRPr="007E3C81">
        <w:rPr>
          <w:rFonts w:eastAsia="Times New Roman"/>
          <w:sz w:val="24"/>
          <w:szCs w:val="24"/>
        </w:rPr>
        <w:t xml:space="preserve"> електронској форми</w:t>
      </w:r>
      <w:r w:rsidR="00B953C2" w:rsidRPr="007E3C81">
        <w:rPr>
          <w:rFonts w:eastAsia="Times New Roman"/>
          <w:sz w:val="24"/>
          <w:szCs w:val="24"/>
        </w:rPr>
        <w:t>.</w:t>
      </w:r>
    </w:p>
    <w:p w:rsidR="001E364C" w:rsidRPr="00310F22" w:rsidRDefault="00310F22" w:rsidP="00C71734">
      <w:pPr>
        <w:ind w:firstLine="708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</w:t>
      </w:r>
      <w:proofErr w:type="gramStart"/>
      <w:r>
        <w:rPr>
          <w:rFonts w:eastAsia="Times New Roman"/>
          <w:sz w:val="24"/>
          <w:szCs w:val="24"/>
        </w:rPr>
        <w:t xml:space="preserve">ове </w:t>
      </w:r>
      <w:r w:rsidR="001E364C">
        <w:rPr>
          <w:rFonts w:eastAsia="Times New Roman"/>
          <w:sz w:val="24"/>
          <w:szCs w:val="24"/>
        </w:rPr>
        <w:t xml:space="preserve"> школске</w:t>
      </w:r>
      <w:proofErr w:type="gramEnd"/>
      <w:r w:rsidR="001E364C">
        <w:rPr>
          <w:rFonts w:eastAsia="Times New Roman"/>
          <w:sz w:val="24"/>
          <w:szCs w:val="24"/>
        </w:rPr>
        <w:t xml:space="preserve"> године </w:t>
      </w:r>
      <w:r>
        <w:rPr>
          <w:rFonts w:eastAsia="Times New Roman"/>
          <w:sz w:val="24"/>
          <w:szCs w:val="24"/>
        </w:rPr>
        <w:t>, као друге годин</w:t>
      </w:r>
      <w:r w:rsidR="00D65526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у низу </w:t>
      </w:r>
      <w:r w:rsidR="001E364C">
        <w:rPr>
          <w:rFonts w:eastAsia="Times New Roman"/>
          <w:sz w:val="24"/>
          <w:szCs w:val="24"/>
        </w:rPr>
        <w:t>приступило се вођењу педагошке</w:t>
      </w:r>
      <w:r>
        <w:rPr>
          <w:rFonts w:eastAsia="Times New Roman"/>
          <w:sz w:val="24"/>
          <w:szCs w:val="24"/>
        </w:rPr>
        <w:t xml:space="preserve"> документације преко ЕС</w:t>
      </w:r>
      <w:r w:rsidR="00E72B2B">
        <w:rPr>
          <w:rFonts w:eastAsia="Times New Roman"/>
          <w:sz w:val="24"/>
          <w:szCs w:val="24"/>
          <w:lang/>
        </w:rPr>
        <w:t>-</w:t>
      </w:r>
      <w:r>
        <w:rPr>
          <w:rFonts w:eastAsia="Times New Roman"/>
          <w:sz w:val="24"/>
          <w:szCs w:val="24"/>
        </w:rPr>
        <w:t>ДНЕВНИКА. Искуства од предходне године су била изузетно повољна</w:t>
      </w:r>
      <w:r w:rsidR="001E364C">
        <w:rPr>
          <w:rFonts w:eastAsia="Times New Roman"/>
          <w:sz w:val="24"/>
          <w:szCs w:val="24"/>
        </w:rPr>
        <w:t xml:space="preserve"> по оцени </w:t>
      </w:r>
      <w:r>
        <w:rPr>
          <w:rFonts w:eastAsia="Times New Roman"/>
          <w:sz w:val="24"/>
          <w:szCs w:val="24"/>
        </w:rPr>
        <w:t xml:space="preserve">велике већине </w:t>
      </w:r>
      <w:r w:rsidR="001E364C">
        <w:rPr>
          <w:rFonts w:eastAsia="Times New Roman"/>
          <w:sz w:val="24"/>
          <w:szCs w:val="24"/>
        </w:rPr>
        <w:t xml:space="preserve">запослених и мојој личној </w:t>
      </w:r>
      <w:r>
        <w:rPr>
          <w:rFonts w:eastAsia="Times New Roman"/>
          <w:sz w:val="24"/>
          <w:szCs w:val="24"/>
        </w:rPr>
        <w:t>оцени.</w:t>
      </w:r>
    </w:p>
    <w:p w:rsidR="00B953C2" w:rsidRPr="002D064B" w:rsidRDefault="00B953C2" w:rsidP="00C71734">
      <w:pPr>
        <w:ind w:firstLine="708"/>
        <w:jc w:val="both"/>
        <w:rPr>
          <w:rFonts w:eastAsia="Times New Roman"/>
          <w:color w:val="FF0000"/>
          <w:sz w:val="24"/>
          <w:szCs w:val="24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4" w:name="page5"/>
      <w:bookmarkStart w:id="15" w:name="_Toc506896273"/>
      <w:bookmarkEnd w:id="14"/>
      <w:r>
        <w:rPr>
          <w:rFonts w:eastAsia="Times New Roman"/>
        </w:rPr>
        <w:t>3.2. ОРГАНИЗАЦИЈА УСТАНОВЕ</w:t>
      </w:r>
      <w:bookmarkEnd w:id="15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Креира организациону структуру установе: систематизацију и описе радних места, образује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стручна тела и тимове и организационе јединице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да су сви запослени упознати са организационом структуром установе, посебно са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описом свог радног места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Поставља јасне захтеве запосленима у вези са њиховим радним задацима и компетенцијама и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проверава да ли запослени разумеју те задатке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Стара се да запослени буду равномерно оптерећени радним задацима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Делегира запосленима, руководиоцима стручних органа, тимова и организационих јединица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послове, задатке и обавезе за њихово извршење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Координира рад стручних органа, тимова и организационих јединица и појединаца у установи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ефикасну комуникацију између стручних органа, тимова и организационих једини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ца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запослених.</w:t>
            </w:r>
          </w:p>
        </w:tc>
      </w:tr>
    </w:tbl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контролише да ли сви запослени у школи испуњавају своје радне задатке и компетенције. Решења о 40-часовној радној недељи подељена су свим запосленим лицима у школи на почетку школске године, и свако од њих је благовремено упознат са својим обавезама у оквиру поменуте структуре радног времена.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Током читавог полугодишта, директор је координирао рад свих стручних органа и тимова у школи. Такође се старао да се обезбеди несметана међусобна комуникација између појединаца и тимова и да се негује тимски рад у школи.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је такође активно учествовао у активностима у оквиру Дечје недеље као и у припреми и </w:t>
      </w:r>
      <w:r w:rsidRPr="007E3C81">
        <w:rPr>
          <w:rFonts w:eastAsia="Times New Roman"/>
          <w:sz w:val="24"/>
          <w:szCs w:val="24"/>
        </w:rPr>
        <w:t>орга</w:t>
      </w:r>
      <w:r w:rsidR="002D064B" w:rsidRPr="007E3C81">
        <w:rPr>
          <w:rFonts w:eastAsia="Times New Roman"/>
          <w:sz w:val="24"/>
          <w:szCs w:val="24"/>
        </w:rPr>
        <w:t>низацији прославе дана школе</w:t>
      </w:r>
      <w:r w:rsidRPr="007E3C81">
        <w:rPr>
          <w:rFonts w:eastAsia="Times New Roman"/>
          <w:sz w:val="24"/>
          <w:szCs w:val="24"/>
        </w:rPr>
        <w:t>.</w:t>
      </w:r>
    </w:p>
    <w:p w:rsidR="00DE3FC0" w:rsidRDefault="00DE3FC0" w:rsidP="00C71734">
      <w:pPr>
        <w:spacing w:line="282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6" w:name="_Toc506896274"/>
      <w:r>
        <w:rPr>
          <w:rFonts w:eastAsia="Times New Roman"/>
        </w:rPr>
        <w:t>3.3. КОНТРОЛА РАДА УСТАНОВЕ</w:t>
      </w:r>
      <w:bookmarkEnd w:id="16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Примењује различите методе контроле рада установе, њених организационих јединица и запо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слених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Организује и оперативно спроводи контролу рада установе: организује процес праћења, изве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штавања и анализе резултата и додељује задатке запосленима у том процесу, иницира и надзи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ре процес израде извештаја и анализа, обезбеђује поштовање рокова у изра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ди извештаја и анализа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информациону основу контроле: идентификује изворе информација потребне за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контролу и стара се да информације буду тачне и благовремене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Непосредно прати и заједно са запосленима анализира остварене резултате установе, анализира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рад установе, њених јединица и запослених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Предузима корективне мере када остварени резултати установе, њених јединица и појединачни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резултати запослених одступају од планираних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Упознаје органе управљања са извештајима и анализама резултата рада установе и предузетим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корективним мерама</w:t>
            </w:r>
          </w:p>
        </w:tc>
      </w:tr>
    </w:tbl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137391" w:rsidRPr="00137391" w:rsidRDefault="00137391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8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Директор школе континуирано је вршио проверу, праћење и анализу резултата рада установе.</w:t>
      </w:r>
      <w:proofErr w:type="gramEnd"/>
      <w:r>
        <w:rPr>
          <w:rFonts w:eastAsia="Times New Roman"/>
          <w:sz w:val="24"/>
          <w:szCs w:val="24"/>
        </w:rPr>
        <w:t xml:space="preserve"> Припремао је и водио седнице Наставничког већа и присуствовао састанцима Одељењских и Стручних већа, школских тимова и Педагошког колегијума, како би се редовно пратили и анализирали постигнути резултати ученика и саме установе. У складу са тим, директор подноси Школском одбору и Савету родитеља, као и другим релевантним органима, </w:t>
      </w:r>
    </w:p>
    <w:p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Током читавог полугодишта директор је, уз помоћ стручне и административне службе, вршио контролу целокупне школске и педагошке документације, као и реализације законом прописаних часова </w:t>
      </w:r>
      <w:r w:rsidR="007E3C81">
        <w:rPr>
          <w:rFonts w:eastAsia="Times New Roman"/>
          <w:sz w:val="24"/>
          <w:szCs w:val="24"/>
        </w:rPr>
        <w:t xml:space="preserve">редовне наставе као и </w:t>
      </w:r>
      <w:r w:rsidR="00987662">
        <w:rPr>
          <w:rFonts w:eastAsia="Times New Roman"/>
          <w:sz w:val="24"/>
          <w:szCs w:val="24"/>
        </w:rPr>
        <w:t>других наставних активности.</w:t>
      </w:r>
    </w:p>
    <w:p w:rsidR="00793D23" w:rsidRPr="00793D23" w:rsidRDefault="00793D23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Треба посебно нагла</w:t>
      </w:r>
      <w:r w:rsidR="0065718F">
        <w:rPr>
          <w:rFonts w:eastAsia="Times New Roman"/>
          <w:sz w:val="24"/>
          <w:szCs w:val="24"/>
        </w:rPr>
        <w:t>сити да је због kоришћења</w:t>
      </w:r>
      <w:r>
        <w:rPr>
          <w:rFonts w:eastAsia="Times New Roman"/>
          <w:sz w:val="24"/>
          <w:szCs w:val="24"/>
        </w:rPr>
        <w:t xml:space="preserve"> ЕСДНЕВНИК</w:t>
      </w:r>
      <w:r w:rsidR="0065718F">
        <w:rPr>
          <w:rFonts w:eastAsia="Times New Roman"/>
          <w:sz w:val="24"/>
          <w:szCs w:val="24"/>
        </w:rPr>
        <w:t>-</w:t>
      </w:r>
      <w:proofErr w:type="gramStart"/>
      <w:r w:rsidR="0065718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 од</w:t>
      </w:r>
      <w:proofErr w:type="gramEnd"/>
      <w:r>
        <w:rPr>
          <w:rFonts w:eastAsia="Times New Roman"/>
          <w:sz w:val="24"/>
          <w:szCs w:val="24"/>
        </w:rPr>
        <w:t xml:space="preserve"> почетка школске године  праћење и контрола педагошке документације у многоме поједноста</w:t>
      </w:r>
      <w:r w:rsidR="0065718F">
        <w:rPr>
          <w:rFonts w:eastAsia="Times New Roman"/>
          <w:sz w:val="24"/>
          <w:szCs w:val="24"/>
        </w:rPr>
        <w:t xml:space="preserve">вљена. Све </w:t>
      </w:r>
      <w:r>
        <w:rPr>
          <w:rFonts w:eastAsia="Times New Roman"/>
          <w:sz w:val="24"/>
          <w:szCs w:val="24"/>
        </w:rPr>
        <w:t xml:space="preserve"> проблеме  , којих је било </w:t>
      </w:r>
      <w:r w:rsidR="0065718F">
        <w:rPr>
          <w:rFonts w:eastAsia="Times New Roman"/>
          <w:sz w:val="24"/>
          <w:szCs w:val="24"/>
        </w:rPr>
        <w:t xml:space="preserve">, смо  решаванли </w:t>
      </w:r>
      <w:r w:rsidR="001E364C">
        <w:rPr>
          <w:rFonts w:eastAsia="Times New Roman"/>
          <w:sz w:val="24"/>
          <w:szCs w:val="24"/>
        </w:rPr>
        <w:t xml:space="preserve"> у </w:t>
      </w:r>
      <w:r w:rsidR="0065718F">
        <w:rPr>
          <w:rFonts w:eastAsia="Times New Roman"/>
          <w:sz w:val="24"/>
          <w:szCs w:val="24"/>
        </w:rPr>
        <w:t xml:space="preserve"> </w:t>
      </w:r>
      <w:r w:rsidR="001E364C">
        <w:rPr>
          <w:rFonts w:eastAsia="Times New Roman"/>
          <w:sz w:val="24"/>
          <w:szCs w:val="24"/>
        </w:rPr>
        <w:t>ходу .</w:t>
      </w:r>
    </w:p>
    <w:p w:rsidR="00074BEB" w:rsidRPr="007E3C81" w:rsidRDefault="00074BEB" w:rsidP="00C71734">
      <w:pPr>
        <w:tabs>
          <w:tab w:val="left" w:pos="9498"/>
        </w:tabs>
        <w:jc w:val="both"/>
        <w:rPr>
          <w:color w:val="00B050"/>
          <w:sz w:val="24"/>
          <w:szCs w:val="24"/>
        </w:rPr>
      </w:pPr>
      <w:r w:rsidRPr="001F6D45">
        <w:rPr>
          <w:rFonts w:ascii="Book Antiqua" w:hAnsi="Book Antiqua"/>
          <w:szCs w:val="23"/>
        </w:rPr>
        <w:t xml:space="preserve">          </w:t>
      </w:r>
      <w:r w:rsidRPr="007552A8">
        <w:rPr>
          <w:sz w:val="24"/>
          <w:szCs w:val="24"/>
        </w:rPr>
        <w:t xml:space="preserve"> </w:t>
      </w:r>
    </w:p>
    <w:p w:rsidR="00074BEB" w:rsidRPr="002D064B" w:rsidRDefault="00074BEB" w:rsidP="00C71734">
      <w:pPr>
        <w:spacing w:line="236" w:lineRule="auto"/>
        <w:ind w:firstLine="708"/>
        <w:jc w:val="both"/>
        <w:rPr>
          <w:color w:val="00B050"/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17" w:name="_Toc506896275"/>
      <w:r>
        <w:rPr>
          <w:rFonts w:eastAsia="Times New Roman"/>
        </w:rPr>
        <w:t>3.4. УПРАВЉАЊЕ ИНФОРМАЦИОНИМ СИСТЕМОМ УСТАНОВЕ</w:t>
      </w:r>
      <w:bookmarkEnd w:id="17"/>
    </w:p>
    <w:p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да сви запослени буду правовремено и тачно информисани о свим важним пита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њима живота и рада установе</w:t>
            </w:r>
          </w:p>
        </w:tc>
      </w:tr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за развој и функционисање информационог система за управљање</w:t>
            </w:r>
          </w:p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(ИСУ): набавку потребне опреме и програма, организује рад информационог система и ње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гово коришћење у свакодневном раду установе у складу са законом</w:t>
            </w:r>
          </w:p>
        </w:tc>
      </w:tr>
      <w:tr w:rsidR="00137391" w:rsidRPr="00137391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обуку запослених за рад са савременом информационо-комуникационом техно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логијом и подстиче их да је користе у раду установе и као подршку процесу учења/наставе</w:t>
            </w:r>
          </w:p>
        </w:tc>
      </w:tr>
    </w:tbl>
    <w:p w:rsidR="00137391" w:rsidRPr="00137391" w:rsidRDefault="00137391" w:rsidP="00C71734">
      <w:pPr>
        <w:jc w:val="both"/>
        <w:rPr>
          <w:color w:val="FF0000"/>
        </w:rPr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Pr="003E3E2C" w:rsidRDefault="00E81DF1" w:rsidP="00C7173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Рад у посебним условима је изискивао остваривање много брже и ефикасније комуникавије . Комуникација је остваривана преко Вибер група , електронске поште , разних портала за групне састанке и конференције . Наравно комуникација је остваривана и на класичан начин</w:t>
      </w:r>
      <w:r w:rsidR="00BE165C">
        <w:rPr>
          <w:rFonts w:eastAsia="Times New Roman"/>
          <w:sz w:val="24"/>
          <w:szCs w:val="24"/>
        </w:rPr>
        <w:t>, путем огласних табли у школи и усменим пут</w:t>
      </w:r>
      <w:r>
        <w:rPr>
          <w:rFonts w:eastAsia="Times New Roman"/>
          <w:sz w:val="24"/>
          <w:szCs w:val="24"/>
        </w:rPr>
        <w:t xml:space="preserve">ем на састанцима са запосленима. Најбитније је било </w:t>
      </w:r>
      <w:r w:rsidR="00BE165C">
        <w:rPr>
          <w:rFonts w:eastAsia="Times New Roman"/>
          <w:sz w:val="24"/>
          <w:szCs w:val="24"/>
        </w:rPr>
        <w:t xml:space="preserve"> да сви запослени буду правовремено и тачно информисани о свим важним питањима везаним з</w:t>
      </w:r>
      <w:r>
        <w:rPr>
          <w:rFonts w:eastAsia="Times New Roman"/>
          <w:sz w:val="24"/>
          <w:szCs w:val="24"/>
        </w:rPr>
        <w:t xml:space="preserve">а живот и рад установе. комуникација са ученицима и родитељима је ишла преко вибер групних налога , гугл учионица и других комуникационих </w:t>
      </w:r>
      <w:r>
        <w:rPr>
          <w:rFonts w:eastAsia="Times New Roman"/>
          <w:sz w:val="24"/>
          <w:szCs w:val="24"/>
        </w:rPr>
        <w:lastRenderedPageBreak/>
        <w:t>портала. Наравно комуникација се одвијала и класичним путем се ,</w:t>
      </w:r>
      <w:r w:rsidR="00BE165C">
        <w:rPr>
          <w:rFonts w:eastAsia="Times New Roman"/>
          <w:sz w:val="24"/>
          <w:szCs w:val="24"/>
        </w:rPr>
        <w:t xml:space="preserve"> путем књиге обавештења</w:t>
      </w:r>
      <w:r w:rsidR="003E3E2C">
        <w:rPr>
          <w:rFonts w:eastAsia="Times New Roman"/>
          <w:sz w:val="24"/>
          <w:szCs w:val="24"/>
        </w:rPr>
        <w:t xml:space="preserve">, </w:t>
      </w:r>
      <w:r w:rsidR="00BE165C">
        <w:rPr>
          <w:rFonts w:eastAsia="Times New Roman"/>
          <w:sz w:val="24"/>
          <w:szCs w:val="24"/>
        </w:rPr>
        <w:t>огласне табле за ученике</w:t>
      </w:r>
      <w:r w:rsidR="003E3E2C">
        <w:rPr>
          <w:rFonts w:eastAsia="Times New Roman"/>
          <w:sz w:val="24"/>
          <w:szCs w:val="24"/>
        </w:rPr>
        <w:t>, сајта и Фејсбук-а</w:t>
      </w:r>
      <w:r w:rsidR="00BE165C">
        <w:rPr>
          <w:rFonts w:eastAsia="Times New Roman"/>
          <w:sz w:val="24"/>
          <w:szCs w:val="24"/>
        </w:rPr>
        <w:t xml:space="preserve">, док се информације за родитеље објављују на </w:t>
      </w:r>
      <w:r w:rsidR="003E3E2C">
        <w:rPr>
          <w:rFonts w:eastAsia="Times New Roman"/>
          <w:sz w:val="24"/>
          <w:szCs w:val="24"/>
        </w:rPr>
        <w:t>огла</w:t>
      </w:r>
      <w:r w:rsidR="00987662">
        <w:rPr>
          <w:rFonts w:eastAsia="Times New Roman"/>
          <w:sz w:val="24"/>
          <w:szCs w:val="24"/>
        </w:rPr>
        <w:t>сној табли за родит</w:t>
      </w:r>
      <w:r w:rsidR="003E3E2C">
        <w:rPr>
          <w:rFonts w:eastAsia="Times New Roman"/>
          <w:sz w:val="24"/>
          <w:szCs w:val="24"/>
        </w:rPr>
        <w:t>еље , сајту и Фејсбуку.</w:t>
      </w:r>
    </w:p>
    <w:p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школе старао се о томе да све потребне информације о нашој школи буду редовно ажуриране и достављане у „Доситеј“, јединствени информациони систем Министарства просвете, науке и технолошког развоја.</w:t>
      </w:r>
      <w:r w:rsidR="00023C43">
        <w:rPr>
          <w:rFonts w:eastAsia="Times New Roman"/>
          <w:sz w:val="24"/>
          <w:szCs w:val="24"/>
        </w:rPr>
        <w:t xml:space="preserve"> </w:t>
      </w:r>
    </w:p>
    <w:p w:rsidR="00023C43" w:rsidRDefault="00023C43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основу информације  МИНИСТАРСТВА ПРОСВЕТЕ НАУКЕ И ТЕХНОЛОШКОГ РАЗВОЈА  бр . 030.03.9/2021-19 од 25.02.2021. год. установљава се нови ЈЕДИНСТВЕНИ ИНФОРМАЦИОНИ СИСТЕМ ПРОСВЕТЕ  (ЈИСП) и све школе су</w:t>
      </w:r>
      <w:r w:rsidR="009076DB">
        <w:rPr>
          <w:rFonts w:eastAsia="Times New Roman"/>
          <w:sz w:val="24"/>
          <w:szCs w:val="24"/>
        </w:rPr>
        <w:t xml:space="preserve"> биле</w:t>
      </w:r>
      <w:r>
        <w:rPr>
          <w:rFonts w:eastAsia="Times New Roman"/>
          <w:sz w:val="24"/>
          <w:szCs w:val="24"/>
        </w:rPr>
        <w:t xml:space="preserve"> дужне да почев од 08.03.2021.год . започну процес уноса података у  ЈИСП. Што </w:t>
      </w:r>
      <w:r w:rsidR="009076DB">
        <w:rPr>
          <w:rFonts w:eastAsia="Times New Roman"/>
          <w:sz w:val="24"/>
          <w:szCs w:val="24"/>
        </w:rPr>
        <w:t xml:space="preserve">је </w:t>
      </w:r>
      <w:r>
        <w:rPr>
          <w:rFonts w:eastAsia="Times New Roman"/>
          <w:sz w:val="24"/>
          <w:szCs w:val="24"/>
        </w:rPr>
        <w:t>значи</w:t>
      </w:r>
      <w:r w:rsidR="009076DB">
        <w:rPr>
          <w:rFonts w:eastAsia="Times New Roman"/>
          <w:sz w:val="24"/>
          <w:szCs w:val="24"/>
        </w:rPr>
        <w:t xml:space="preserve">ло </w:t>
      </w:r>
      <w:r>
        <w:rPr>
          <w:rFonts w:eastAsia="Times New Roman"/>
          <w:sz w:val="24"/>
          <w:szCs w:val="24"/>
        </w:rPr>
        <w:t xml:space="preserve"> да ће у доследно време постојећи систем „ Доситеј „ изаћи из употребе . </w:t>
      </w:r>
    </w:p>
    <w:p w:rsidR="009076DB" w:rsidRPr="00023C43" w:rsidRDefault="009076DB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Даље у току полугодишта имали смо  јако пуно пробелема са новоустановљеним системом , не само ми него и све остале школе . Било је много недоследности , нелогичности ,програмских проблема као и много техничких проблема у функционисању самог система . </w:t>
      </w:r>
      <w:r w:rsidR="008950FB">
        <w:rPr>
          <w:rFonts w:eastAsia="Times New Roman"/>
          <w:sz w:val="24"/>
          <w:szCs w:val="24"/>
        </w:rPr>
        <w:t xml:space="preserve">Мера ангажовања задужених људи , уложен труд , рад и превасходно време су били у диспропорцији са ефектима . Ефекти су у многим случајевима изостали или због програмских пропуста  или због изостанка функционалности самог система . </w:t>
      </w:r>
    </w:p>
    <w:p w:rsidR="00DE3FC0" w:rsidRPr="008950FB" w:rsidRDefault="00DE3FC0" w:rsidP="00C71734">
      <w:pPr>
        <w:spacing w:line="282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18" w:name="_Toc506896276"/>
      <w:r>
        <w:rPr>
          <w:rFonts w:eastAsia="Times New Roman"/>
        </w:rPr>
        <w:t>3.5. УПРАВЉАЊЕ СИСТЕМОМ ОБЕЗБЕЂЕЊА КВАЛИТЕТА У УСТАНОВИ</w:t>
      </w:r>
      <w:bookmarkEnd w:id="18"/>
    </w:p>
    <w:p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Примењује савремене методе управљања квалитетом</w:t>
            </w:r>
          </w:p>
        </w:tc>
      </w:tr>
      <w:tr w:rsidR="00137391" w:rsidRPr="00C166D8" w:rsidTr="006976A5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изградњу система управљања квалитетом у установи: израду процедуре управљ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ања квалитетом и потребне документације, распоређује задатке запосленима у процесу упра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вљања квалитетом и стара се да их они спроводе</w:t>
            </w:r>
          </w:p>
        </w:tc>
      </w:tr>
      <w:tr w:rsidR="00137391" w:rsidRPr="00C166D8" w:rsidTr="006976A5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ефикасан процес самовредновања и коришћење тих резултата за унапређивање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квалитета рада установе</w:t>
            </w:r>
          </w:p>
        </w:tc>
      </w:tr>
      <w:tr w:rsidR="00137391" w:rsidRPr="00C166D8" w:rsidTr="006976A5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сарадњу са тимовима који обављају спољашње вредновање рада установе и стара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се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да се резултати тог вредновања користе за унапређење рада установе.</w:t>
            </w:r>
          </w:p>
        </w:tc>
      </w:tr>
    </w:tbl>
    <w:p w:rsidR="00137391" w:rsidRPr="00137391" w:rsidRDefault="00137391" w:rsidP="00C71734">
      <w:pPr>
        <w:jc w:val="both"/>
      </w:pPr>
    </w:p>
    <w:p w:rsidR="00BD0C1B" w:rsidRPr="008F581A" w:rsidRDefault="00BD0C1B" w:rsidP="00C71734">
      <w:pPr>
        <w:pStyle w:val="Heading4"/>
        <w:spacing w:after="240"/>
        <w:jc w:val="both"/>
        <w:rPr>
          <w:rFonts w:ascii="Book Antiqua" w:hAnsi="Book Antiqua"/>
          <w:sz w:val="23"/>
          <w:szCs w:val="23"/>
        </w:rPr>
      </w:pPr>
      <w:bookmarkStart w:id="19" w:name="_Toc461467940"/>
      <w:bookmarkStart w:id="20" w:name="_Toc493148967"/>
      <w:r>
        <w:rPr>
          <w:rFonts w:ascii="Book Antiqua" w:hAnsi="Book Antiqua"/>
          <w:sz w:val="23"/>
          <w:szCs w:val="23"/>
          <w:lang w:val="sr-Cyrl-CS"/>
        </w:rPr>
        <w:t xml:space="preserve">План рада </w:t>
      </w:r>
      <w:bookmarkEnd w:id="19"/>
      <w:bookmarkEnd w:id="20"/>
      <w:r>
        <w:rPr>
          <w:rFonts w:ascii="Book Antiqua" w:hAnsi="Book Antiqua"/>
          <w:sz w:val="23"/>
          <w:szCs w:val="23"/>
        </w:rPr>
        <w:t>Тима за обезбеђивање квалитета и развој установе</w:t>
      </w:r>
    </w:p>
    <w:p w:rsidR="00BD0C1B" w:rsidRPr="00834D44" w:rsidRDefault="00BD0C1B" w:rsidP="00C71734">
      <w:p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Чланови </w:t>
      </w:r>
      <w:r>
        <w:rPr>
          <w:rFonts w:ascii="Book Antiqua" w:hAnsi="Book Antiqua"/>
          <w:sz w:val="23"/>
          <w:szCs w:val="23"/>
          <w:lang w:val="sr-Cyrl-CS"/>
        </w:rPr>
        <w:t>Тима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су:</w:t>
      </w:r>
    </w:p>
    <w:p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 xml:space="preserve">Драгослав Жарковић </w:t>
      </w:r>
      <w:r w:rsidRPr="00834D44">
        <w:rPr>
          <w:rFonts w:ascii="Book Antiqua" w:hAnsi="Book Antiqua"/>
          <w:sz w:val="23"/>
          <w:szCs w:val="23"/>
          <w:lang w:val="sr-Cyrl-CS"/>
        </w:rPr>
        <w:t>- директор школе,</w:t>
      </w:r>
    </w:p>
    <w:p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Љиљана Ступар</w:t>
      </w:r>
      <w:r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-педагог, </w:t>
      </w:r>
    </w:p>
    <w:p w:rsidR="00BD0C1B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F92D6D">
        <w:rPr>
          <w:rFonts w:ascii="Book Antiqua" w:hAnsi="Book Antiqua"/>
          <w:sz w:val="23"/>
          <w:szCs w:val="23"/>
          <w:lang w:val="sr-Cyrl-CS"/>
        </w:rPr>
        <w:t xml:space="preserve">Драгана </w:t>
      </w:r>
      <w:r>
        <w:rPr>
          <w:rFonts w:ascii="Book Antiqua" w:hAnsi="Book Antiqua"/>
          <w:sz w:val="23"/>
          <w:szCs w:val="23"/>
          <w:lang w:val="sr-Cyrl-CS"/>
        </w:rPr>
        <w:t>Буквић - психолог</w:t>
      </w:r>
      <w:r w:rsidRPr="00F92D6D">
        <w:rPr>
          <w:rFonts w:ascii="Book Antiqua" w:hAnsi="Book Antiqua"/>
          <w:sz w:val="23"/>
          <w:szCs w:val="23"/>
          <w:lang w:val="sr-Cyrl-CS"/>
        </w:rPr>
        <w:t xml:space="preserve">, </w:t>
      </w:r>
    </w:p>
    <w:p w:rsidR="00BD0C1B" w:rsidRPr="00F92D6D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Зорица Хаџић – професор разредне наставе,</w:t>
      </w:r>
    </w:p>
    <w:p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Вера Кесић- наставник српског језика </w:t>
      </w:r>
      <w:r>
        <w:rPr>
          <w:rFonts w:ascii="Book Antiqua" w:hAnsi="Book Antiqua"/>
          <w:sz w:val="23"/>
          <w:szCs w:val="23"/>
          <w:lang w:val="sr-Cyrl-CS"/>
        </w:rPr>
        <w:t>,</w:t>
      </w:r>
    </w:p>
    <w:p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Љиљана Војновић- наставник српск</w:t>
      </w:r>
      <w:r>
        <w:rPr>
          <w:rFonts w:ascii="Book Antiqua" w:hAnsi="Book Antiqua"/>
          <w:sz w:val="23"/>
          <w:szCs w:val="23"/>
          <w:lang w:val="sr-Cyrl-CS"/>
        </w:rPr>
        <w:t xml:space="preserve">ог језика, </w:t>
      </w:r>
    </w:p>
    <w:p w:rsidR="00BD0C1B" w:rsidRDefault="00BD0C1B" w:rsidP="00C71734">
      <w:pPr>
        <w:pStyle w:val="NoSpacing"/>
        <w:numPr>
          <w:ilvl w:val="0"/>
          <w:numId w:val="20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F92D6D">
        <w:rPr>
          <w:rFonts w:ascii="Book Antiqua" w:hAnsi="Book Antiqua"/>
          <w:sz w:val="23"/>
          <w:szCs w:val="23"/>
          <w:lang w:val="sr-Cyrl-CS"/>
        </w:rPr>
        <w:t>Представник родитеља</w:t>
      </w:r>
      <w:r>
        <w:rPr>
          <w:rFonts w:ascii="Book Antiqua" w:hAnsi="Book Antiqua"/>
          <w:sz w:val="23"/>
          <w:szCs w:val="23"/>
          <w:lang w:val="sr-Cyrl-CS"/>
        </w:rPr>
        <w:t>- Татјана Јатић Колар</w:t>
      </w:r>
    </w:p>
    <w:p w:rsidR="00BD0C1B" w:rsidRPr="00B703AB" w:rsidRDefault="00BD0C1B" w:rsidP="00C71734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B703AB">
        <w:rPr>
          <w:rFonts w:ascii="Book Antiqua" w:hAnsi="Book Antiqua"/>
          <w:sz w:val="23"/>
          <w:szCs w:val="23"/>
          <w:lang w:val="sr-Cyrl-CS"/>
        </w:rPr>
        <w:t>Представник Уч</w:t>
      </w:r>
      <w:r>
        <w:rPr>
          <w:rFonts w:ascii="Book Antiqua" w:hAnsi="Book Antiqua"/>
          <w:sz w:val="23"/>
          <w:szCs w:val="23"/>
          <w:lang w:val="sr-Cyrl-CS"/>
        </w:rPr>
        <w:t xml:space="preserve">еничког парламернта </w:t>
      </w:r>
    </w:p>
    <w:p w:rsidR="00BD0C1B" w:rsidRPr="00B703AB" w:rsidRDefault="00BD0C1B" w:rsidP="00C71734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B703AB">
        <w:rPr>
          <w:rFonts w:ascii="Book Antiqua" w:hAnsi="Book Antiqua"/>
          <w:sz w:val="23"/>
          <w:szCs w:val="23"/>
          <w:lang w:val="sr-Cyrl-CS"/>
        </w:rPr>
        <w:t>Представник ЛЗ:</w:t>
      </w:r>
      <w:r w:rsidRPr="00B703AB">
        <w:rPr>
          <w:rFonts w:ascii="Book Antiqua" w:hAnsi="Book Antiqua"/>
          <w:color w:val="FF0000"/>
          <w:sz w:val="23"/>
          <w:szCs w:val="23"/>
          <w:lang w:val="sr-Cyrl-CS"/>
        </w:rPr>
        <w:t xml:space="preserve"> </w:t>
      </w:r>
      <w:r>
        <w:rPr>
          <w:rFonts w:ascii="Book Antiqua" w:hAnsi="Book Antiqua"/>
          <w:sz w:val="23"/>
          <w:szCs w:val="23"/>
          <w:lang w:val="sr-Cyrl-CS"/>
        </w:rPr>
        <w:t xml:space="preserve">Мирко Козомора </w:t>
      </w:r>
    </w:p>
    <w:p w:rsidR="00BD0C1B" w:rsidRPr="00834D44" w:rsidRDefault="00BD0C1B" w:rsidP="00C71734">
      <w:pPr>
        <w:pStyle w:val="NoSpacing"/>
        <w:ind w:left="108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tabs>
          <w:tab w:val="left" w:pos="3240"/>
        </w:tabs>
        <w:jc w:val="both"/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BD0C1B" w:rsidRPr="00834D44" w:rsidRDefault="00BD0C1B" w:rsidP="00C71734">
      <w:pPr>
        <w:pStyle w:val="NoSpacing"/>
        <w:tabs>
          <w:tab w:val="left" w:pos="3240"/>
        </w:tabs>
        <w:jc w:val="both"/>
        <w:rPr>
          <w:rFonts w:ascii="Book Antiqua" w:hAnsi="Book Antiqua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>Годишњи програм рада</w:t>
      </w: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Циљеви:</w:t>
      </w: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Обезбеђивање и унапређивање квалитета образовно – васпитног рада установе.</w:t>
      </w:r>
    </w:p>
    <w:p w:rsidR="00BD0C1B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lastRenderedPageBreak/>
        <w:t>Праћење остваривања Школског програма</w:t>
      </w:r>
    </w:p>
    <w:p w:rsidR="00BD0C1B" w:rsidRPr="00D81FD1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D81FD1">
        <w:rPr>
          <w:rFonts w:ascii="Book Antiqua" w:hAnsi="Book Antiqua"/>
          <w:sz w:val="23"/>
          <w:szCs w:val="23"/>
          <w:lang w:val="sr-Cyrl-CS"/>
        </w:rPr>
        <w:t>Праћење остваривања циљева и стандарда постигнућа</w:t>
      </w:r>
    </w:p>
    <w:p w:rsidR="00BD0C1B" w:rsidRPr="008A5213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Старање о развоју компетенција наставника, васпитача и стручних сарадника</w:t>
      </w:r>
    </w:p>
    <w:p w:rsidR="00BD0C1B" w:rsidRPr="008A5213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Вреднује резултате рада наставника, васпитача и стручних сарадника</w:t>
      </w:r>
    </w:p>
    <w:p w:rsidR="00BD0C1B" w:rsidRPr="008F581A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Праћење и утврђивање резултата рада и напредовања ученика</w:t>
      </w:r>
    </w:p>
    <w:p w:rsidR="00BD0C1B" w:rsidRPr="00834D44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Задаци:</w:t>
      </w: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развој компетенција наставника, васпитача и стручних сарадника у односу на захтеве квалитетног васпитно – образовног рада</w:t>
      </w:r>
    </w:p>
    <w:p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резултате самовредновања и спољашњег вредновања</w:t>
      </w:r>
    </w:p>
    <w:p w:rsidR="00BD0C1B" w:rsidRPr="00834D44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sr-Cyrl-CS"/>
        </w:rPr>
        <w:t>Користи доступне податке за даљи развој установе</w:t>
      </w:r>
    </w:p>
    <w:p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Даје стручна мишљења у поступцима за стицање звања</w:t>
      </w:r>
      <w:r w:rsidRPr="008F581A">
        <w:rPr>
          <w:rFonts w:ascii="Book Antiqua" w:hAnsi="Book Antiqua"/>
          <w:sz w:val="23"/>
          <w:szCs w:val="23"/>
          <w:lang w:val="ru-RU"/>
        </w:rPr>
        <w:t xml:space="preserve"> </w:t>
      </w:r>
      <w:r>
        <w:rPr>
          <w:rFonts w:ascii="Book Antiqua" w:hAnsi="Book Antiqua"/>
          <w:sz w:val="23"/>
          <w:szCs w:val="23"/>
          <w:lang w:val="ru-RU"/>
        </w:rPr>
        <w:t>наставника, васпитача и стручних сарадника</w:t>
      </w:r>
    </w:p>
    <w:p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Прати напредовање ученика у односу на очекиване резултате</w:t>
      </w: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Годишњи план рада:</w:t>
      </w:r>
    </w:p>
    <w:p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BD0C1B" w:rsidRPr="00834D44" w:rsidTr="00665200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BD0C1B" w:rsidRPr="00834D44" w:rsidTr="00665200">
        <w:trPr>
          <w:trHeight w:val="705"/>
        </w:trPr>
        <w:tc>
          <w:tcPr>
            <w:tcW w:w="4503" w:type="dxa"/>
            <w:vMerge/>
          </w:tcPr>
          <w:p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BD0C1B" w:rsidRPr="00834D44" w:rsidRDefault="00BD0C1B" w:rsidP="00C71734">
            <w:pPr>
              <w:ind w:right="-108"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  <w:hideMark/>
          </w:tcPr>
          <w:p w:rsidR="00BD0C1B" w:rsidRPr="008F581A" w:rsidRDefault="00BD0C1B" w:rsidP="00C7173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 xml:space="preserve">Анализа Плана 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евалуације пројекта развојног планирања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и Акционог плана самовредновања за претходну школску годину и мере унапређења</w:t>
            </w:r>
          </w:p>
          <w:p w:rsidR="00BD0C1B" w:rsidRPr="008F581A" w:rsidRDefault="00BD0C1B" w:rsidP="00C7173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</w:t>
            </w: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лиза Извештаја о резултатима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 завршног испита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BD0C1B" w:rsidRPr="008F581A" w:rsidRDefault="00BD0C1B" w:rsidP="00C7173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Анализа извештаја о иницијалним тестирањима</w:t>
            </w:r>
          </w:p>
          <w:p w:rsidR="00BD0C1B" w:rsidRPr="00834D44" w:rsidRDefault="00BD0C1B" w:rsidP="00C71734">
            <w:pPr>
              <w:numPr>
                <w:ilvl w:val="0"/>
                <w:numId w:val="24"/>
              </w:num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 унапређења рада на основу резултата иницијалних тестирања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 w:val="restart"/>
            <w:hideMark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Чланови Тима</w:t>
            </w: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Pr="00834D44" w:rsidRDefault="00BD0C1B" w:rsidP="00C717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у протеклом периоду и</w:t>
            </w:r>
          </w:p>
          <w:p w:rsidR="00BD0C1B" w:rsidRPr="00834D44" w:rsidRDefault="00BD0C1B" w:rsidP="00C71734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идентификовање проблема</w:t>
            </w:r>
          </w:p>
          <w:p w:rsidR="00BD0C1B" w:rsidRPr="00360E19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Стручно усавршавање свих учесника у образовно-васпитном раду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– анализа стања и препоруке за унапређење </w:t>
            </w:r>
          </w:p>
          <w:p w:rsidR="00BD0C1B" w:rsidRPr="00834D44" w:rsidRDefault="00BD0C1B" w:rsidP="00C71734">
            <w:pPr>
              <w:ind w:left="360" w:firstLine="0"/>
              <w:jc w:val="both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Pr="00360E19" w:rsidRDefault="00BD0C1B" w:rsidP="00C717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lastRenderedPageBreak/>
              <w:t>Класификациони период: анализа рада и утврђивање могућих смерница за даљи рад</w:t>
            </w:r>
          </w:p>
          <w:p w:rsidR="00BD0C1B" w:rsidRPr="00834D44" w:rsidRDefault="00BD0C1B" w:rsidP="00C717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посећених часова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5B5320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Pr="009A7609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</w:t>
            </w:r>
          </w:p>
          <w:p w:rsidR="00BD0C1B" w:rsidRPr="00360E19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извештаја о пробном завршном испиту за ученике осмих разреда</w:t>
            </w:r>
          </w:p>
          <w:p w:rsidR="00BD0C1B" w:rsidRPr="00834D44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реализације завршних тестова за ученике осталих разреда - препоруке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Pr="00834D44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Успех ученика на завршном тестирању</w:t>
            </w:r>
          </w:p>
          <w:p w:rsidR="00BD0C1B" w:rsidRPr="00834D44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Награђивање и промоција успешних ученика </w:t>
            </w:r>
            <w:r>
              <w:rPr>
                <w:rFonts w:ascii="Book Antiqua" w:hAnsi="Book Antiqua" w:cs="Times New Roman"/>
                <w:sz w:val="23"/>
                <w:szCs w:val="23"/>
              </w:rPr>
              <w:t>и наставника</w:t>
            </w:r>
          </w:p>
          <w:p w:rsidR="00BD0C1B" w:rsidRPr="00834D44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Евалуација предузетих мера унапређења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Default="00BD0C1B" w:rsidP="00C71734">
            <w:pPr>
              <w:numPr>
                <w:ilvl w:val="0"/>
                <w:numId w:val="25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Предлози мера за унапређење рада у складу са стандардима </w:t>
            </w:r>
          </w:p>
          <w:p w:rsidR="00BD0C1B" w:rsidRPr="00834D44" w:rsidRDefault="00BD0C1B" w:rsidP="00C71734">
            <w:pPr>
              <w:ind w:left="360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квалитета рада установе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:rsidTr="00665200">
        <w:trPr>
          <w:trHeight w:val="1054"/>
        </w:trPr>
        <w:tc>
          <w:tcPr>
            <w:tcW w:w="4503" w:type="dxa"/>
          </w:tcPr>
          <w:p w:rsidR="00BD0C1B" w:rsidRDefault="00BD0C1B" w:rsidP="00C71734">
            <w:pPr>
              <w:pStyle w:val="NoSpacing"/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Давање стручног мишљења у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 </w:t>
            </w:r>
          </w:p>
          <w:p w:rsidR="00BD0C1B" w:rsidRDefault="00BD0C1B" w:rsidP="00C71734">
            <w:pPr>
              <w:pStyle w:val="NoSpacing"/>
              <w:ind w:left="142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поступцима за стицање звања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:rsidR="00BD0C1B" w:rsidRDefault="00BD0C1B" w:rsidP="00C71734">
            <w:pPr>
              <w:pStyle w:val="NoSpacing"/>
              <w:ind w:left="142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наставника, васпитача и стручних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:rsidR="00BD0C1B" w:rsidRPr="009A7609" w:rsidRDefault="00BD0C1B" w:rsidP="00C71734">
            <w:pPr>
              <w:pStyle w:val="NoSpacing"/>
              <w:ind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>сарадника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BD0C1B" w:rsidRDefault="00BD0C1B" w:rsidP="00C71734">
      <w:pPr>
        <w:jc w:val="both"/>
      </w:pPr>
    </w:p>
    <w:p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:rsidR="00BD0C1B" w:rsidRPr="006976A5" w:rsidRDefault="0080362A" w:rsidP="00C71734">
      <w:pPr>
        <w:spacing w:line="284" w:lineRule="exact"/>
        <w:jc w:val="both"/>
        <w:rPr>
          <w:b/>
          <w:color w:val="000000" w:themeColor="text1"/>
          <w:sz w:val="32"/>
          <w:szCs w:val="32"/>
          <w:u w:val="single"/>
        </w:rPr>
      </w:pPr>
      <w:proofErr w:type="gramStart"/>
      <w:r w:rsidRPr="006976A5">
        <w:rPr>
          <w:b/>
          <w:color w:val="000000" w:themeColor="text1"/>
          <w:sz w:val="32"/>
          <w:szCs w:val="32"/>
          <w:u w:val="single"/>
        </w:rPr>
        <w:t>СТАНДАРД  III</w:t>
      </w:r>
      <w:proofErr w:type="gramEnd"/>
    </w:p>
    <w:p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21" w:name="_Toc506896277"/>
      <w:r>
        <w:rPr>
          <w:rFonts w:eastAsia="Times New Roman"/>
        </w:rPr>
        <w:t>ПРАЋЕЊЕ И УНАПРЕЂИВАЊЕ РАДА ЗАПОСЛЕНИХ</w:t>
      </w:r>
      <w:bookmarkEnd w:id="21"/>
    </w:p>
    <w:p w:rsidR="00DE3FC0" w:rsidRDefault="00DE3FC0" w:rsidP="00C71734">
      <w:pPr>
        <w:spacing w:line="271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22" w:name="_Toc506896278"/>
      <w:r>
        <w:rPr>
          <w:rFonts w:eastAsia="Times New Roman"/>
        </w:rPr>
        <w:t>4.1. ПЛАНИРАЊЕ, СЕЛЕКЦИЈА И ПРИЈЕМ ЗАПОСЛЕНИХ</w:t>
      </w:r>
      <w:bookmarkEnd w:id="22"/>
    </w:p>
    <w:p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Планира људске ресурсе у установи и благовремено предузима неопходне мере за реализацију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плана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људских ресурса.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Стара се да сва радна места у установи буду попуњена запосленима који својим компетенцијама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одговарају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захтевима посла.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спровођење поступка пријема запослених у радни однос.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за увођење приправника у посао и предузима мере за њихово успешно прила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гођавање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радној средини.</w:t>
            </w:r>
          </w:p>
        </w:tc>
      </w:tr>
    </w:tbl>
    <w:p w:rsidR="00137391" w:rsidRPr="00137391" w:rsidRDefault="00137391" w:rsidP="00C71734">
      <w:pPr>
        <w:jc w:val="both"/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Pr="00CC1DAE" w:rsidRDefault="00BE165C" w:rsidP="00C71734">
      <w:pPr>
        <w:numPr>
          <w:ilvl w:val="0"/>
          <w:numId w:val="10"/>
        </w:numPr>
        <w:tabs>
          <w:tab w:val="left" w:pos="996"/>
        </w:tabs>
        <w:spacing w:line="286" w:lineRule="exact"/>
        <w:ind w:right="20" w:firstLine="708"/>
        <w:jc w:val="both"/>
        <w:rPr>
          <w:sz w:val="20"/>
          <w:szCs w:val="20"/>
        </w:rPr>
      </w:pPr>
      <w:proofErr w:type="gramStart"/>
      <w:r w:rsidRPr="00CC1DAE">
        <w:rPr>
          <w:rFonts w:eastAsia="Times New Roman"/>
          <w:sz w:val="24"/>
          <w:szCs w:val="24"/>
        </w:rPr>
        <w:t>току</w:t>
      </w:r>
      <w:proofErr w:type="gramEnd"/>
      <w:r w:rsidRPr="00CC1DAE">
        <w:rPr>
          <w:rFonts w:eastAsia="Times New Roman"/>
          <w:sz w:val="24"/>
          <w:szCs w:val="24"/>
        </w:rPr>
        <w:t xml:space="preserve"> првог полугодишта ове школске године, дошло је до одређених кадровских промена у школи.</w:t>
      </w:r>
      <w:r w:rsidR="006976A5" w:rsidRPr="00CC1DAE">
        <w:rPr>
          <w:rFonts w:eastAsia="Times New Roman"/>
          <w:sz w:val="24"/>
          <w:szCs w:val="24"/>
        </w:rPr>
        <w:t xml:space="preserve"> Иако смо у два наврата расписивали конкурс за пријем наставника руског </w:t>
      </w:r>
      <w:r w:rsidR="006976A5" w:rsidRPr="00CC1DAE">
        <w:rPr>
          <w:rFonts w:eastAsia="Times New Roman"/>
          <w:sz w:val="24"/>
          <w:szCs w:val="24"/>
        </w:rPr>
        <w:lastRenderedPageBreak/>
        <w:t>језика на неодређено време</w:t>
      </w:r>
      <w:r w:rsidR="00B002F5" w:rsidRPr="00CC1DAE">
        <w:rPr>
          <w:rFonts w:eastAsia="Times New Roman"/>
          <w:sz w:val="24"/>
          <w:szCs w:val="24"/>
        </w:rPr>
        <w:t xml:space="preserve"> нисмо успели да запослимо стручно лице , тако да на том радном месту ради апсолвент на одређено време. Примили смо новог наставника географије на упржњену норму од 25% пошто је исказао потребу за укрупњење норме на неодређено време. Наставница из физике нас је напустила због могућности укрупњивања норме у другој установи, па пошто нисмо могли да нађемо стручну замену ангажовали смо апсолвента на одређено време .  Сви ангажовани наставници својим компетенцијама и ангажовањем у потпуности испуњавају све </w:t>
      </w:r>
      <w:r w:rsidR="00CC1DAE" w:rsidRPr="00CC1DAE">
        <w:rPr>
          <w:rFonts w:eastAsia="Times New Roman"/>
          <w:sz w:val="24"/>
          <w:szCs w:val="24"/>
        </w:rPr>
        <w:t xml:space="preserve">задатке </w:t>
      </w:r>
      <w:r w:rsidR="00B002F5" w:rsidRPr="00CC1DAE">
        <w:rPr>
          <w:rFonts w:eastAsia="Times New Roman"/>
          <w:sz w:val="24"/>
          <w:szCs w:val="24"/>
        </w:rPr>
        <w:t xml:space="preserve"> </w:t>
      </w:r>
      <w:r w:rsidR="00CC1DAE">
        <w:rPr>
          <w:rFonts w:eastAsia="Times New Roman"/>
          <w:sz w:val="24"/>
          <w:szCs w:val="24"/>
        </w:rPr>
        <w:t>произашле из посла који им је наложен</w:t>
      </w:r>
      <w:r w:rsidR="00B002F5" w:rsidRPr="00CC1DAE">
        <w:rPr>
          <w:rFonts w:eastAsia="Times New Roman"/>
          <w:sz w:val="24"/>
          <w:szCs w:val="24"/>
        </w:rPr>
        <w:t xml:space="preserve"> </w:t>
      </w:r>
      <w:r w:rsidR="00CC1DAE">
        <w:rPr>
          <w:rFonts w:eastAsia="Times New Roman"/>
          <w:sz w:val="24"/>
          <w:szCs w:val="24"/>
        </w:rPr>
        <w:t>.</w:t>
      </w:r>
    </w:p>
    <w:p w:rsidR="00CC1DAE" w:rsidRPr="00CC1DAE" w:rsidRDefault="00CC1DAE" w:rsidP="00CC1DAE">
      <w:pPr>
        <w:tabs>
          <w:tab w:val="left" w:pos="996"/>
        </w:tabs>
        <w:spacing w:line="286" w:lineRule="exact"/>
        <w:ind w:right="20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23" w:name="_Toc506896279"/>
      <w:r>
        <w:rPr>
          <w:rFonts w:eastAsia="Times New Roman"/>
        </w:rPr>
        <w:t>4.2. ПРОФЕСИОНАЛНИ РАЗВОЈ ЗАПОСЛЕНИХ</w:t>
      </w:r>
      <w:bookmarkEnd w:id="23"/>
    </w:p>
    <w:p w:rsidR="00137391" w:rsidRPr="00B002F5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Подстиче и иницира процес самовредновања рада и постављања циљева заснованих на висо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ким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професионалним стандардима и подржава континуирани професионални развој.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Осигурава да сви запослени имају једнаке могућности за учење на основу личног плана профе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сионалног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развоја кроз различите облике стручног усавршавања.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да се запослени усавршавају у складу са годишњим планом стручног усаврша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вања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могућностима установе.</w:t>
            </w:r>
          </w:p>
        </w:tc>
      </w:tr>
    </w:tbl>
    <w:p w:rsidR="00137391" w:rsidRPr="00137391" w:rsidRDefault="00137391" w:rsidP="00C71734">
      <w:pPr>
        <w:jc w:val="both"/>
      </w:pPr>
    </w:p>
    <w:p w:rsidR="00DE3FC0" w:rsidRDefault="00DE3FC0" w:rsidP="00C71734">
      <w:pPr>
        <w:spacing w:line="284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Тим за планирање стручног усавршавања у већој мери је остварио свој План и програм рада. Редовно се пратио сајт Центра за стручно усавршавање и од стране истог мејлом су добијани позиви за семинаре и друге облике стручног усавршавања. Они су објављивани на посебној огласној табли за стручно усавршавање </w:t>
      </w:r>
      <w:r w:rsidR="003E3E2C">
        <w:rPr>
          <w:rFonts w:eastAsia="Times New Roman"/>
          <w:sz w:val="24"/>
          <w:szCs w:val="24"/>
        </w:rPr>
        <w:t>у зборници</w:t>
      </w:r>
      <w:r>
        <w:rPr>
          <w:rFonts w:eastAsia="Times New Roman"/>
          <w:sz w:val="24"/>
          <w:szCs w:val="24"/>
        </w:rPr>
        <w:t>. На тај начин наставници су благовремено добијали информације о свим облицима стручног усавршавања.</w:t>
      </w:r>
    </w:p>
    <w:p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школе редовно је пратио реализацију годишњег плана стручног усавршавања запослених. </w:t>
      </w: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24" w:name="_Toc506896280"/>
      <w:r>
        <w:rPr>
          <w:rFonts w:eastAsia="Times New Roman"/>
        </w:rPr>
        <w:t>4.3. УНАПРЕЂИВАЊЕ МЕЂУЉУДСКИХ ОДНОСА</w:t>
      </w:r>
      <w:bookmarkEnd w:id="24"/>
    </w:p>
    <w:p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Ствара и подржава радну атмосферу коју карактерише толеранција, сарадња, посвећеност 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слу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>, охрабрење и подршка за остваривање највиших образовно-васпитних стандарда.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Својом посвећеношћу послу и понашањем даје пример запосленима у установи и развија ауто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ритет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заснован на поверењу и поштовању.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Међу запосленима развија професионалну сарадњу и тимски рад.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Поставља себи и запосленима остваривање највиших професионалних стандарда.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Показује поверење у запослене и њихове могућности за остваривање квалитетног образовно-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васпитног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рада и побољшање учинка.</w:t>
            </w:r>
          </w:p>
        </w:tc>
      </w:tr>
    </w:tbl>
    <w:p w:rsidR="00137391" w:rsidRPr="00137391" w:rsidRDefault="00137391" w:rsidP="00C71734">
      <w:pPr>
        <w:jc w:val="both"/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numPr>
          <w:ilvl w:val="1"/>
          <w:numId w:val="11"/>
        </w:numPr>
        <w:tabs>
          <w:tab w:val="left" w:pos="1023"/>
        </w:tabs>
        <w:spacing w:line="234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школи се негују добри колегијални и међуљудски односи. Директор школе се константно труди да створи и одржава радну атмосферу са максималном посвећеношћу послу,</w:t>
      </w:r>
    </w:p>
    <w:p w:rsidR="00DE3FC0" w:rsidRDefault="00DE3FC0" w:rsidP="00C7173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DE3FC0" w:rsidRDefault="00BE165C" w:rsidP="00C71734">
      <w:pPr>
        <w:numPr>
          <w:ilvl w:val="0"/>
          <w:numId w:val="11"/>
        </w:numPr>
        <w:tabs>
          <w:tab w:val="left" w:pos="290"/>
        </w:tabs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циљу остваривања највиших образовних стандарда. У сваком тренутку присутна је толеранција, разумевање, сарадња и тимски рад. </w:t>
      </w:r>
      <w:r w:rsidR="003E36E0">
        <w:rPr>
          <w:rFonts w:eastAsia="Times New Roman"/>
          <w:sz w:val="24"/>
          <w:szCs w:val="24"/>
        </w:rPr>
        <w:t xml:space="preserve">Трудимо се да искористимо сваку прилику за колективна дружења и забаву . </w:t>
      </w:r>
      <w:r w:rsidR="008547F1">
        <w:rPr>
          <w:rFonts w:eastAsia="Times New Roman"/>
          <w:sz w:val="24"/>
          <w:szCs w:val="24"/>
        </w:rPr>
        <w:t>У условима пандемије сва дружења и груписања су редукована на минимум, тако да је социјализација у било ком облику свима преко потребна.</w:t>
      </w: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25" w:name="page7"/>
      <w:bookmarkStart w:id="26" w:name="_Toc506896281"/>
      <w:bookmarkEnd w:id="25"/>
      <w:r>
        <w:rPr>
          <w:rFonts w:eastAsia="Times New Roman"/>
        </w:rPr>
        <w:t>4.4. ВРЕДНОВАЊЕ РЕЗУЛТАТА РАДА, МОТИВИСАЊЕ И НАГРАЂИВАЊЕ ЗАПОСЛЕНИХ</w:t>
      </w:r>
      <w:bookmarkEnd w:id="26"/>
    </w:p>
    <w:p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Остварује инструктивни увид и надзор образовно-васпитног рада у складу са планом рада и 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требама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установе.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Користи различите начине за мотивисање запослених.</w:t>
            </w:r>
          </w:p>
        </w:tc>
      </w:tr>
      <w:tr w:rsidR="00137391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Препознаје квалитетан рад запослених и користи различите облике награђивања, у складу са </w:t>
            </w:r>
          </w:p>
          <w:p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137391">
              <w:rPr>
                <w:rFonts w:eastAsia="Times New Roman"/>
                <w:color w:val="FF0000"/>
                <w:sz w:val="24"/>
                <w:szCs w:val="24"/>
              </w:rPr>
              <w:t>законом</w:t>
            </w:r>
            <w:proofErr w:type="gramEnd"/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општим правним актима.</w:t>
            </w:r>
          </w:p>
        </w:tc>
      </w:tr>
    </w:tbl>
    <w:p w:rsidR="00137391" w:rsidRPr="00137391" w:rsidRDefault="00137391" w:rsidP="00C71734">
      <w:pPr>
        <w:jc w:val="both"/>
      </w:pPr>
    </w:p>
    <w:p w:rsidR="00DE3FC0" w:rsidRDefault="00DE3FC0" w:rsidP="00C71734">
      <w:pPr>
        <w:spacing w:line="278" w:lineRule="exact"/>
        <w:jc w:val="both"/>
        <w:rPr>
          <w:sz w:val="20"/>
          <w:szCs w:val="20"/>
        </w:rPr>
      </w:pPr>
    </w:p>
    <w:p w:rsidR="00DE3FC0" w:rsidRDefault="00BE165C" w:rsidP="00C71734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ПЕДАГОШКО-ИНСТРУКТИВНИ И САВЕТОДАВНИ РАД</w:t>
      </w: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Pr="003E36E0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Током првог пол</w:t>
      </w:r>
      <w:r w:rsidR="00CC1DAE">
        <w:rPr>
          <w:rFonts w:eastAsia="Times New Roman"/>
          <w:sz w:val="24"/>
          <w:szCs w:val="24"/>
        </w:rPr>
        <w:t>угодишта школске 2020</w:t>
      </w:r>
      <w:r w:rsidR="00CA4704">
        <w:rPr>
          <w:rFonts w:eastAsia="Times New Roman"/>
          <w:sz w:val="24"/>
          <w:szCs w:val="24"/>
        </w:rPr>
        <w:t>/</w:t>
      </w:r>
      <w:r w:rsidR="00CC1DAE">
        <w:rPr>
          <w:rFonts w:eastAsia="Times New Roman"/>
          <w:sz w:val="24"/>
          <w:szCs w:val="24"/>
        </w:rPr>
        <w:t>2021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године директор школе, у сарадњи са п</w:t>
      </w:r>
      <w:r w:rsidR="003E36E0">
        <w:rPr>
          <w:rFonts w:eastAsia="Times New Roman"/>
          <w:sz w:val="24"/>
          <w:szCs w:val="24"/>
        </w:rPr>
        <w:t>едагогом, психологом вршили редован инструктивни увид и надзор образовно васпитног рада</w:t>
      </w:r>
    </w:p>
    <w:p w:rsidR="00DE3FC0" w:rsidRDefault="00DE3FC0" w:rsidP="00C71734">
      <w:pPr>
        <w:spacing w:line="268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Након обиласка, извршена је детаљна анализа часова и обављене су консултације са наставницима, у циљу побољшања квалитета наставног процеса.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:rsidR="00137391" w:rsidRPr="00137391" w:rsidRDefault="00137391" w:rsidP="00C71734">
      <w:pPr>
        <w:spacing w:line="237" w:lineRule="auto"/>
        <w:ind w:firstLine="708"/>
        <w:jc w:val="both"/>
        <w:rPr>
          <w:sz w:val="20"/>
          <w:szCs w:val="20"/>
        </w:rPr>
      </w:pPr>
    </w:p>
    <w:p w:rsidR="00DE3FC0" w:rsidRPr="00CC1DAE" w:rsidRDefault="0080362A" w:rsidP="00C71734">
      <w:pPr>
        <w:spacing w:line="301" w:lineRule="exact"/>
        <w:jc w:val="both"/>
        <w:rPr>
          <w:b/>
          <w:sz w:val="32"/>
          <w:szCs w:val="32"/>
          <w:u w:val="single"/>
        </w:rPr>
      </w:pPr>
      <w:r w:rsidRPr="00CC1DAE">
        <w:rPr>
          <w:b/>
          <w:sz w:val="32"/>
          <w:szCs w:val="32"/>
          <w:u w:val="single"/>
        </w:rPr>
        <w:t>СТАНДАРД   IV</w:t>
      </w:r>
    </w:p>
    <w:p w:rsidR="00DE3FC0" w:rsidRPr="00074BEB" w:rsidRDefault="00074BEB" w:rsidP="00C71734">
      <w:pPr>
        <w:pStyle w:val="Heading2"/>
        <w:jc w:val="both"/>
      </w:pPr>
      <w:bookmarkStart w:id="27" w:name="_Toc506896282"/>
      <w:r w:rsidRPr="00074BEB">
        <w:t>5.</w:t>
      </w:r>
      <w:r w:rsidR="00BE165C" w:rsidRPr="00074BEB">
        <w:t>РАЗВОЈ САРАДЊЕ СА РОДИТЕЉИМА/СТАРАТЕЉИМА, ОРГАНОМ УПРАВЉАЊА, РЕПРЕЗЕНТАТИВНИМ СИНДИКАТОМ И ШИРОМ</w:t>
      </w:r>
      <w:r w:rsidRPr="00074BEB">
        <w:t xml:space="preserve"> </w:t>
      </w:r>
      <w:r w:rsidR="00BE165C" w:rsidRPr="00074BEB">
        <w:t>ЗАЈЕДНИЦОМ</w:t>
      </w:r>
      <w:bookmarkEnd w:id="27"/>
    </w:p>
    <w:p w:rsidR="00DE3FC0" w:rsidRDefault="00DE3FC0" w:rsidP="00C71734">
      <w:pPr>
        <w:spacing w:line="272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28" w:name="_Toc506896283"/>
      <w:r>
        <w:rPr>
          <w:rFonts w:eastAsia="Times New Roman"/>
        </w:rPr>
        <w:t>5.1. САРАДЊА СА РОДИТЕЉИМА/СТАРАТЕЉИМА</w:t>
      </w:r>
      <w:bookmarkEnd w:id="28"/>
    </w:p>
    <w:p w:rsidR="00E93BC3" w:rsidRDefault="00E93BC3" w:rsidP="00C71734">
      <w:pPr>
        <w:jc w:val="both"/>
      </w:pPr>
    </w:p>
    <w:p w:rsidR="00E93BC3" w:rsidRP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Подстиче </w:t>
            </w:r>
            <w:hyperlink r:id="rId13" w:history="1">
              <w:r w:rsidRPr="00E93BC3">
                <w:rPr>
                  <w:rFonts w:eastAsia="Times New Roman"/>
                  <w:b/>
                  <w:bCs/>
                  <w:i/>
                  <w:iCs/>
                  <w:color w:val="FF0000"/>
                  <w:sz w:val="24"/>
                  <w:szCs w:val="24"/>
                </w:rPr>
                <w:t>партнерство*</w:t>
              </w:r>
            </w:hyperlink>
            <w:r w:rsidRPr="00E93BC3">
              <w:rPr>
                <w:rFonts w:eastAsia="Times New Roman"/>
                <w:color w:val="FF0000"/>
                <w:sz w:val="24"/>
                <w:szCs w:val="24"/>
              </w:rPr>
              <w:t> установе и родитеља/законских заступника детета и ради на њихо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вом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активном укључивању ради учења и развоја детета.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да установа редовно извештава родитеље/ законске заступнике детета о свим аспе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ктима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свога рада, резултатима и напредовању њихове деце.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унапређивање комуникацијских вештина запослених ради њихове сарадње са роди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тељима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>/ законским заступницима детета.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Ствара услове да савет родитеља ефикасно функционише и развија конструктивне односе са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органом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управљања и стручним органима установе.</w:t>
            </w:r>
          </w:p>
        </w:tc>
      </w:tr>
    </w:tbl>
    <w:p w:rsidR="00DE3FC0" w:rsidRDefault="00DE3FC0" w:rsidP="00C71734">
      <w:pPr>
        <w:spacing w:line="284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школе придаје огроман значај сарадњи са родитељима и старатељима ученика, које сматра кључним фактором у образовању и васпитању детета. Та сарадња огледа се у индивидуалним разговорима, присуству појединим родитељским састанцима, пружању помоћи при решавању проблема, као и у раду са Саветом родитеља. Посебно је подстицао</w:t>
      </w:r>
      <w:bookmarkStart w:id="29" w:name="page8"/>
      <w:bookmarkEnd w:id="29"/>
      <w:r w:rsidR="00B953C2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сарадњу родитеља и наставника у циљу добрих партнерских односа у процесу васпитања и развоја ученика. </w:t>
      </w:r>
    </w:p>
    <w:p w:rsidR="00DE3FC0" w:rsidRDefault="00DE3FC0" w:rsidP="00C7173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DE3FC0" w:rsidRDefault="008547F1" w:rsidP="008547F1">
      <w:pPr>
        <w:tabs>
          <w:tab w:val="left" w:pos="984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З</w:t>
      </w:r>
      <w:r w:rsidR="00BE165C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ову школску годину </w:t>
      </w:r>
      <w:r w:rsidR="00BE165C">
        <w:rPr>
          <w:rFonts w:eastAsia="Times New Roman"/>
          <w:sz w:val="24"/>
          <w:szCs w:val="24"/>
        </w:rPr>
        <w:t xml:space="preserve"> распоред отворених врата по коме родитељи могу да посете школу и обаве консултације са одређеним наставником</w:t>
      </w:r>
      <w:r>
        <w:rPr>
          <w:rFonts w:eastAsia="Times New Roman"/>
          <w:sz w:val="24"/>
          <w:szCs w:val="24"/>
        </w:rPr>
        <w:t xml:space="preserve"> је модификофан и остварује се </w:t>
      </w:r>
      <w:r w:rsidR="008D39BE">
        <w:rPr>
          <w:rFonts w:eastAsia="Times New Roman"/>
          <w:sz w:val="24"/>
          <w:szCs w:val="24"/>
        </w:rPr>
        <w:lastRenderedPageBreak/>
        <w:t xml:space="preserve">електронским путем преко договорених комуникационих канала , или уз подршку разредног старешине .само у изнимним случајевима комуникација се остварује у непосредном контакту.  Родитељи су о начинима комуникације </w:t>
      </w:r>
      <w:r w:rsidR="00BE165C">
        <w:rPr>
          <w:rFonts w:eastAsia="Times New Roman"/>
          <w:sz w:val="24"/>
          <w:szCs w:val="24"/>
        </w:rPr>
        <w:t xml:space="preserve"> упознати и на родитељским састанцима.</w:t>
      </w:r>
    </w:p>
    <w:p w:rsidR="00DE3FC0" w:rsidRDefault="00DE3FC0" w:rsidP="00C7173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8D39BE" w:rsidRDefault="00BE165C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Школским развојним планом предвиђен</w:t>
      </w:r>
      <w:r w:rsidR="00B953C2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</w:t>
      </w:r>
      <w:r w:rsidR="00B953C2">
        <w:rPr>
          <w:rFonts w:eastAsia="Times New Roman"/>
          <w:sz w:val="24"/>
          <w:szCs w:val="24"/>
        </w:rPr>
        <w:t>су</w:t>
      </w:r>
      <w:r>
        <w:rPr>
          <w:rFonts w:eastAsia="Times New Roman"/>
          <w:sz w:val="24"/>
          <w:szCs w:val="24"/>
        </w:rPr>
        <w:t xml:space="preserve"> низ активности које ће школа реализовати заједно са родитељима својих ученика у другом полугодишту, као што је оджавање традиционалне манифестације</w:t>
      </w:r>
      <w:r w:rsidR="00B953C2">
        <w:rPr>
          <w:rFonts w:eastAsia="Times New Roman"/>
          <w:sz w:val="24"/>
          <w:szCs w:val="24"/>
        </w:rPr>
        <w:t xml:space="preserve"> „Новогодишњи вашар“ и </w:t>
      </w:r>
      <w:r>
        <w:rPr>
          <w:rFonts w:eastAsia="Times New Roman"/>
          <w:sz w:val="24"/>
          <w:szCs w:val="24"/>
        </w:rPr>
        <w:t xml:space="preserve"> „</w:t>
      </w:r>
      <w:r w:rsidR="00B953C2">
        <w:rPr>
          <w:rFonts w:eastAsia="Times New Roman"/>
          <w:sz w:val="24"/>
          <w:szCs w:val="24"/>
        </w:rPr>
        <w:t>Упознајмо се да би се боље разумели</w:t>
      </w:r>
      <w:r>
        <w:rPr>
          <w:rFonts w:eastAsia="Times New Roman"/>
          <w:sz w:val="24"/>
          <w:szCs w:val="24"/>
        </w:rPr>
        <w:t>“.</w:t>
      </w:r>
    </w:p>
    <w:p w:rsidR="00DE3FC0" w:rsidRPr="008D39BE" w:rsidRDefault="008D39BE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је упутио молбу успешним приватним предузетницима из реда родитеља да колико је у њиховој моћи спонзоришу установу</w:t>
      </w:r>
      <w:r w:rsidR="005B28DA">
        <w:rPr>
          <w:rFonts w:eastAsia="Times New Roman"/>
          <w:sz w:val="24"/>
          <w:szCs w:val="24"/>
        </w:rPr>
        <w:t xml:space="preserve">. Спонзорства у смислу </w:t>
      </w:r>
      <w:r>
        <w:rPr>
          <w:rFonts w:eastAsia="Times New Roman"/>
          <w:sz w:val="24"/>
          <w:szCs w:val="24"/>
        </w:rPr>
        <w:t xml:space="preserve"> обезбеђења одређених материјалних средстава којим</w:t>
      </w:r>
      <w:r w:rsidR="005B28DA">
        <w:rPr>
          <w:rFonts w:eastAsia="Times New Roman"/>
          <w:sz w:val="24"/>
          <w:szCs w:val="24"/>
        </w:rPr>
        <w:t>а се унапређује  рад установе се очекују у наредном периоду.</w:t>
      </w:r>
    </w:p>
    <w:p w:rsidR="00DE3FC0" w:rsidRDefault="00DE3FC0" w:rsidP="00C71734">
      <w:pPr>
        <w:spacing w:line="295" w:lineRule="exact"/>
        <w:jc w:val="both"/>
        <w:rPr>
          <w:sz w:val="20"/>
          <w:szCs w:val="20"/>
        </w:rPr>
      </w:pPr>
    </w:p>
    <w:p w:rsidR="007552A8" w:rsidRDefault="007552A8" w:rsidP="00C71734">
      <w:pPr>
        <w:spacing w:line="295" w:lineRule="exact"/>
        <w:jc w:val="both"/>
        <w:rPr>
          <w:sz w:val="20"/>
          <w:szCs w:val="20"/>
        </w:rPr>
      </w:pPr>
    </w:p>
    <w:p w:rsidR="007552A8" w:rsidRPr="007552A8" w:rsidRDefault="007552A8" w:rsidP="00C71734">
      <w:pPr>
        <w:spacing w:line="295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30" w:name="_Toc506896284"/>
      <w:r>
        <w:rPr>
          <w:rFonts w:eastAsia="Times New Roman"/>
        </w:rPr>
        <w:t>5.2. САРАДЊА СА ОРГАНОМ УПРАВЉАЊА И РЕПРЕЗЕНТАТИВНИМ СИНДИКАТОМ У УСТАНОВИ</w:t>
      </w:r>
      <w:bookmarkEnd w:id="30"/>
    </w:p>
    <w:p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E93BC3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да орган управљања буде правовремено и добро информисан о новим захтевима и тре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ндовима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васпитно-образовне политике и праксе.</w:t>
            </w:r>
          </w:p>
        </w:tc>
      </w:tr>
      <w:tr w:rsidR="00E93BC3" w:rsidRPr="00E93BC3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податке који омогућују органу управљања оцену резултата постигнућа добробити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деце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</w:tc>
      </w:tr>
      <w:tr w:rsidR="00E93BC3" w:rsidRPr="00E93BC3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израду годишњег извештаја о реализацији васпитно-образовног програма 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 xml:space="preserve">   </w:t>
            </w: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годи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шњег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плана рада установе.</w:t>
            </w:r>
          </w:p>
        </w:tc>
      </w:tr>
      <w:tr w:rsidR="00E93BC3" w:rsidRPr="00E93BC3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У складу са својим овлашћењима омогућује органу управљања да обавља послове предвиђене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законом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</w:tc>
      </w:tr>
      <w:tr w:rsidR="00E93BC3" w:rsidRPr="00E93BC3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Омогућава репрезентативном синдикату у установи да ради у складу са Посебним колективним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уговором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и законом.</w:t>
            </w:r>
          </w:p>
        </w:tc>
      </w:tr>
    </w:tbl>
    <w:p w:rsidR="00E93BC3" w:rsidRPr="00E93BC3" w:rsidRDefault="00E93BC3" w:rsidP="00C71734">
      <w:pPr>
        <w:jc w:val="both"/>
        <w:rPr>
          <w:color w:val="FF0000"/>
        </w:rPr>
      </w:pPr>
    </w:p>
    <w:p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неговао је редовну успешну сарадњу са Школски одбором, договарао се и консултовао око свих битних питања везаних за успешно функционисање школе, присуствовао свим седницама у току полугодишта и благовремено подносио све потребне извештаје и сву потребну и захтевану документацију.</w:t>
      </w:r>
    </w:p>
    <w:p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:rsidR="00DE3FC0" w:rsidRPr="006843C5" w:rsidRDefault="00BE165C" w:rsidP="00C71734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Сарадња са репрезентативним синдикатом у школи је на задовољавајућем нивоу. Обезбеђен је простор за несметано функционисање синдикалних органа. Директор школе сарађивао је са синдикатом око пријема радника са листе технолошких вишкова и са листе радника са непуном нормом часова, што је у складу са поштовањем одредби Посебног колективног уговора, као и око организације </w:t>
      </w:r>
      <w:r w:rsidR="006843C5">
        <w:rPr>
          <w:rFonts w:eastAsia="Times New Roman"/>
          <w:sz w:val="24"/>
          <w:szCs w:val="24"/>
        </w:rPr>
        <w:t xml:space="preserve"> прославе дана школе</w:t>
      </w:r>
    </w:p>
    <w:p w:rsidR="00DE3FC0" w:rsidRDefault="00DE3FC0" w:rsidP="00C71734">
      <w:pPr>
        <w:spacing w:line="287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31" w:name="_Toc506896285"/>
      <w:r>
        <w:rPr>
          <w:rFonts w:eastAsia="Times New Roman"/>
        </w:rPr>
        <w:t>5.3. САРАДЊА СА ДРЖАВНОМ УПРАВОМ И ЛОКАЛНОМ САМОУПРАВОМ</w:t>
      </w:r>
      <w:bookmarkEnd w:id="31"/>
    </w:p>
    <w:p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Одржава конструктивне односе са представницима државне управе и локалне самоуправе ради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задовољења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материјалних, финансијских и других потреба установе.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Успоставља и одржава добре везе са локалном заједницом како би јој омогућио да се укључи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у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рад установе и да је подржава.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Добро познаје расположиве ресурсе, развија односе са стратешким партнерима у заједници.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Омогућује да простор установе буде коришћен као ресурс за остваривање потреба локалне заје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днице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 складу са законском процедуром.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:rsidR="00E93BC3" w:rsidRPr="00E93BC3" w:rsidRDefault="00E93BC3" w:rsidP="00C71734">
      <w:pPr>
        <w:jc w:val="both"/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Сарадња са Школском управом и локалном самоуправом углавном се огледала у честим састанцима и консултацијама са представницима ових структура, као и у размени електронске поште у циљу брже и ефикасније комуникације и обављања неопходних задатака. </w:t>
      </w:r>
      <w:proofErr w:type="gramStart"/>
      <w:r>
        <w:rPr>
          <w:rFonts w:eastAsia="Times New Roman"/>
          <w:sz w:val="24"/>
          <w:szCs w:val="24"/>
        </w:rPr>
        <w:t>Директор школе континуирано одржва конструктивне односе са представницима локалне самоуправе у погледу обезбеђивања материјалних, финансијских и других средстава неопходних за нормално функционисање школе.</w:t>
      </w:r>
      <w:proofErr w:type="gramEnd"/>
    </w:p>
    <w:p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5.4 САРАДЊА  СА ШИРОМ ЗАЈЕДНИЦОМ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Води установу тако да буде отворена за партнерство са различитим институцијама образовања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и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васпитања и другим институцијама, на националном, регионалном и међународном нивоу.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Подстиче учешће установе у националним, регионалним и међународним пројектима, стручним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посетама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и разменама мишљења и искустава.</w:t>
            </w:r>
          </w:p>
        </w:tc>
      </w:tr>
    </w:tbl>
    <w:p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E93BC3" w:rsidRPr="00E93BC3" w:rsidRDefault="00E93BC3" w:rsidP="00C71734">
      <w:pPr>
        <w:spacing w:line="238" w:lineRule="auto"/>
        <w:ind w:right="20" w:firstLine="708"/>
        <w:jc w:val="both"/>
        <w:rPr>
          <w:sz w:val="20"/>
          <w:szCs w:val="20"/>
        </w:rPr>
      </w:pPr>
    </w:p>
    <w:p w:rsidR="00DE3FC0" w:rsidRPr="00CC1DAE" w:rsidRDefault="0080362A" w:rsidP="00C71734">
      <w:pPr>
        <w:spacing w:line="302" w:lineRule="exact"/>
        <w:jc w:val="both"/>
        <w:rPr>
          <w:b/>
          <w:sz w:val="36"/>
          <w:szCs w:val="36"/>
          <w:u w:val="single"/>
        </w:rPr>
      </w:pPr>
      <w:r w:rsidRPr="00CC1DAE">
        <w:rPr>
          <w:b/>
          <w:sz w:val="36"/>
          <w:szCs w:val="36"/>
          <w:u w:val="single"/>
        </w:rPr>
        <w:t>СТАНДАРД    V</w:t>
      </w:r>
    </w:p>
    <w:p w:rsidR="00DE3FC0" w:rsidRDefault="00074BEB" w:rsidP="00C71734">
      <w:pPr>
        <w:pStyle w:val="Heading2"/>
        <w:jc w:val="both"/>
        <w:rPr>
          <w:rFonts w:eastAsia="Times New Roman"/>
        </w:rPr>
      </w:pPr>
      <w:bookmarkStart w:id="32" w:name="_Toc506896286"/>
      <w:r>
        <w:rPr>
          <w:rFonts w:eastAsia="Times New Roman"/>
        </w:rPr>
        <w:t>6.</w:t>
      </w:r>
      <w:r w:rsidR="00BE165C">
        <w:rPr>
          <w:rFonts w:eastAsia="Times New Roman"/>
        </w:rPr>
        <w:t>ФИНАНСИЈСКО И АДМИНИСТРАТИВНО УПРАВЉАЊЕ РАДОМ УСТАНОВЕ</w:t>
      </w:r>
      <w:bookmarkEnd w:id="32"/>
    </w:p>
    <w:p w:rsidR="00DE3FC0" w:rsidRDefault="00DE3FC0" w:rsidP="00C71734">
      <w:pPr>
        <w:spacing w:line="273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rFonts w:eastAsia="Times New Roman"/>
        </w:rPr>
      </w:pPr>
      <w:bookmarkStart w:id="33" w:name="_Toc506896287"/>
      <w:r>
        <w:rPr>
          <w:rFonts w:eastAsia="Times New Roman"/>
        </w:rPr>
        <w:t>6.1. УПРАВЉАЊЕ ФИНАНСИЈСКИМ И МАТЕРИЈАЛНИМ РЕСУРСИМА</w:t>
      </w:r>
      <w:bookmarkEnd w:id="33"/>
    </w:p>
    <w:p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У сарадњи са шефом рачуноводства, обезбеђује израду и надзире примену буџета установе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у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складу са расположивим и планираним ресурсима.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Планира финансијске токове: приходе и расходе, приливе и одливе финансијских средстава.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Управља финансијским токовима, издаје благовремене и тачне налоге за плаћања и наплате.</w:t>
            </w:r>
          </w:p>
        </w:tc>
      </w:tr>
    </w:tbl>
    <w:p w:rsidR="00E93BC3" w:rsidRPr="00E93BC3" w:rsidRDefault="00E93BC3" w:rsidP="00C71734">
      <w:pPr>
        <w:jc w:val="both"/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је у сарадњи са шефом рачуноводства вршио редовно планирање и надзор финансијских токова, прихода и расхода, као и примене буџета школе. Учествовао је у изради финансијског плана за наредну календарску го</w:t>
      </w:r>
      <w:r w:rsidR="003E36E0">
        <w:rPr>
          <w:rFonts w:eastAsia="Times New Roman"/>
          <w:sz w:val="24"/>
          <w:szCs w:val="24"/>
        </w:rPr>
        <w:t xml:space="preserve">дину </w:t>
      </w:r>
      <w:r>
        <w:rPr>
          <w:rFonts w:eastAsia="Times New Roman"/>
          <w:sz w:val="24"/>
          <w:szCs w:val="24"/>
        </w:rPr>
        <w:t>школе. Управљао је финансијским токовима, издавао благовремене и тачне налоге за плаћања</w:t>
      </w:r>
    </w:p>
    <w:p w:rsidR="00DE3FC0" w:rsidRDefault="00DE3FC0" w:rsidP="00C71734">
      <w:pPr>
        <w:spacing w:line="2" w:lineRule="exact"/>
        <w:jc w:val="both"/>
        <w:rPr>
          <w:sz w:val="20"/>
          <w:szCs w:val="20"/>
        </w:rPr>
      </w:pPr>
    </w:p>
    <w:p w:rsidR="00DE3FC0" w:rsidRPr="00B953C2" w:rsidRDefault="00BE165C" w:rsidP="00C71734">
      <w:pPr>
        <w:numPr>
          <w:ilvl w:val="0"/>
          <w:numId w:val="15"/>
        </w:numPr>
        <w:tabs>
          <w:tab w:val="left" w:pos="180"/>
        </w:tabs>
        <w:ind w:left="180" w:hanging="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наплате.</w:t>
      </w:r>
    </w:p>
    <w:p w:rsidR="00496B77" w:rsidRPr="00CA0A40" w:rsidRDefault="00CC1DAE" w:rsidP="00C71734">
      <w:pPr>
        <w:spacing w:line="234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поред јако великих проблема при извођењу радова , и регулисању пропратне документације , успели смо да у ову школску годину уђемо са реконструисаним кровом на спортској сали и да најзад елиминишемо прокишњавања и доведемо објакат </w:t>
      </w:r>
      <w:r w:rsidR="00CA0A40">
        <w:rPr>
          <w:rFonts w:eastAsia="Times New Roman"/>
          <w:sz w:val="24"/>
          <w:szCs w:val="24"/>
        </w:rPr>
        <w:t>у оптимално стање његовој намени.</w:t>
      </w:r>
    </w:p>
    <w:p w:rsidR="00DE3FC0" w:rsidRPr="005B28DA" w:rsidRDefault="00496B77" w:rsidP="00C71734">
      <w:pPr>
        <w:spacing w:line="234" w:lineRule="auto"/>
        <w:ind w:right="20" w:firstLine="708"/>
        <w:jc w:val="both"/>
        <w:rPr>
          <w:rFonts w:eastAsia="Times New Roman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Абакус –</w:t>
      </w:r>
      <w:r w:rsidR="00987662" w:rsidRPr="006A0027">
        <w:rPr>
          <w:rFonts w:eastAsia="Times New Roman"/>
          <w:sz w:val="24"/>
          <w:szCs w:val="24"/>
        </w:rPr>
        <w:t xml:space="preserve">интернет провајдер је поставио нови широкопојасни </w:t>
      </w:r>
      <w:r w:rsidRPr="006A0027">
        <w:rPr>
          <w:rFonts w:eastAsia="Times New Roman"/>
          <w:sz w:val="24"/>
          <w:szCs w:val="24"/>
        </w:rPr>
        <w:t>рутер</w:t>
      </w:r>
      <w:r w:rsidR="00987662" w:rsidRPr="006A0027">
        <w:rPr>
          <w:rFonts w:eastAsia="Times New Roman"/>
          <w:sz w:val="24"/>
          <w:szCs w:val="24"/>
        </w:rPr>
        <w:t xml:space="preserve"> на спрату </w:t>
      </w:r>
      <w:proofErr w:type="gramStart"/>
      <w:r w:rsidR="00987662" w:rsidRPr="006A0027">
        <w:rPr>
          <w:rFonts w:eastAsia="Times New Roman"/>
          <w:sz w:val="24"/>
          <w:szCs w:val="24"/>
        </w:rPr>
        <w:t>школе ,чиме</w:t>
      </w:r>
      <w:proofErr w:type="gramEnd"/>
      <w:r w:rsidR="00987662" w:rsidRPr="006A0027">
        <w:rPr>
          <w:rFonts w:eastAsia="Times New Roman"/>
          <w:sz w:val="24"/>
          <w:szCs w:val="24"/>
        </w:rPr>
        <w:t xml:space="preserve"> је у многоме поправљен бежични WI-FI сигнал интернета.</w:t>
      </w:r>
      <w:r w:rsidR="00BE165C" w:rsidRPr="006A0027">
        <w:rPr>
          <w:rFonts w:eastAsia="Times New Roman"/>
          <w:sz w:val="24"/>
          <w:szCs w:val="24"/>
        </w:rPr>
        <w:t xml:space="preserve"> </w:t>
      </w:r>
      <w:r w:rsidR="005B28DA">
        <w:rPr>
          <w:rFonts w:eastAsia="Times New Roman"/>
          <w:sz w:val="24"/>
          <w:szCs w:val="24"/>
        </w:rPr>
        <w:t>Поред овога у школи је уведена и нова АМРЕС мрежа ( провајдер интернет сигнала је директно министарство ) , тако да је квалитет интернет услуга дигнут на изузетан ниво.</w:t>
      </w:r>
    </w:p>
    <w:p w:rsidR="00CA0A40" w:rsidRPr="00CA0A40" w:rsidRDefault="00CA0A40" w:rsidP="00C71734">
      <w:pPr>
        <w:spacing w:line="234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У ову школску годину смо ушли радом у посебним условима изазваним </w:t>
      </w:r>
      <w:proofErr w:type="gramStart"/>
      <w:r>
        <w:rPr>
          <w:rFonts w:eastAsia="Times New Roman"/>
          <w:sz w:val="24"/>
          <w:szCs w:val="24"/>
        </w:rPr>
        <w:t>пандемијом .</w:t>
      </w:r>
      <w:proofErr w:type="gramEnd"/>
      <w:r>
        <w:rPr>
          <w:rFonts w:eastAsia="Times New Roman"/>
          <w:sz w:val="24"/>
          <w:szCs w:val="24"/>
        </w:rPr>
        <w:t xml:space="preserve"> Самим тим обезбеђивање материјалних потреба школе који су </w:t>
      </w:r>
      <w:r w:rsidR="0013749A">
        <w:rPr>
          <w:rFonts w:eastAsia="Times New Roman"/>
          <w:sz w:val="24"/>
          <w:szCs w:val="24"/>
        </w:rPr>
        <w:t>прописани протоколима је било много комплексније и захтевније , како формално тако и финансијски . Успели смо некако да пребродимо све проблеме и да обезбедимо оптималне услове.</w:t>
      </w:r>
    </w:p>
    <w:p w:rsidR="00DE3FC0" w:rsidRDefault="00DE3FC0" w:rsidP="00C71734">
      <w:pPr>
        <w:spacing w:line="19" w:lineRule="exact"/>
        <w:jc w:val="both"/>
        <w:rPr>
          <w:sz w:val="20"/>
          <w:szCs w:val="20"/>
        </w:rPr>
      </w:pPr>
    </w:p>
    <w:p w:rsidR="00DE3FC0" w:rsidRPr="0013749A" w:rsidRDefault="00BE165C" w:rsidP="00CA0A40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Што се наставних средстава тиче, свим Стручним већима набављена су основна наставна </w:t>
      </w:r>
      <w:proofErr w:type="gramStart"/>
      <w:r>
        <w:rPr>
          <w:rFonts w:eastAsia="Times New Roman"/>
          <w:sz w:val="24"/>
          <w:szCs w:val="24"/>
        </w:rPr>
        <w:t>средства</w:t>
      </w:r>
      <w:r w:rsidR="0013749A">
        <w:rPr>
          <w:rFonts w:eastAsia="Times New Roman"/>
          <w:sz w:val="24"/>
          <w:szCs w:val="24"/>
        </w:rPr>
        <w:t xml:space="preserve"> .</w:t>
      </w:r>
      <w:proofErr w:type="gramEnd"/>
    </w:p>
    <w:p w:rsidR="00DE3FC0" w:rsidRPr="005B28DA" w:rsidRDefault="00BE165C" w:rsidP="00C71734">
      <w:pPr>
        <w:pStyle w:val="Heading3"/>
        <w:jc w:val="both"/>
        <w:rPr>
          <w:rFonts w:eastAsia="Times New Roman"/>
        </w:rPr>
      </w:pPr>
      <w:bookmarkStart w:id="34" w:name="_Toc506896288"/>
      <w:r>
        <w:rPr>
          <w:rFonts w:eastAsia="Times New Roman"/>
        </w:rPr>
        <w:t>6.2. УПРАВЉАЊЕ АДМИНИСТРАТИВНИМ ПРОЦЕСИМА</w:t>
      </w:r>
      <w:bookmarkEnd w:id="34"/>
      <w:r w:rsidR="005B28DA">
        <w:rPr>
          <w:rFonts w:eastAsia="Times New Roman"/>
        </w:rPr>
        <w:t xml:space="preserve"> </w:t>
      </w:r>
    </w:p>
    <w:p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Планира развој материјалних ресурса у складу са оценом постојећег стања и могућностима при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бављања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тих ресурса.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Предузима мере за благовремено и ефикасно одржавање материјалних ресурса установе, тако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да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се васпитно-образовни процес одвија несметано.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Распоређује материјалне ресурсе на начин који обезбеђује оптимално извођење васпитно-обра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зовног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процеса.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Сарађује са локалном самоуправом ради обезбеђења материјалних ресурса.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Надзире процесе планирања и поступке јавних набавки које спроводи установа и обезбеђује њи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хову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ефикасност и законитост.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Прати извођење радова у установи који се екстерно финансирају.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ефикасност извођења радова које установа самостално финансира.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:rsidR="00E93BC3" w:rsidRPr="00E93BC3" w:rsidRDefault="00E93BC3" w:rsidP="00C71734">
      <w:pPr>
        <w:jc w:val="both"/>
      </w:pPr>
    </w:p>
    <w:p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је, у сарадњи са секретаром школе, обезбедио покривеност рада установе свом потребном документацијом. Старао се о поштовању законских процедура и о вођењу прописане школске документације, као и о исправности административне документације и њеном благовременом архивирању, у складу са законом. У сарадњи са административно-финансијском службом учествовао је у изради и попуњавању базе података централном информационом систему „Доситеј“. Такође је учествовао у процедури оглашавања екскурзија и наставе у природи. Формирао је школску пописну комисију и контролисао њен рад. </w:t>
      </w:r>
      <w:proofErr w:type="gramStart"/>
      <w:r>
        <w:rPr>
          <w:rFonts w:eastAsia="Times New Roman"/>
          <w:sz w:val="24"/>
          <w:szCs w:val="24"/>
        </w:rPr>
        <w:t>Припремао је извештаје који обухватају све аспекте живота установе и презентовао их благовремено надлежним органима установе и шире заједнице.</w:t>
      </w:r>
      <w:proofErr w:type="gramEnd"/>
    </w:p>
    <w:p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E93BC3" w:rsidRDefault="00E93BC3" w:rsidP="00C71734">
      <w:pPr>
        <w:jc w:val="both"/>
      </w:pPr>
      <w:r>
        <w:t>6.3 УПРАВЉАЊЕ АДМИНИСТРАТИВНИМ ПРОЦЕСИМА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покривеност рада установе потребном документацијом и процедурама.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Стара се о поштовању и примени процедура рада установе и вођењу прописане документације.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ажурност и тачност административне документације и њено систематично архивира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>, у складу са законом.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Припрема извештаје који обухватају све аспекте живота установе и презентује их надлежним 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органима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установе и шире заједнице.</w:t>
            </w:r>
          </w:p>
        </w:tc>
      </w:tr>
    </w:tbl>
    <w:p w:rsidR="00E93BC3" w:rsidRDefault="00E93BC3" w:rsidP="00C71734">
      <w:pPr>
        <w:jc w:val="both"/>
      </w:pPr>
    </w:p>
    <w:p w:rsidR="00E93BC3" w:rsidRP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80362A" w:rsidRDefault="0080362A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80362A" w:rsidRPr="0080362A" w:rsidRDefault="0080362A" w:rsidP="00C71734">
      <w:pPr>
        <w:spacing w:line="23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СТАНДАРД  VI</w:t>
      </w:r>
    </w:p>
    <w:p w:rsidR="00DE3FC0" w:rsidRDefault="00DE3FC0" w:rsidP="00C71734">
      <w:pPr>
        <w:spacing w:line="292" w:lineRule="exact"/>
        <w:jc w:val="both"/>
        <w:rPr>
          <w:sz w:val="20"/>
          <w:szCs w:val="20"/>
        </w:rPr>
      </w:pPr>
    </w:p>
    <w:p w:rsidR="00DE3FC0" w:rsidRDefault="00074BEB" w:rsidP="00C71734">
      <w:pPr>
        <w:pStyle w:val="Heading2"/>
        <w:jc w:val="both"/>
        <w:rPr>
          <w:rFonts w:eastAsia="Times New Roman"/>
        </w:rPr>
      </w:pPr>
      <w:bookmarkStart w:id="35" w:name="_Toc506896289"/>
      <w:r>
        <w:rPr>
          <w:rFonts w:eastAsia="Times New Roman"/>
        </w:rPr>
        <w:t xml:space="preserve">7. </w:t>
      </w:r>
      <w:r w:rsidR="00BE165C">
        <w:rPr>
          <w:rFonts w:eastAsia="Times New Roman"/>
        </w:rPr>
        <w:t>ОБЕЗБЕЂИВАЊЕ ЗАКОНИТОСТИ РАДА УСТАНОВЕ</w:t>
      </w:r>
      <w:bookmarkEnd w:id="35"/>
    </w:p>
    <w:p w:rsidR="00DE3FC0" w:rsidRDefault="00DE3FC0" w:rsidP="00C71734">
      <w:pPr>
        <w:spacing w:line="281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залагао се да комплетан рад установе и све активности у школи буду покривени адекватном документацијом и законским процедурама. Старао се о редовној примени законских норми и контролисао вођење потребне документације. Вршио је контролу спровођења ажурирања и архивирања административне документације на начин како то прописи налажу.</w:t>
      </w:r>
    </w:p>
    <w:p w:rsidR="00DE3FC0" w:rsidRDefault="00DE3FC0" w:rsidP="00C71734">
      <w:pPr>
        <w:spacing w:line="18" w:lineRule="exact"/>
        <w:jc w:val="both"/>
        <w:rPr>
          <w:sz w:val="20"/>
          <w:szCs w:val="20"/>
        </w:rPr>
      </w:pPr>
    </w:p>
    <w:p w:rsidR="00DE3FC0" w:rsidRDefault="00BE165C" w:rsidP="00C7173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је припремао све неопходне извештаје који се тичу живота и рада у школи и достављао их надлежним органима.</w:t>
      </w:r>
    </w:p>
    <w:p w:rsidR="00DE3FC0" w:rsidRDefault="00DE3FC0" w:rsidP="00C71734">
      <w:pPr>
        <w:spacing w:line="282" w:lineRule="exact"/>
        <w:jc w:val="both"/>
        <w:rPr>
          <w:sz w:val="20"/>
          <w:szCs w:val="20"/>
        </w:rPr>
      </w:pPr>
    </w:p>
    <w:p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36" w:name="_Toc506896290"/>
      <w:r>
        <w:rPr>
          <w:rFonts w:eastAsia="Times New Roman"/>
        </w:rPr>
        <w:t>7.1. ПОЗНАВАЊЕ, РАЗУМЕВАЊЕ И ПРАЋЕЊЕ РЕЛЕВАНТНИХ ПРОПИСА</w:t>
      </w:r>
      <w:bookmarkEnd w:id="36"/>
    </w:p>
    <w:p w:rsidR="00DE3FC0" w:rsidRDefault="00DE3FC0" w:rsidP="00C71734">
      <w:pPr>
        <w:spacing w:line="281" w:lineRule="exact"/>
        <w:jc w:val="both"/>
        <w:rPr>
          <w:sz w:val="20"/>
          <w:szCs w:val="20"/>
        </w:rPr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Прати измене релевантних закона и подзаконских аката у области образовања, радних односа,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финансија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и управног поступка.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Разуме импликације законских захтева на начин управљања и руковођења установом.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Уме да користи стратешке документе који се односе на образовање и правце развоја образовања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 Републици Србији.</w:t>
            </w:r>
          </w:p>
        </w:tc>
      </w:tr>
    </w:tbl>
    <w:p w:rsidR="00DE3FC0" w:rsidRDefault="00BE165C" w:rsidP="0013749A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Током читавог полугодишта, директор је пратио евентуалне измене свих релевантних закона и подзаконских аката у области образовања, радних односа, финансија и управног поступка и обезбеђивао је њихову примену.</w:t>
      </w:r>
      <w:proofErr w:type="gramEnd"/>
    </w:p>
    <w:p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</w:p>
    <w:p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 ИЗРАДА ОПШТИХ АКАТА И ДОКУМЕНТАЦИЈЕ УСТАНОВЕ</w:t>
      </w:r>
    </w:p>
    <w:p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Иницира и у сарадњи са секретаром планира припрему општих аката и документације.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услове да општи акти и документација установе буду законити, потпуни и јасни они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ма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којима су намењени.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услове да општи акти и документација установе буду доступни онима којима су наме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њени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и другим заинтересованим лицима, у складу са законом.</w:t>
            </w:r>
          </w:p>
        </w:tc>
      </w:tr>
    </w:tbl>
    <w:p w:rsidR="00E93BC3" w:rsidRPr="00C166D8" w:rsidRDefault="00E93BC3" w:rsidP="00C71734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373A3C"/>
          <w:sz w:val="24"/>
          <w:szCs w:val="24"/>
        </w:rPr>
      </w:pPr>
      <w:r>
        <w:rPr>
          <w:sz w:val="20"/>
          <w:szCs w:val="20"/>
        </w:rPr>
        <w:t xml:space="preserve">7.3. </w:t>
      </w:r>
      <w:r w:rsidRPr="00C166D8">
        <w:rPr>
          <w:rFonts w:ascii="Segoe UI" w:eastAsia="Times New Roman" w:hAnsi="Segoe UI" w:cs="Segoe UI"/>
          <w:color w:val="373A3C"/>
          <w:sz w:val="24"/>
          <w:szCs w:val="24"/>
        </w:rPr>
        <w:t>Примена општих аката и документације установе, односно директор/директорка обезбеђује поштовање и примену прописа, општих аката и документације установе.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5"/>
      </w:tblGrid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да се поштују прописи, општа акта установе и води установљена документација.</w:t>
            </w:r>
          </w:p>
        </w:tc>
      </w:tr>
      <w:tr w:rsidR="00E93BC3" w:rsidRPr="00C166D8" w:rsidTr="006976A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Након извршеног инспекцијског и стручно-педагошког надзора израђује планове за унапређива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proofErr w:type="gramStart"/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</w:t>
            </w:r>
            <w:proofErr w:type="gramEnd"/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рада и извештаје који показују како су спроведене тражене мере.</w:t>
            </w:r>
          </w:p>
        </w:tc>
      </w:tr>
    </w:tbl>
    <w:p w:rsidR="00DE3FC0" w:rsidRDefault="00074BEB" w:rsidP="00C71734">
      <w:pPr>
        <w:pStyle w:val="Heading2"/>
        <w:jc w:val="both"/>
        <w:rPr>
          <w:rFonts w:eastAsia="Times New Roman"/>
        </w:rPr>
      </w:pPr>
      <w:bookmarkStart w:id="37" w:name="page10"/>
      <w:bookmarkStart w:id="38" w:name="_Toc506896291"/>
      <w:bookmarkEnd w:id="37"/>
      <w:r>
        <w:rPr>
          <w:rFonts w:eastAsia="Times New Roman"/>
        </w:rPr>
        <w:t>8.</w:t>
      </w:r>
      <w:r w:rsidR="00BE165C">
        <w:rPr>
          <w:rFonts w:eastAsia="Times New Roman"/>
        </w:rPr>
        <w:t>ОСТАЛИ СТАЛНИ И ПОВРЕМЕНИ ПОСЛОВИ ДИРЕКТОРА</w:t>
      </w:r>
      <w:bookmarkEnd w:id="38"/>
    </w:p>
    <w:p w:rsidR="00DE3FC0" w:rsidRDefault="00DE3FC0" w:rsidP="00C71734">
      <w:pPr>
        <w:spacing w:line="278" w:lineRule="exact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DE3FC0" w:rsidRDefault="00BE165C" w:rsidP="00C71734">
      <w:pPr>
        <w:numPr>
          <w:ilvl w:val="1"/>
          <w:numId w:val="17"/>
        </w:numPr>
        <w:tabs>
          <w:tab w:val="left" w:pos="979"/>
        </w:tabs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току</w:t>
      </w:r>
      <w:proofErr w:type="gramEnd"/>
      <w:r>
        <w:rPr>
          <w:rFonts w:eastAsia="Times New Roman"/>
          <w:sz w:val="24"/>
          <w:szCs w:val="24"/>
        </w:rPr>
        <w:t xml:space="preserve"> школске </w:t>
      </w:r>
      <w:r w:rsidR="00E72B2B">
        <w:rPr>
          <w:rFonts w:eastAsia="Times New Roman"/>
          <w:sz w:val="24"/>
          <w:szCs w:val="24"/>
        </w:rPr>
        <w:t>20</w:t>
      </w:r>
      <w:r w:rsidR="00E72B2B">
        <w:rPr>
          <w:rFonts w:eastAsia="Times New Roman"/>
          <w:sz w:val="24"/>
          <w:szCs w:val="24"/>
          <w:lang/>
        </w:rPr>
        <w:t>20</w:t>
      </w:r>
      <w:r w:rsidR="00E72B2B">
        <w:rPr>
          <w:rFonts w:eastAsia="Times New Roman"/>
          <w:sz w:val="24"/>
          <w:szCs w:val="24"/>
        </w:rPr>
        <w:t>/202</w:t>
      </w:r>
      <w:r w:rsidR="00E72B2B">
        <w:rPr>
          <w:rFonts w:eastAsia="Times New Roman"/>
          <w:sz w:val="24"/>
          <w:szCs w:val="24"/>
          <w:lang/>
        </w:rPr>
        <w:t>1</w:t>
      </w:r>
      <w:r>
        <w:rPr>
          <w:rFonts w:eastAsia="Times New Roman"/>
          <w:sz w:val="24"/>
          <w:szCs w:val="24"/>
        </w:rPr>
        <w:t>. године, директор школе је обављао и следеће послове:</w:t>
      </w:r>
    </w:p>
    <w:p w:rsidR="00DE3FC0" w:rsidRDefault="00DE3FC0" w:rsidP="00C71734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DE3FC0" w:rsidRPr="00CB0C76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Увид у оперативне планове, припреме и дневнике рада наставника;</w:t>
      </w:r>
    </w:p>
    <w:p w:rsidR="00CB0C76" w:rsidRPr="006A0027" w:rsidRDefault="00CB0C76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Увид и контроа педагошке документације  ЕС ДНЕВНИКА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lastRenderedPageBreak/>
        <w:t>Увид у записнике стручних органа и тим</w:t>
      </w:r>
      <w:r w:rsidR="00CB0C76">
        <w:rPr>
          <w:rFonts w:eastAsia="Times New Roman"/>
          <w:sz w:val="24"/>
          <w:szCs w:val="24"/>
        </w:rPr>
        <w:t>ова школе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Увид у рад одељењских заједница;</w:t>
      </w:r>
    </w:p>
    <w:p w:rsidR="00DE3FC0" w:rsidRPr="006A0027" w:rsidRDefault="00DE3FC0" w:rsidP="00C71734">
      <w:pPr>
        <w:spacing w:line="24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34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Присуство одређеним родитељским састанцима и пријем родитеља или представника родитеља;</w:t>
      </w:r>
    </w:p>
    <w:p w:rsidR="00DE3FC0" w:rsidRPr="006A0027" w:rsidRDefault="00DE3FC0" w:rsidP="00C71734">
      <w:pPr>
        <w:spacing w:line="3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Ре</w:t>
      </w:r>
      <w:r w:rsidR="00753208" w:rsidRPr="006A0027">
        <w:rPr>
          <w:rFonts w:eastAsia="Times New Roman"/>
          <w:sz w:val="24"/>
          <w:szCs w:val="24"/>
        </w:rPr>
        <w:t>довне консултације са педагошко</w:t>
      </w:r>
      <w:r w:rsidRPr="006A0027">
        <w:rPr>
          <w:rFonts w:eastAsia="Times New Roman"/>
          <w:sz w:val="24"/>
          <w:szCs w:val="24"/>
        </w:rPr>
        <w:t xml:space="preserve"> службом школе;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Присуство пријему првака у 1. разред основне школе;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Учешће у изради распореда часова;</w:t>
      </w:r>
    </w:p>
    <w:p w:rsidR="00DE3FC0" w:rsidRPr="00CB0C76" w:rsidRDefault="00BE165C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 xml:space="preserve">Присуство припремању програма за обележавање Дечије недеље </w:t>
      </w:r>
    </w:p>
    <w:p w:rsidR="00CB0C76" w:rsidRPr="00CB0C76" w:rsidRDefault="00CB0C76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Организација прославе Дана школе</w:t>
      </w:r>
    </w:p>
    <w:p w:rsidR="00CB0C76" w:rsidRPr="006A0027" w:rsidRDefault="00CB0C76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Организација обележавања дана просветних радника уз колективно дружење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Анализа резултата рада школе о току одређеног класификационог периода;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Учешће у изради школских пројеката;</w:t>
      </w:r>
    </w:p>
    <w:p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Контрола одржавања хигијене у школи;</w:t>
      </w:r>
    </w:p>
    <w:p w:rsidR="00DE3FC0" w:rsidRPr="006A0027" w:rsidRDefault="00DE3FC0" w:rsidP="00C71734">
      <w:pPr>
        <w:spacing w:line="24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92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Покретање и спровођење васпитно-дисциплинских поступака против појединих ученика;</w:t>
      </w:r>
    </w:p>
    <w:p w:rsidR="00DE3FC0" w:rsidRPr="006A0027" w:rsidRDefault="00DE3FC0" w:rsidP="00C71734">
      <w:pPr>
        <w:spacing w:line="28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42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Примена Правилника о дисциплинско-материјалној одговорности ученика и осталих Правилника у школи.</w:t>
      </w:r>
    </w:p>
    <w:p w:rsidR="00DE3FC0" w:rsidRPr="00E72B2B" w:rsidRDefault="00DE3FC0" w:rsidP="00C71734">
      <w:pPr>
        <w:jc w:val="both"/>
        <w:rPr>
          <w:color w:val="00B050"/>
          <w:lang/>
        </w:rPr>
        <w:sectPr w:rsidR="00DE3FC0" w:rsidRPr="00E72B2B" w:rsidSect="00753208">
          <w:pgSz w:w="11900" w:h="16841" w:code="9"/>
          <w:pgMar w:top="1135" w:right="1026" w:bottom="429" w:left="1020" w:header="426" w:footer="0" w:gutter="0"/>
          <w:cols w:space="720" w:equalWidth="0">
            <w:col w:w="9860"/>
          </w:cols>
        </w:sectPr>
      </w:pPr>
    </w:p>
    <w:p w:rsidR="00DE3FC0" w:rsidRPr="00E72B2B" w:rsidRDefault="00DE3FC0" w:rsidP="00C71734">
      <w:pPr>
        <w:spacing w:line="200" w:lineRule="exact"/>
        <w:jc w:val="both"/>
        <w:rPr>
          <w:sz w:val="20"/>
          <w:szCs w:val="20"/>
          <w:lang/>
        </w:rPr>
      </w:pPr>
    </w:p>
    <w:p w:rsidR="00DE3FC0" w:rsidRDefault="007A3033" w:rsidP="00C71734">
      <w:pPr>
        <w:spacing w:line="379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</w:p>
    <w:p w:rsidR="00DE3FC0" w:rsidRDefault="00DE3FC0" w:rsidP="00C71734">
      <w:pPr>
        <w:spacing w:line="76" w:lineRule="exact"/>
        <w:jc w:val="both"/>
        <w:rPr>
          <w:sz w:val="20"/>
          <w:szCs w:val="20"/>
        </w:rPr>
      </w:pPr>
    </w:p>
    <w:p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:rsidR="00DE3FC0" w:rsidRDefault="00DE3FC0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4E2DA3" w:rsidRDefault="004E2DA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  <w:lang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p w:rsidR="007A3033" w:rsidRDefault="007A3033" w:rsidP="00C71734">
      <w:pPr>
        <w:spacing w:line="222" w:lineRule="exact"/>
        <w:jc w:val="both"/>
        <w:rPr>
          <w:sz w:val="20"/>
          <w:szCs w:val="20"/>
        </w:rPr>
      </w:pPr>
    </w:p>
    <w:sectPr w:rsidR="007A3033" w:rsidSect="007A3033">
      <w:pgSz w:w="16841" w:h="11900" w:orient="landscape" w:code="9"/>
      <w:pgMar w:top="1020" w:right="1135" w:bottom="1026" w:left="429" w:header="426" w:footer="0" w:gutter="0"/>
      <w:cols w:space="720" w:equalWidth="0">
        <w:col w:w="9154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394" w:rsidRDefault="00AC5394" w:rsidP="00CA4704">
      <w:r>
        <w:separator/>
      </w:r>
    </w:p>
  </w:endnote>
  <w:endnote w:type="continuationSeparator" w:id="0">
    <w:p w:rsidR="00AC5394" w:rsidRDefault="00AC5394" w:rsidP="00CA4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655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66B" w:rsidRDefault="00156DEE">
        <w:pPr>
          <w:jc w:val="right"/>
        </w:pPr>
        <w:fldSimple w:instr=" PAGE   \* MERGEFORMAT ">
          <w:r w:rsidR="005E766B">
            <w:rPr>
              <w:noProof/>
            </w:rPr>
            <w:t>10</w:t>
          </w:r>
        </w:fldSimple>
      </w:p>
    </w:sdtContent>
  </w:sdt>
  <w:p w:rsidR="005E766B" w:rsidRDefault="005E766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653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66B" w:rsidRDefault="00156DEE">
        <w:pPr>
          <w:jc w:val="right"/>
        </w:pPr>
        <w:fldSimple w:instr=" PAGE   \* MERGEFORMAT ">
          <w:r w:rsidR="00CB07CA">
            <w:rPr>
              <w:noProof/>
            </w:rPr>
            <w:t>6</w:t>
          </w:r>
        </w:fldSimple>
      </w:p>
    </w:sdtContent>
  </w:sdt>
  <w:p w:rsidR="005E766B" w:rsidRDefault="005E76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394" w:rsidRDefault="00AC5394" w:rsidP="00CA4704">
      <w:r>
        <w:separator/>
      </w:r>
    </w:p>
  </w:footnote>
  <w:footnote w:type="continuationSeparator" w:id="0">
    <w:p w:rsidR="00AC5394" w:rsidRDefault="00AC5394" w:rsidP="00CA4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6B" w:rsidRDefault="005E766B" w:rsidP="00B953C2">
    <w:pPr>
      <w:spacing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7738743"/>
      <w:placeholder>
        <w:docPart w:val="D9122D1EF5D04252968177B5D42B20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D5754" w:rsidRDefault="006D5754" w:rsidP="006D5754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6D5754">
          <w:rPr>
            <w:rFonts w:asciiTheme="majorHAnsi" w:eastAsiaTheme="majorEastAsia" w:hAnsiTheme="majorHAnsi" w:cstheme="majorBidi"/>
            <w:sz w:val="20"/>
            <w:szCs w:val="20"/>
            <w:lang/>
          </w:rPr>
          <w:t>Извештај о раду директора школе за школску 2020/2021. год.</w:t>
        </w:r>
      </w:p>
    </w:sdtContent>
  </w:sdt>
  <w:p w:rsidR="006D5754" w:rsidRDefault="006D57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F0E0522C"/>
    <w:lvl w:ilvl="0" w:tplc="D14839BA">
      <w:start w:val="1"/>
      <w:numFmt w:val="bullet"/>
      <w:lvlText w:val="о"/>
      <w:lvlJc w:val="left"/>
    </w:lvl>
    <w:lvl w:ilvl="1" w:tplc="216ED4F4">
      <w:start w:val="1"/>
      <w:numFmt w:val="bullet"/>
      <w:lvlText w:val="И"/>
      <w:lvlJc w:val="left"/>
    </w:lvl>
    <w:lvl w:ilvl="2" w:tplc="44247022">
      <w:numFmt w:val="decimal"/>
      <w:lvlText w:val=""/>
      <w:lvlJc w:val="left"/>
    </w:lvl>
    <w:lvl w:ilvl="3" w:tplc="68564980">
      <w:numFmt w:val="decimal"/>
      <w:lvlText w:val=""/>
      <w:lvlJc w:val="left"/>
    </w:lvl>
    <w:lvl w:ilvl="4" w:tplc="04DCADEA">
      <w:numFmt w:val="decimal"/>
      <w:lvlText w:val=""/>
      <w:lvlJc w:val="left"/>
    </w:lvl>
    <w:lvl w:ilvl="5" w:tplc="9AAC2956">
      <w:numFmt w:val="decimal"/>
      <w:lvlText w:val=""/>
      <w:lvlJc w:val="left"/>
    </w:lvl>
    <w:lvl w:ilvl="6" w:tplc="487E7658">
      <w:numFmt w:val="decimal"/>
      <w:lvlText w:val=""/>
      <w:lvlJc w:val="left"/>
    </w:lvl>
    <w:lvl w:ilvl="7" w:tplc="8496CCA6">
      <w:numFmt w:val="decimal"/>
      <w:lvlText w:val=""/>
      <w:lvlJc w:val="left"/>
    </w:lvl>
    <w:lvl w:ilvl="8" w:tplc="844AA7FE">
      <w:numFmt w:val="decimal"/>
      <w:lvlText w:val=""/>
      <w:lvlJc w:val="left"/>
    </w:lvl>
  </w:abstractNum>
  <w:abstractNum w:abstractNumId="1">
    <w:nsid w:val="0DED7263"/>
    <w:multiLevelType w:val="hybridMultilevel"/>
    <w:tmpl w:val="0D0E4590"/>
    <w:lvl w:ilvl="0" w:tplc="F9641264">
      <w:start w:val="1"/>
      <w:numFmt w:val="bullet"/>
      <w:lvlText w:val="у"/>
      <w:lvlJc w:val="left"/>
    </w:lvl>
    <w:lvl w:ilvl="1" w:tplc="E7961B60">
      <w:start w:val="1"/>
      <w:numFmt w:val="bullet"/>
      <w:lvlText w:val="У"/>
      <w:lvlJc w:val="left"/>
    </w:lvl>
    <w:lvl w:ilvl="2" w:tplc="A86EFFCC">
      <w:numFmt w:val="decimal"/>
      <w:lvlText w:val=""/>
      <w:lvlJc w:val="left"/>
    </w:lvl>
    <w:lvl w:ilvl="3" w:tplc="E4A065D6">
      <w:numFmt w:val="decimal"/>
      <w:lvlText w:val=""/>
      <w:lvlJc w:val="left"/>
    </w:lvl>
    <w:lvl w:ilvl="4" w:tplc="1D3846B0">
      <w:numFmt w:val="decimal"/>
      <w:lvlText w:val=""/>
      <w:lvlJc w:val="left"/>
    </w:lvl>
    <w:lvl w:ilvl="5" w:tplc="1DCEBFF2">
      <w:numFmt w:val="decimal"/>
      <w:lvlText w:val=""/>
      <w:lvlJc w:val="left"/>
    </w:lvl>
    <w:lvl w:ilvl="6" w:tplc="2AE62786">
      <w:numFmt w:val="decimal"/>
      <w:lvlText w:val=""/>
      <w:lvlJc w:val="left"/>
    </w:lvl>
    <w:lvl w:ilvl="7" w:tplc="81F62022">
      <w:numFmt w:val="decimal"/>
      <w:lvlText w:val=""/>
      <w:lvlJc w:val="left"/>
    </w:lvl>
    <w:lvl w:ilvl="8" w:tplc="253841CA">
      <w:numFmt w:val="decimal"/>
      <w:lvlText w:val=""/>
      <w:lvlJc w:val="left"/>
    </w:lvl>
  </w:abstractNum>
  <w:abstractNum w:abstractNumId="2">
    <w:nsid w:val="109CF92E"/>
    <w:multiLevelType w:val="hybridMultilevel"/>
    <w:tmpl w:val="84B80C56"/>
    <w:lvl w:ilvl="0" w:tplc="8DBE5192">
      <w:start w:val="1"/>
      <w:numFmt w:val="bullet"/>
      <w:lvlText w:val="У"/>
      <w:lvlJc w:val="left"/>
    </w:lvl>
    <w:lvl w:ilvl="1" w:tplc="CD966906">
      <w:numFmt w:val="decimal"/>
      <w:lvlText w:val=""/>
      <w:lvlJc w:val="left"/>
    </w:lvl>
    <w:lvl w:ilvl="2" w:tplc="82CA0E56">
      <w:numFmt w:val="decimal"/>
      <w:lvlText w:val=""/>
      <w:lvlJc w:val="left"/>
    </w:lvl>
    <w:lvl w:ilvl="3" w:tplc="60B20680">
      <w:numFmt w:val="decimal"/>
      <w:lvlText w:val=""/>
      <w:lvlJc w:val="left"/>
    </w:lvl>
    <w:lvl w:ilvl="4" w:tplc="A3FEB464">
      <w:numFmt w:val="decimal"/>
      <w:lvlText w:val=""/>
      <w:lvlJc w:val="left"/>
    </w:lvl>
    <w:lvl w:ilvl="5" w:tplc="FAE4AE56">
      <w:numFmt w:val="decimal"/>
      <w:lvlText w:val=""/>
      <w:lvlJc w:val="left"/>
    </w:lvl>
    <w:lvl w:ilvl="6" w:tplc="CCFED2BA">
      <w:numFmt w:val="decimal"/>
      <w:lvlText w:val=""/>
      <w:lvlJc w:val="left"/>
    </w:lvl>
    <w:lvl w:ilvl="7" w:tplc="A4EC7F64">
      <w:numFmt w:val="decimal"/>
      <w:lvlText w:val=""/>
      <w:lvlJc w:val="left"/>
    </w:lvl>
    <w:lvl w:ilvl="8" w:tplc="AF3E4C3C">
      <w:numFmt w:val="decimal"/>
      <w:lvlText w:val=""/>
      <w:lvlJc w:val="left"/>
    </w:lvl>
  </w:abstractNum>
  <w:abstractNum w:abstractNumId="3">
    <w:nsid w:val="1190CDE7"/>
    <w:multiLevelType w:val="hybridMultilevel"/>
    <w:tmpl w:val="402C25D0"/>
    <w:lvl w:ilvl="0" w:tplc="E5E8A4C0">
      <w:start w:val="1"/>
      <w:numFmt w:val="bullet"/>
      <w:lvlText w:val="У"/>
      <w:lvlJc w:val="left"/>
      <w:rPr>
        <w:color w:val="auto"/>
      </w:rPr>
    </w:lvl>
    <w:lvl w:ilvl="1" w:tplc="EC308036">
      <w:numFmt w:val="decimal"/>
      <w:lvlText w:val=""/>
      <w:lvlJc w:val="left"/>
    </w:lvl>
    <w:lvl w:ilvl="2" w:tplc="3A24FD2E">
      <w:numFmt w:val="decimal"/>
      <w:lvlText w:val=""/>
      <w:lvlJc w:val="left"/>
    </w:lvl>
    <w:lvl w:ilvl="3" w:tplc="996A082A">
      <w:numFmt w:val="decimal"/>
      <w:lvlText w:val=""/>
      <w:lvlJc w:val="left"/>
    </w:lvl>
    <w:lvl w:ilvl="4" w:tplc="A2424640">
      <w:numFmt w:val="decimal"/>
      <w:lvlText w:val=""/>
      <w:lvlJc w:val="left"/>
    </w:lvl>
    <w:lvl w:ilvl="5" w:tplc="723CDFD4">
      <w:numFmt w:val="decimal"/>
      <w:lvlText w:val=""/>
      <w:lvlJc w:val="left"/>
    </w:lvl>
    <w:lvl w:ilvl="6" w:tplc="556224B2">
      <w:numFmt w:val="decimal"/>
      <w:lvlText w:val=""/>
      <w:lvlJc w:val="left"/>
    </w:lvl>
    <w:lvl w:ilvl="7" w:tplc="43EC0BA2">
      <w:numFmt w:val="decimal"/>
      <w:lvlText w:val=""/>
      <w:lvlJc w:val="left"/>
    </w:lvl>
    <w:lvl w:ilvl="8" w:tplc="A7B20C62">
      <w:numFmt w:val="decimal"/>
      <w:lvlText w:val=""/>
      <w:lvlJc w:val="left"/>
    </w:lvl>
  </w:abstractNum>
  <w:abstractNum w:abstractNumId="4">
    <w:nsid w:val="12200854"/>
    <w:multiLevelType w:val="hybridMultilevel"/>
    <w:tmpl w:val="8F264C92"/>
    <w:lvl w:ilvl="0" w:tplc="CF02F76C">
      <w:start w:val="1"/>
      <w:numFmt w:val="bullet"/>
      <w:lvlText w:val="о"/>
      <w:lvlJc w:val="left"/>
    </w:lvl>
    <w:lvl w:ilvl="1" w:tplc="6DF82238">
      <w:numFmt w:val="decimal"/>
      <w:lvlText w:val=""/>
      <w:lvlJc w:val="left"/>
    </w:lvl>
    <w:lvl w:ilvl="2" w:tplc="2C0C4452">
      <w:numFmt w:val="decimal"/>
      <w:lvlText w:val=""/>
      <w:lvlJc w:val="left"/>
    </w:lvl>
    <w:lvl w:ilvl="3" w:tplc="5AD61780">
      <w:numFmt w:val="decimal"/>
      <w:lvlText w:val=""/>
      <w:lvlJc w:val="left"/>
    </w:lvl>
    <w:lvl w:ilvl="4" w:tplc="0B18E3C8">
      <w:numFmt w:val="decimal"/>
      <w:lvlText w:val=""/>
      <w:lvlJc w:val="left"/>
    </w:lvl>
    <w:lvl w:ilvl="5" w:tplc="28409ABC">
      <w:numFmt w:val="decimal"/>
      <w:lvlText w:val=""/>
      <w:lvlJc w:val="left"/>
    </w:lvl>
    <w:lvl w:ilvl="6" w:tplc="BE182EA2">
      <w:numFmt w:val="decimal"/>
      <w:lvlText w:val=""/>
      <w:lvlJc w:val="left"/>
    </w:lvl>
    <w:lvl w:ilvl="7" w:tplc="6AB629AA">
      <w:numFmt w:val="decimal"/>
      <w:lvlText w:val=""/>
      <w:lvlJc w:val="left"/>
    </w:lvl>
    <w:lvl w:ilvl="8" w:tplc="E7DA3E4A">
      <w:numFmt w:val="decimal"/>
      <w:lvlText w:val=""/>
      <w:lvlJc w:val="left"/>
    </w:lvl>
  </w:abstractNum>
  <w:abstractNum w:abstractNumId="5">
    <w:nsid w:val="140E0F76"/>
    <w:multiLevelType w:val="hybridMultilevel"/>
    <w:tmpl w:val="ADA62A58"/>
    <w:lvl w:ilvl="0" w:tplc="F9D26F58">
      <w:start w:val="1"/>
      <w:numFmt w:val="bullet"/>
      <w:lvlText w:val="У"/>
      <w:lvlJc w:val="left"/>
    </w:lvl>
    <w:lvl w:ilvl="1" w:tplc="1FCEA882">
      <w:numFmt w:val="decimal"/>
      <w:lvlText w:val=""/>
      <w:lvlJc w:val="left"/>
    </w:lvl>
    <w:lvl w:ilvl="2" w:tplc="0320367E">
      <w:numFmt w:val="decimal"/>
      <w:lvlText w:val=""/>
      <w:lvlJc w:val="left"/>
    </w:lvl>
    <w:lvl w:ilvl="3" w:tplc="FE187A2A">
      <w:numFmt w:val="decimal"/>
      <w:lvlText w:val=""/>
      <w:lvlJc w:val="left"/>
    </w:lvl>
    <w:lvl w:ilvl="4" w:tplc="0EFE63E0">
      <w:numFmt w:val="decimal"/>
      <w:lvlText w:val=""/>
      <w:lvlJc w:val="left"/>
    </w:lvl>
    <w:lvl w:ilvl="5" w:tplc="F202FC84">
      <w:numFmt w:val="decimal"/>
      <w:lvlText w:val=""/>
      <w:lvlJc w:val="left"/>
    </w:lvl>
    <w:lvl w:ilvl="6" w:tplc="E74A8F12">
      <w:numFmt w:val="decimal"/>
      <w:lvlText w:val=""/>
      <w:lvlJc w:val="left"/>
    </w:lvl>
    <w:lvl w:ilvl="7" w:tplc="0BAACAB4">
      <w:numFmt w:val="decimal"/>
      <w:lvlText w:val=""/>
      <w:lvlJc w:val="left"/>
    </w:lvl>
    <w:lvl w:ilvl="8" w:tplc="F4B2FE58">
      <w:numFmt w:val="decimal"/>
      <w:lvlText w:val=""/>
      <w:lvlJc w:val="left"/>
    </w:lvl>
  </w:abstractNum>
  <w:abstractNum w:abstractNumId="6">
    <w:nsid w:val="161A1B3E"/>
    <w:multiLevelType w:val="hybridMultilevel"/>
    <w:tmpl w:val="DAD47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63656E"/>
    <w:multiLevelType w:val="hybridMultilevel"/>
    <w:tmpl w:val="01DA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FD79F"/>
    <w:multiLevelType w:val="hybridMultilevel"/>
    <w:tmpl w:val="749AAD34"/>
    <w:lvl w:ilvl="0" w:tplc="3F76DBD8">
      <w:start w:val="1"/>
      <w:numFmt w:val="bullet"/>
      <w:lvlText w:val="у"/>
      <w:lvlJc w:val="left"/>
    </w:lvl>
    <w:lvl w:ilvl="1" w:tplc="6B922AC6">
      <w:start w:val="1"/>
      <w:numFmt w:val="bullet"/>
      <w:lvlText w:val="И"/>
      <w:lvlJc w:val="left"/>
    </w:lvl>
    <w:lvl w:ilvl="2" w:tplc="4332620E">
      <w:numFmt w:val="decimal"/>
      <w:lvlText w:val=""/>
      <w:lvlJc w:val="left"/>
    </w:lvl>
    <w:lvl w:ilvl="3" w:tplc="12A0E826">
      <w:numFmt w:val="decimal"/>
      <w:lvlText w:val=""/>
      <w:lvlJc w:val="left"/>
    </w:lvl>
    <w:lvl w:ilvl="4" w:tplc="A4F0274C">
      <w:numFmt w:val="decimal"/>
      <w:lvlText w:val=""/>
      <w:lvlJc w:val="left"/>
    </w:lvl>
    <w:lvl w:ilvl="5" w:tplc="DA7094C2">
      <w:numFmt w:val="decimal"/>
      <w:lvlText w:val=""/>
      <w:lvlJc w:val="left"/>
    </w:lvl>
    <w:lvl w:ilvl="6" w:tplc="7F56AB3C">
      <w:numFmt w:val="decimal"/>
      <w:lvlText w:val=""/>
      <w:lvlJc w:val="left"/>
    </w:lvl>
    <w:lvl w:ilvl="7" w:tplc="8A5EB816">
      <w:numFmt w:val="decimal"/>
      <w:lvlText w:val=""/>
      <w:lvlJc w:val="left"/>
    </w:lvl>
    <w:lvl w:ilvl="8" w:tplc="9DFE8EF2">
      <w:numFmt w:val="decimal"/>
      <w:lvlText w:val=""/>
      <w:lvlJc w:val="left"/>
    </w:lvl>
  </w:abstractNum>
  <w:abstractNum w:abstractNumId="9">
    <w:nsid w:val="1F16E9E8"/>
    <w:multiLevelType w:val="hybridMultilevel"/>
    <w:tmpl w:val="657E28F4"/>
    <w:lvl w:ilvl="0" w:tplc="A3C0657E">
      <w:start w:val="1"/>
      <w:numFmt w:val="bullet"/>
      <w:lvlText w:val="у"/>
      <w:lvlJc w:val="left"/>
    </w:lvl>
    <w:lvl w:ilvl="1" w:tplc="05C233C8">
      <w:start w:val="1"/>
      <w:numFmt w:val="bullet"/>
      <w:lvlText w:val="У"/>
      <w:lvlJc w:val="left"/>
    </w:lvl>
    <w:lvl w:ilvl="2" w:tplc="FFECB9B8">
      <w:numFmt w:val="decimal"/>
      <w:lvlText w:val=""/>
      <w:lvlJc w:val="left"/>
    </w:lvl>
    <w:lvl w:ilvl="3" w:tplc="5E986D54">
      <w:numFmt w:val="decimal"/>
      <w:lvlText w:val=""/>
      <w:lvlJc w:val="left"/>
    </w:lvl>
    <w:lvl w:ilvl="4" w:tplc="983EF1CC">
      <w:numFmt w:val="decimal"/>
      <w:lvlText w:val=""/>
      <w:lvlJc w:val="left"/>
    </w:lvl>
    <w:lvl w:ilvl="5" w:tplc="D206CD90">
      <w:numFmt w:val="decimal"/>
      <w:lvlText w:val=""/>
      <w:lvlJc w:val="left"/>
    </w:lvl>
    <w:lvl w:ilvl="6" w:tplc="A644ECE2">
      <w:numFmt w:val="decimal"/>
      <w:lvlText w:val=""/>
      <w:lvlJc w:val="left"/>
    </w:lvl>
    <w:lvl w:ilvl="7" w:tplc="19AAEC6E">
      <w:numFmt w:val="decimal"/>
      <w:lvlText w:val=""/>
      <w:lvlJc w:val="left"/>
    </w:lvl>
    <w:lvl w:ilvl="8" w:tplc="E604BD4C">
      <w:numFmt w:val="decimal"/>
      <w:lvlText w:val=""/>
      <w:lvlJc w:val="left"/>
    </w:lvl>
  </w:abstractNum>
  <w:abstractNum w:abstractNumId="10">
    <w:nsid w:val="23023BDC"/>
    <w:multiLevelType w:val="hybridMultilevel"/>
    <w:tmpl w:val="4B2C6180"/>
    <w:lvl w:ilvl="0" w:tplc="227C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5D32"/>
    <w:multiLevelType w:val="hybridMultilevel"/>
    <w:tmpl w:val="3A7E7E6A"/>
    <w:lvl w:ilvl="0" w:tplc="337455A0">
      <w:start w:val="1"/>
      <w:numFmt w:val="bullet"/>
      <w:lvlText w:val="-"/>
      <w:lvlJc w:val="left"/>
    </w:lvl>
    <w:lvl w:ilvl="1" w:tplc="47560A1A">
      <w:start w:val="1"/>
      <w:numFmt w:val="bullet"/>
      <w:lvlText w:val="У"/>
      <w:lvlJc w:val="left"/>
    </w:lvl>
    <w:lvl w:ilvl="2" w:tplc="0232AE2E">
      <w:start w:val="8"/>
      <w:numFmt w:val="decimal"/>
      <w:lvlText w:val="%3."/>
      <w:lvlJc w:val="left"/>
    </w:lvl>
    <w:lvl w:ilvl="3" w:tplc="9BEE6D58">
      <w:numFmt w:val="decimal"/>
      <w:lvlText w:val=""/>
      <w:lvlJc w:val="left"/>
    </w:lvl>
    <w:lvl w:ilvl="4" w:tplc="349A8366">
      <w:numFmt w:val="decimal"/>
      <w:lvlText w:val=""/>
      <w:lvlJc w:val="left"/>
    </w:lvl>
    <w:lvl w:ilvl="5" w:tplc="7022354C">
      <w:numFmt w:val="decimal"/>
      <w:lvlText w:val=""/>
      <w:lvlJc w:val="left"/>
    </w:lvl>
    <w:lvl w:ilvl="6" w:tplc="1B3A06AE">
      <w:numFmt w:val="decimal"/>
      <w:lvlText w:val=""/>
      <w:lvlJc w:val="left"/>
    </w:lvl>
    <w:lvl w:ilvl="7" w:tplc="79CC20F4">
      <w:numFmt w:val="decimal"/>
      <w:lvlText w:val=""/>
      <w:lvlJc w:val="left"/>
    </w:lvl>
    <w:lvl w:ilvl="8" w:tplc="A078BDA2">
      <w:numFmt w:val="decimal"/>
      <w:lvlText w:val=""/>
      <w:lvlJc w:val="left"/>
    </w:lvl>
  </w:abstractNum>
  <w:abstractNum w:abstractNumId="12">
    <w:nsid w:val="33435F04"/>
    <w:multiLevelType w:val="hybridMultilevel"/>
    <w:tmpl w:val="B398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2255A"/>
    <w:multiLevelType w:val="hybridMultilevel"/>
    <w:tmpl w:val="444C7276"/>
    <w:lvl w:ilvl="0" w:tplc="B036A4C4">
      <w:start w:val="4"/>
      <w:numFmt w:val="decimal"/>
      <w:lvlText w:val="%1."/>
      <w:lvlJc w:val="left"/>
    </w:lvl>
    <w:lvl w:ilvl="1" w:tplc="990015AA">
      <w:numFmt w:val="decimal"/>
      <w:lvlText w:val=""/>
      <w:lvlJc w:val="left"/>
    </w:lvl>
    <w:lvl w:ilvl="2" w:tplc="8AD0C974">
      <w:numFmt w:val="decimal"/>
      <w:lvlText w:val=""/>
      <w:lvlJc w:val="left"/>
    </w:lvl>
    <w:lvl w:ilvl="3" w:tplc="2250B798">
      <w:numFmt w:val="decimal"/>
      <w:lvlText w:val=""/>
      <w:lvlJc w:val="left"/>
    </w:lvl>
    <w:lvl w:ilvl="4" w:tplc="F7484B30">
      <w:numFmt w:val="decimal"/>
      <w:lvlText w:val=""/>
      <w:lvlJc w:val="left"/>
    </w:lvl>
    <w:lvl w:ilvl="5" w:tplc="E7C0776A">
      <w:numFmt w:val="decimal"/>
      <w:lvlText w:val=""/>
      <w:lvlJc w:val="left"/>
    </w:lvl>
    <w:lvl w:ilvl="6" w:tplc="8B723706">
      <w:numFmt w:val="decimal"/>
      <w:lvlText w:val=""/>
      <w:lvlJc w:val="left"/>
    </w:lvl>
    <w:lvl w:ilvl="7" w:tplc="3C5C1C70">
      <w:numFmt w:val="decimal"/>
      <w:lvlText w:val=""/>
      <w:lvlJc w:val="left"/>
    </w:lvl>
    <w:lvl w:ilvl="8" w:tplc="751C43FC">
      <w:numFmt w:val="decimal"/>
      <w:lvlText w:val=""/>
      <w:lvlJc w:val="left"/>
    </w:lvl>
  </w:abstractNum>
  <w:abstractNum w:abstractNumId="14">
    <w:nsid w:val="3D0F3A65"/>
    <w:multiLevelType w:val="hybridMultilevel"/>
    <w:tmpl w:val="D4149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9974C1"/>
    <w:multiLevelType w:val="hybridMultilevel"/>
    <w:tmpl w:val="FAA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38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21CE7"/>
    <w:multiLevelType w:val="hybridMultilevel"/>
    <w:tmpl w:val="EFA2D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A7C4C9"/>
    <w:multiLevelType w:val="hybridMultilevel"/>
    <w:tmpl w:val="4DF63FE6"/>
    <w:lvl w:ilvl="0" w:tplc="E05CBCEE">
      <w:start w:val="6"/>
      <w:numFmt w:val="decimal"/>
      <w:lvlText w:val="%1."/>
      <w:lvlJc w:val="left"/>
    </w:lvl>
    <w:lvl w:ilvl="1" w:tplc="ABB4A500">
      <w:numFmt w:val="decimal"/>
      <w:lvlText w:val=""/>
      <w:lvlJc w:val="left"/>
    </w:lvl>
    <w:lvl w:ilvl="2" w:tplc="8C485086">
      <w:numFmt w:val="decimal"/>
      <w:lvlText w:val=""/>
      <w:lvlJc w:val="left"/>
    </w:lvl>
    <w:lvl w:ilvl="3" w:tplc="9E72E778">
      <w:numFmt w:val="decimal"/>
      <w:lvlText w:val=""/>
      <w:lvlJc w:val="left"/>
    </w:lvl>
    <w:lvl w:ilvl="4" w:tplc="93E2BB1A">
      <w:numFmt w:val="decimal"/>
      <w:lvlText w:val=""/>
      <w:lvlJc w:val="left"/>
    </w:lvl>
    <w:lvl w:ilvl="5" w:tplc="6216671C">
      <w:numFmt w:val="decimal"/>
      <w:lvlText w:val=""/>
      <w:lvlJc w:val="left"/>
    </w:lvl>
    <w:lvl w:ilvl="6" w:tplc="21BC9FE4">
      <w:numFmt w:val="decimal"/>
      <w:lvlText w:val=""/>
      <w:lvlJc w:val="left"/>
    </w:lvl>
    <w:lvl w:ilvl="7" w:tplc="9FE6E266">
      <w:numFmt w:val="decimal"/>
      <w:lvlText w:val=""/>
      <w:lvlJc w:val="left"/>
    </w:lvl>
    <w:lvl w:ilvl="8" w:tplc="FF9A3D04">
      <w:numFmt w:val="decimal"/>
      <w:lvlText w:val=""/>
      <w:lvlJc w:val="left"/>
    </w:lvl>
  </w:abstractNum>
  <w:abstractNum w:abstractNumId="18">
    <w:nsid w:val="48907200"/>
    <w:multiLevelType w:val="hybridMultilevel"/>
    <w:tmpl w:val="F2869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F39A0E38"/>
    <w:lvl w:ilvl="0" w:tplc="FE6C383E">
      <w:start w:val="2"/>
      <w:numFmt w:val="decimal"/>
      <w:lvlText w:val="%1."/>
      <w:lvlJc w:val="left"/>
    </w:lvl>
    <w:lvl w:ilvl="1" w:tplc="EE642AA2">
      <w:numFmt w:val="decimal"/>
      <w:lvlText w:val=""/>
      <w:lvlJc w:val="left"/>
    </w:lvl>
    <w:lvl w:ilvl="2" w:tplc="E9FAB826">
      <w:numFmt w:val="decimal"/>
      <w:lvlText w:val=""/>
      <w:lvlJc w:val="left"/>
    </w:lvl>
    <w:lvl w:ilvl="3" w:tplc="2056D998">
      <w:numFmt w:val="decimal"/>
      <w:lvlText w:val=""/>
      <w:lvlJc w:val="left"/>
    </w:lvl>
    <w:lvl w:ilvl="4" w:tplc="3FCE140A">
      <w:numFmt w:val="decimal"/>
      <w:lvlText w:val=""/>
      <w:lvlJc w:val="left"/>
    </w:lvl>
    <w:lvl w:ilvl="5" w:tplc="03E8494C">
      <w:numFmt w:val="decimal"/>
      <w:lvlText w:val=""/>
      <w:lvlJc w:val="left"/>
    </w:lvl>
    <w:lvl w:ilvl="6" w:tplc="43DA5186">
      <w:numFmt w:val="decimal"/>
      <w:lvlText w:val=""/>
      <w:lvlJc w:val="left"/>
    </w:lvl>
    <w:lvl w:ilvl="7" w:tplc="FB2A3550">
      <w:numFmt w:val="decimal"/>
      <w:lvlText w:val=""/>
      <w:lvlJc w:val="left"/>
    </w:lvl>
    <w:lvl w:ilvl="8" w:tplc="BA26FA74">
      <w:numFmt w:val="decimal"/>
      <w:lvlText w:val=""/>
      <w:lvlJc w:val="left"/>
    </w:lvl>
  </w:abstractNum>
  <w:abstractNum w:abstractNumId="20">
    <w:nsid w:val="4E6AFB66"/>
    <w:multiLevelType w:val="hybridMultilevel"/>
    <w:tmpl w:val="608647D2"/>
    <w:lvl w:ilvl="0" w:tplc="8F14865E">
      <w:start w:val="7"/>
      <w:numFmt w:val="decimal"/>
      <w:lvlText w:val="%1."/>
      <w:lvlJc w:val="left"/>
    </w:lvl>
    <w:lvl w:ilvl="1" w:tplc="3E2A1D2E">
      <w:numFmt w:val="decimal"/>
      <w:lvlText w:val=""/>
      <w:lvlJc w:val="left"/>
    </w:lvl>
    <w:lvl w:ilvl="2" w:tplc="CD98CA2A">
      <w:numFmt w:val="decimal"/>
      <w:lvlText w:val=""/>
      <w:lvlJc w:val="left"/>
    </w:lvl>
    <w:lvl w:ilvl="3" w:tplc="4B36C7C6">
      <w:numFmt w:val="decimal"/>
      <w:lvlText w:val=""/>
      <w:lvlJc w:val="left"/>
    </w:lvl>
    <w:lvl w:ilvl="4" w:tplc="A9F6F56C">
      <w:numFmt w:val="decimal"/>
      <w:lvlText w:val=""/>
      <w:lvlJc w:val="left"/>
    </w:lvl>
    <w:lvl w:ilvl="5" w:tplc="BF62B54C">
      <w:numFmt w:val="decimal"/>
      <w:lvlText w:val=""/>
      <w:lvlJc w:val="left"/>
    </w:lvl>
    <w:lvl w:ilvl="6" w:tplc="963613CA">
      <w:numFmt w:val="decimal"/>
      <w:lvlText w:val=""/>
      <w:lvlJc w:val="left"/>
    </w:lvl>
    <w:lvl w:ilvl="7" w:tplc="83F274FE">
      <w:numFmt w:val="decimal"/>
      <w:lvlText w:val=""/>
      <w:lvlJc w:val="left"/>
    </w:lvl>
    <w:lvl w:ilvl="8" w:tplc="CE2ABB8A">
      <w:numFmt w:val="decimal"/>
      <w:lvlText w:val=""/>
      <w:lvlJc w:val="left"/>
    </w:lvl>
  </w:abstractNum>
  <w:abstractNum w:abstractNumId="21">
    <w:nsid w:val="59FD7A84"/>
    <w:multiLevelType w:val="hybridMultilevel"/>
    <w:tmpl w:val="BF74716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D062C2"/>
    <w:multiLevelType w:val="hybridMultilevel"/>
    <w:tmpl w:val="A0042306"/>
    <w:lvl w:ilvl="0" w:tplc="0C2C61C6">
      <w:start w:val="1"/>
      <w:numFmt w:val="decimal"/>
      <w:lvlText w:val="%1."/>
      <w:lvlJc w:val="left"/>
    </w:lvl>
    <w:lvl w:ilvl="1" w:tplc="483EE550">
      <w:numFmt w:val="decimal"/>
      <w:lvlText w:val=""/>
      <w:lvlJc w:val="left"/>
    </w:lvl>
    <w:lvl w:ilvl="2" w:tplc="C3D8EC5A">
      <w:numFmt w:val="decimal"/>
      <w:lvlText w:val=""/>
      <w:lvlJc w:val="left"/>
    </w:lvl>
    <w:lvl w:ilvl="3" w:tplc="FAE26524">
      <w:numFmt w:val="decimal"/>
      <w:lvlText w:val=""/>
      <w:lvlJc w:val="left"/>
    </w:lvl>
    <w:lvl w:ilvl="4" w:tplc="9D901196">
      <w:numFmt w:val="decimal"/>
      <w:lvlText w:val=""/>
      <w:lvlJc w:val="left"/>
    </w:lvl>
    <w:lvl w:ilvl="5" w:tplc="2BEC5994">
      <w:numFmt w:val="decimal"/>
      <w:lvlText w:val=""/>
      <w:lvlJc w:val="left"/>
    </w:lvl>
    <w:lvl w:ilvl="6" w:tplc="120807D2">
      <w:numFmt w:val="decimal"/>
      <w:lvlText w:val=""/>
      <w:lvlJc w:val="left"/>
    </w:lvl>
    <w:lvl w:ilvl="7" w:tplc="5504DBE2">
      <w:numFmt w:val="decimal"/>
      <w:lvlText w:val=""/>
      <w:lvlJc w:val="left"/>
    </w:lvl>
    <w:lvl w:ilvl="8" w:tplc="04882C5E">
      <w:numFmt w:val="decimal"/>
      <w:lvlText w:val=""/>
      <w:lvlJc w:val="left"/>
    </w:lvl>
  </w:abstractNum>
  <w:abstractNum w:abstractNumId="23">
    <w:nsid w:val="66EF438D"/>
    <w:multiLevelType w:val="hybridMultilevel"/>
    <w:tmpl w:val="58169906"/>
    <w:lvl w:ilvl="0" w:tplc="03042498">
      <w:start w:val="3"/>
      <w:numFmt w:val="decimal"/>
      <w:lvlText w:val="%1."/>
      <w:lvlJc w:val="left"/>
    </w:lvl>
    <w:lvl w:ilvl="1" w:tplc="4942FD1A">
      <w:numFmt w:val="decimal"/>
      <w:lvlText w:val=""/>
      <w:lvlJc w:val="left"/>
    </w:lvl>
    <w:lvl w:ilvl="2" w:tplc="546C119A">
      <w:numFmt w:val="decimal"/>
      <w:lvlText w:val=""/>
      <w:lvlJc w:val="left"/>
    </w:lvl>
    <w:lvl w:ilvl="3" w:tplc="A2A8B804">
      <w:numFmt w:val="decimal"/>
      <w:lvlText w:val=""/>
      <w:lvlJc w:val="left"/>
    </w:lvl>
    <w:lvl w:ilvl="4" w:tplc="2B52692E">
      <w:numFmt w:val="decimal"/>
      <w:lvlText w:val=""/>
      <w:lvlJc w:val="left"/>
    </w:lvl>
    <w:lvl w:ilvl="5" w:tplc="60C6F280">
      <w:numFmt w:val="decimal"/>
      <w:lvlText w:val=""/>
      <w:lvlJc w:val="left"/>
    </w:lvl>
    <w:lvl w:ilvl="6" w:tplc="BBC870C0">
      <w:numFmt w:val="decimal"/>
      <w:lvlText w:val=""/>
      <w:lvlJc w:val="left"/>
    </w:lvl>
    <w:lvl w:ilvl="7" w:tplc="D8E080D0">
      <w:numFmt w:val="decimal"/>
      <w:lvlText w:val=""/>
      <w:lvlJc w:val="left"/>
    </w:lvl>
    <w:lvl w:ilvl="8" w:tplc="49C468BE">
      <w:numFmt w:val="decimal"/>
      <w:lvlText w:val=""/>
      <w:lvlJc w:val="left"/>
    </w:lvl>
  </w:abstractNum>
  <w:abstractNum w:abstractNumId="24">
    <w:nsid w:val="6B68079A"/>
    <w:multiLevelType w:val="hybridMultilevel"/>
    <w:tmpl w:val="426C923A"/>
    <w:lvl w:ilvl="0" w:tplc="25848FCC">
      <w:start w:val="1"/>
      <w:numFmt w:val="bullet"/>
      <w:lvlText w:val="и"/>
      <w:lvlJc w:val="left"/>
    </w:lvl>
    <w:lvl w:ilvl="1" w:tplc="04AECBCA">
      <w:start w:val="1"/>
      <w:numFmt w:val="bullet"/>
      <w:lvlText w:val="У"/>
      <w:lvlJc w:val="left"/>
    </w:lvl>
    <w:lvl w:ilvl="2" w:tplc="89482100">
      <w:numFmt w:val="decimal"/>
      <w:lvlText w:val=""/>
      <w:lvlJc w:val="left"/>
    </w:lvl>
    <w:lvl w:ilvl="3" w:tplc="7FD4464E">
      <w:numFmt w:val="decimal"/>
      <w:lvlText w:val=""/>
      <w:lvlJc w:val="left"/>
    </w:lvl>
    <w:lvl w:ilvl="4" w:tplc="6E0A0CEE">
      <w:numFmt w:val="decimal"/>
      <w:lvlText w:val=""/>
      <w:lvlJc w:val="left"/>
    </w:lvl>
    <w:lvl w:ilvl="5" w:tplc="736434A2">
      <w:numFmt w:val="decimal"/>
      <w:lvlText w:val=""/>
      <w:lvlJc w:val="left"/>
    </w:lvl>
    <w:lvl w:ilvl="6" w:tplc="7D68653A">
      <w:numFmt w:val="decimal"/>
      <w:lvlText w:val=""/>
      <w:lvlJc w:val="left"/>
    </w:lvl>
    <w:lvl w:ilvl="7" w:tplc="FDD6C00C">
      <w:numFmt w:val="decimal"/>
      <w:lvlText w:val=""/>
      <w:lvlJc w:val="left"/>
    </w:lvl>
    <w:lvl w:ilvl="8" w:tplc="40382A3A">
      <w:numFmt w:val="decimal"/>
      <w:lvlText w:val=""/>
      <w:lvlJc w:val="left"/>
    </w:lvl>
  </w:abstractNum>
  <w:abstractNum w:abstractNumId="25">
    <w:nsid w:val="7FDCC233"/>
    <w:multiLevelType w:val="hybridMultilevel"/>
    <w:tmpl w:val="5E8A280A"/>
    <w:lvl w:ilvl="0" w:tplc="5FAA96C6">
      <w:start w:val="5"/>
      <w:numFmt w:val="decimal"/>
      <w:lvlText w:val="%1."/>
      <w:lvlJc w:val="left"/>
    </w:lvl>
    <w:lvl w:ilvl="1" w:tplc="8F68F220">
      <w:numFmt w:val="decimal"/>
      <w:lvlText w:val=""/>
      <w:lvlJc w:val="left"/>
    </w:lvl>
    <w:lvl w:ilvl="2" w:tplc="3A52C504">
      <w:numFmt w:val="decimal"/>
      <w:lvlText w:val=""/>
      <w:lvlJc w:val="left"/>
    </w:lvl>
    <w:lvl w:ilvl="3" w:tplc="E2FA14D4">
      <w:numFmt w:val="decimal"/>
      <w:lvlText w:val=""/>
      <w:lvlJc w:val="left"/>
    </w:lvl>
    <w:lvl w:ilvl="4" w:tplc="897CF504">
      <w:numFmt w:val="decimal"/>
      <w:lvlText w:val=""/>
      <w:lvlJc w:val="left"/>
    </w:lvl>
    <w:lvl w:ilvl="5" w:tplc="2482ED80">
      <w:numFmt w:val="decimal"/>
      <w:lvlText w:val=""/>
      <w:lvlJc w:val="left"/>
    </w:lvl>
    <w:lvl w:ilvl="6" w:tplc="EA0C92CA">
      <w:numFmt w:val="decimal"/>
      <w:lvlText w:val=""/>
      <w:lvlJc w:val="left"/>
    </w:lvl>
    <w:lvl w:ilvl="7" w:tplc="E4FEA312">
      <w:numFmt w:val="decimal"/>
      <w:lvlText w:val=""/>
      <w:lvlJc w:val="left"/>
    </w:lvl>
    <w:lvl w:ilvl="8" w:tplc="7F267276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0"/>
  </w:num>
  <w:num w:numId="5">
    <w:abstractNumId w:val="9"/>
  </w:num>
  <w:num w:numId="6">
    <w:abstractNumId w:val="3"/>
  </w:num>
  <w:num w:numId="7">
    <w:abstractNumId w:val="23"/>
  </w:num>
  <w:num w:numId="8">
    <w:abstractNumId w:val="5"/>
  </w:num>
  <w:num w:numId="9">
    <w:abstractNumId w:val="13"/>
  </w:num>
  <w:num w:numId="10">
    <w:abstractNumId w:val="2"/>
  </w:num>
  <w:num w:numId="11">
    <w:abstractNumId w:val="1"/>
  </w:num>
  <w:num w:numId="12">
    <w:abstractNumId w:val="25"/>
  </w:num>
  <w:num w:numId="13">
    <w:abstractNumId w:val="8"/>
  </w:num>
  <w:num w:numId="14">
    <w:abstractNumId w:val="17"/>
  </w:num>
  <w:num w:numId="15">
    <w:abstractNumId w:val="24"/>
  </w:num>
  <w:num w:numId="16">
    <w:abstractNumId w:val="20"/>
  </w:num>
  <w:num w:numId="17">
    <w:abstractNumId w:val="11"/>
  </w:num>
  <w:num w:numId="18">
    <w:abstractNumId w:val="18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1"/>
  </w:num>
  <w:num w:numId="24">
    <w:abstractNumId w:val="16"/>
  </w:num>
  <w:num w:numId="25">
    <w:abstractNumId w:val="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3FC0"/>
    <w:rsid w:val="00003114"/>
    <w:rsid w:val="00023C43"/>
    <w:rsid w:val="00074BEB"/>
    <w:rsid w:val="000C7B86"/>
    <w:rsid w:val="00101B59"/>
    <w:rsid w:val="00137391"/>
    <w:rsid w:val="0013749A"/>
    <w:rsid w:val="00156DEE"/>
    <w:rsid w:val="001572BD"/>
    <w:rsid w:val="001753DA"/>
    <w:rsid w:val="001A3575"/>
    <w:rsid w:val="001C5081"/>
    <w:rsid w:val="001D72CE"/>
    <w:rsid w:val="001E0F13"/>
    <w:rsid w:val="001E364C"/>
    <w:rsid w:val="00200ECC"/>
    <w:rsid w:val="00231410"/>
    <w:rsid w:val="00265F60"/>
    <w:rsid w:val="002C74C9"/>
    <w:rsid w:val="002D064B"/>
    <w:rsid w:val="00310F22"/>
    <w:rsid w:val="003566F9"/>
    <w:rsid w:val="003635CA"/>
    <w:rsid w:val="003B1E8F"/>
    <w:rsid w:val="003C2B27"/>
    <w:rsid w:val="003D36CD"/>
    <w:rsid w:val="003E08A1"/>
    <w:rsid w:val="003E36E0"/>
    <w:rsid w:val="003E3E2C"/>
    <w:rsid w:val="00464145"/>
    <w:rsid w:val="00486B61"/>
    <w:rsid w:val="00496B77"/>
    <w:rsid w:val="004E2DA3"/>
    <w:rsid w:val="004F7925"/>
    <w:rsid w:val="0051456F"/>
    <w:rsid w:val="00552D42"/>
    <w:rsid w:val="00565630"/>
    <w:rsid w:val="005A7E53"/>
    <w:rsid w:val="005B28DA"/>
    <w:rsid w:val="005E766B"/>
    <w:rsid w:val="005F77D2"/>
    <w:rsid w:val="0065718F"/>
    <w:rsid w:val="00665200"/>
    <w:rsid w:val="00681D7B"/>
    <w:rsid w:val="006843C5"/>
    <w:rsid w:val="006976A5"/>
    <w:rsid w:val="006A0027"/>
    <w:rsid w:val="006B088C"/>
    <w:rsid w:val="006B436F"/>
    <w:rsid w:val="006C1498"/>
    <w:rsid w:val="006D5754"/>
    <w:rsid w:val="006F474F"/>
    <w:rsid w:val="006F79FF"/>
    <w:rsid w:val="00753208"/>
    <w:rsid w:val="007552A8"/>
    <w:rsid w:val="007768FD"/>
    <w:rsid w:val="007815F4"/>
    <w:rsid w:val="00793D23"/>
    <w:rsid w:val="007A3033"/>
    <w:rsid w:val="007B240D"/>
    <w:rsid w:val="007E3C81"/>
    <w:rsid w:val="007F5FC6"/>
    <w:rsid w:val="0080362A"/>
    <w:rsid w:val="0083763F"/>
    <w:rsid w:val="008547F1"/>
    <w:rsid w:val="008950FB"/>
    <w:rsid w:val="008A1761"/>
    <w:rsid w:val="008D39BE"/>
    <w:rsid w:val="008D6D7B"/>
    <w:rsid w:val="0090408B"/>
    <w:rsid w:val="009052AE"/>
    <w:rsid w:val="009076DB"/>
    <w:rsid w:val="00942C4F"/>
    <w:rsid w:val="00944086"/>
    <w:rsid w:val="00950FBE"/>
    <w:rsid w:val="00971A6D"/>
    <w:rsid w:val="00984FC0"/>
    <w:rsid w:val="00987662"/>
    <w:rsid w:val="009A1C46"/>
    <w:rsid w:val="009F3F35"/>
    <w:rsid w:val="00A36E45"/>
    <w:rsid w:val="00AA2D62"/>
    <w:rsid w:val="00AC5394"/>
    <w:rsid w:val="00AE3D64"/>
    <w:rsid w:val="00AF7033"/>
    <w:rsid w:val="00B002F5"/>
    <w:rsid w:val="00B4389F"/>
    <w:rsid w:val="00B953C2"/>
    <w:rsid w:val="00BD0C1B"/>
    <w:rsid w:val="00BE165C"/>
    <w:rsid w:val="00C16C2B"/>
    <w:rsid w:val="00C21F13"/>
    <w:rsid w:val="00C71734"/>
    <w:rsid w:val="00C918C6"/>
    <w:rsid w:val="00CA0A40"/>
    <w:rsid w:val="00CA4704"/>
    <w:rsid w:val="00CB01C3"/>
    <w:rsid w:val="00CB07CA"/>
    <w:rsid w:val="00CB0907"/>
    <w:rsid w:val="00CB0C76"/>
    <w:rsid w:val="00CC1DAE"/>
    <w:rsid w:val="00CE6054"/>
    <w:rsid w:val="00CF377A"/>
    <w:rsid w:val="00CF67EC"/>
    <w:rsid w:val="00D319D2"/>
    <w:rsid w:val="00D3657B"/>
    <w:rsid w:val="00D65526"/>
    <w:rsid w:val="00D76150"/>
    <w:rsid w:val="00DA099E"/>
    <w:rsid w:val="00DD663A"/>
    <w:rsid w:val="00DE33AB"/>
    <w:rsid w:val="00DE3FC0"/>
    <w:rsid w:val="00DF26E5"/>
    <w:rsid w:val="00E315F0"/>
    <w:rsid w:val="00E36004"/>
    <w:rsid w:val="00E72B2B"/>
    <w:rsid w:val="00E812C6"/>
    <w:rsid w:val="00E81DF1"/>
    <w:rsid w:val="00E93151"/>
    <w:rsid w:val="00E93BC3"/>
    <w:rsid w:val="00F15F36"/>
    <w:rsid w:val="00F20547"/>
    <w:rsid w:val="00F57A16"/>
    <w:rsid w:val="00F85D48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7B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53208"/>
    <w:pPr>
      <w:spacing w:before="300" w:after="80"/>
      <w:outlineLvl w:val="0"/>
    </w:pPr>
    <w:rPr>
      <w:rFonts w:asciiTheme="majorHAnsi" w:eastAsiaTheme="minorHAnsi" w:hAnsiTheme="majorHAnsi"/>
      <w:caps/>
      <w:color w:val="1F497D" w:themeColor="text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704"/>
  </w:style>
  <w:style w:type="paragraph" w:styleId="Footer">
    <w:name w:val="footer"/>
    <w:basedOn w:val="Normal"/>
    <w:link w:val="Foot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704"/>
  </w:style>
  <w:style w:type="paragraph" w:styleId="BalloonText">
    <w:name w:val="Balloon Text"/>
    <w:basedOn w:val="Normal"/>
    <w:link w:val="BalloonTextChar"/>
    <w:uiPriority w:val="99"/>
    <w:semiHidden/>
    <w:unhideWhenUsed/>
    <w:rsid w:val="00CA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3208"/>
    <w:rPr>
      <w:rFonts w:asciiTheme="majorHAnsi" w:eastAsiaTheme="minorHAnsi" w:hAnsiTheme="majorHAnsi"/>
      <w:caps/>
      <w:color w:val="1F497D" w:themeColor="text2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65C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E165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E766B"/>
    <w:pPr>
      <w:tabs>
        <w:tab w:val="left" w:pos="660"/>
        <w:tab w:val="right" w:leader="dot" w:pos="9016"/>
      </w:tabs>
      <w:spacing w:after="100"/>
      <w:ind w:left="440"/>
    </w:pPr>
    <w:rPr>
      <w:rFonts w:eastAsia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BE16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Elegant">
    <w:name w:val="Table Elegant"/>
    <w:basedOn w:val="TableNormal"/>
    <w:rsid w:val="00BD0C1B"/>
    <w:pPr>
      <w:ind w:firstLine="360"/>
    </w:pPr>
    <w:rPr>
      <w:rFonts w:asciiTheme="minorHAnsi" w:hAnsiTheme="minorHAnsi" w:cstheme="minorBidi"/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BD0C1B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BD0C1B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53208"/>
    <w:pPr>
      <w:spacing w:before="300" w:after="80"/>
      <w:outlineLvl w:val="0"/>
    </w:pPr>
    <w:rPr>
      <w:rFonts w:asciiTheme="majorHAnsi" w:eastAsiaTheme="minorHAnsi" w:hAnsiTheme="majorHAnsi"/>
      <w:caps/>
      <w:color w:val="1F497D" w:themeColor="text2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704"/>
  </w:style>
  <w:style w:type="paragraph" w:styleId="Footer">
    <w:name w:val="footer"/>
    <w:basedOn w:val="Normal"/>
    <w:link w:val="Foot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704"/>
  </w:style>
  <w:style w:type="paragraph" w:styleId="BalloonText">
    <w:name w:val="Balloon Text"/>
    <w:basedOn w:val="Normal"/>
    <w:link w:val="BalloonTextChar"/>
    <w:uiPriority w:val="99"/>
    <w:semiHidden/>
    <w:unhideWhenUsed/>
    <w:rsid w:val="00CA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3208"/>
    <w:rPr>
      <w:rFonts w:asciiTheme="majorHAnsi" w:eastAsiaTheme="minorHAnsi" w:hAnsiTheme="majorHAnsi"/>
      <w:caps/>
      <w:color w:val="1F497D" w:themeColor="text2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65C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E165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165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E16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Elegant">
    <w:name w:val="Table Elegant"/>
    <w:basedOn w:val="TableNormal"/>
    <w:rsid w:val="00BD0C1B"/>
    <w:pPr>
      <w:ind w:firstLine="360"/>
    </w:pPr>
    <w:rPr>
      <w:rFonts w:asciiTheme="minorHAnsi" w:hAnsiTheme="minorHAnsi" w:cstheme="minorBidi"/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BD0C1B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BD0C1B"/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buke.zuov.gov.rs/mod/page/view.php?id=13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0BF8"/>
    <w:rsid w:val="004346A4"/>
    <w:rsid w:val="0084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122D1EF5D04252968177B5D42B200D">
    <w:name w:val="D9122D1EF5D04252968177B5D42B200D"/>
    <w:rsid w:val="00840B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9F55-CA8C-48E1-BD96-6580D194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6265</Words>
  <Characters>35717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директора школе за школску 2020/2021. год.</dc:title>
  <dc:creator>Windows User</dc:creator>
  <cp:lastModifiedBy>Zarko</cp:lastModifiedBy>
  <cp:revision>2</cp:revision>
  <cp:lastPrinted>2021-02-26T12:06:00Z</cp:lastPrinted>
  <dcterms:created xsi:type="dcterms:W3CDTF">2021-11-17T10:36:00Z</dcterms:created>
  <dcterms:modified xsi:type="dcterms:W3CDTF">2021-11-17T10:36:00Z</dcterms:modified>
</cp:coreProperties>
</file>