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horzAnchor="margin" w:tblpYSpec="bottom"/>
        <w:tblW w:w="3000" w:type="pct"/>
        <w:tblLook w:val="04A0"/>
      </w:tblPr>
      <w:tblGrid>
        <w:gridCol w:w="5913"/>
      </w:tblGrid>
      <w:tr w:rsidR="00AD405D" w:rsidRPr="00871D3D" w:rsidTr="00AD405D">
        <w:tc>
          <w:tcPr>
            <w:tcW w:w="5746" w:type="dxa"/>
          </w:tcPr>
          <w:p w:rsidR="00AD405D" w:rsidRPr="00871D3D" w:rsidRDefault="00AD405D" w:rsidP="00871D3D">
            <w:pPr>
              <w:pStyle w:val="NoSpacing"/>
              <w:rPr>
                <w:rFonts w:ascii="Times New Roman" w:hAnsi="Times New Roman"/>
                <w:b/>
                <w:bCs/>
              </w:rPr>
            </w:pPr>
          </w:p>
        </w:tc>
      </w:tr>
    </w:tbl>
    <w:p w:rsidR="00AD405D" w:rsidRPr="00871D3D" w:rsidRDefault="007A7823" w:rsidP="00871D3D">
      <w:pPr>
        <w:ind w:firstLine="0"/>
        <w:jc w:val="left"/>
        <w:rPr>
          <w:sz w:val="22"/>
          <w:szCs w:val="22"/>
        </w:rPr>
      </w:pPr>
      <w:r>
        <w:rPr>
          <w:noProof/>
          <w:sz w:val="22"/>
          <w:szCs w:val="22"/>
        </w:rPr>
        <w:pict>
          <v:group id="Group 29" o:spid="_x0000_s1033" style="position:absolute;margin-left:0;margin-top:0;width:444.95pt;height:380.15pt;z-index:251665408;mso-position-horizontal:left;mso-position-horizontal-relative:page;mso-position-vertical:top;mso-position-vertical-relative:page" coordorigin="15,15" coordsize="8918,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" o:allowincell="f">
            <v:shapetype id="_x0000_t32" coordsize="21600,21600" o:spt="32" o:oned="t" path="m,l21600,21600e" filled="f">
              <v:path arrowok="t" fillok="f" o:connecttype="none"/>
              <o:lock v:ext="edit" shapetype="t"/>
            </v:shapetype>
            <v:shape id="AutoShape 30" o:spid="_x0000_s1034" type="#_x0000_t32" style="position:absolute;left:15;top:15;width:7512;height:73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5o+rsAAADaAAAADwAAAGRycy9kb3ducmV2LnhtbERPSwrCMBDdC94hjOBGNFVEtBpFBMGN&#10;gp8DDM30g82kNrHW2xtBcPl4/9WmNaVoqHaFZQXjUQSCOLG64EzB7bofzkE4j6yxtEwK3uRgs+52&#10;Vhhr++IzNRefiRDCLkYFufdVLKVLcjLoRrYiDlxqa4M+wDqTusZXCDelnETRTBosODTkWNEup+R+&#10;eZowI5XuMbhXp2NKi3PWnNJyOpBK9XvtdgnCU+v/4p/7oBVM4Hsl+EGuP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Vbmj6uwAAANoAAAAPAAAAAAAAAAAAAAAAAKECAABk&#10;cnMvZG93bnJldi54bWxQSwUGAAAAAAQABAD5AAAAiQMAAAAA&#10;" strokecolor="#a7bfde"/>
            <v:oval id="Oval 32" o:spid="_x0000_s1035" style="position:absolute;left:6717;top:5418;width:2216;height:22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Oh3MQA&#10;AADaAAAADwAAAGRycy9kb3ducmV2LnhtbESPQWvCQBSE7wX/w/IEL0U3tVEkuooUpL1YaBTE2zP7&#10;3ASzb0N2q9Ff3y0Uehxm5htmsepsLa7U+sqxgpdRAoK4cLpio2C/2wxnIHxA1lg7JgV38rBa9p4W&#10;mGl34y+65sGICGGfoYIyhCaT0hclWfQj1xBH7+xaiyHK1kjd4i3CbS3HSTKVFiuOCyU29FZSccm/&#10;rYJ3THN7eIy3qUtPxt2nz5Oj+VRq0O/WcxCBuvAf/mt/aAWv8Hsl3g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TodzEAAAA2gAAAA8AAAAAAAAAAAAAAAAAmAIAAGRycy9k&#10;b3ducmV2LnhtbFBLBQYAAAAABAAEAPUAAACJAwAAAAA=&#10;" fillcolor="#9ab5e4" stroked="f">
              <v:fill color2="#e1e8f5" focusposition=",1" focussize="" colors="0 #9ab5e4;.5 #c2d1ed;1 #e1e8f5" focus="100%" type="gradientRadial"/>
            </v:oval>
            <w10:wrap anchorx="page" anchory="page"/>
          </v:group>
        </w:pict>
      </w:r>
      <w:r>
        <w:rPr>
          <w:noProof/>
          <w:sz w:val="22"/>
          <w:szCs w:val="22"/>
        </w:rPr>
        <w:pict>
          <v:group id="Group 24" o:spid="_x0000_s1026" style="position:absolute;margin-left:177.95pt;margin-top:.75pt;width:287.3pt;height:226.8pt;z-index:251660288;mso-position-horizontal-relative:page;mso-position-vertical-relative:page" coordorigin="4136,15" coordsize="5762,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" o:allowincell="f">
            <v:shape id="AutoShape 25" o:spid="_x0000_s1027" type="#_x0000_t32" style="position:absolute;left:4136;top:15;width:3058;height:38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fwjr4AAADaAAAADwAAAGRycy9kb3ducmV2LnhtbERPy4rCMBTdC/MP4Q64EU0VHbQ2lWFg&#10;wI2CdT7g0tw+sLnpNLHWvzeC4PJw3sluMI3oqXO1ZQXzWQSCOLe65lLB3/l3ugbhPLLGxjIpuJOD&#10;XfoxSjDW9sYn6jNfihDCLkYFlfdtLKXLKzLoZrYlDlxhO4M+wK6UusNbCDeNXETRlzRYc2iosKWf&#10;ivJLdjVhRiHd/+TSHg8FbU5lfyya5UQqNf4cvrcgPA3+LX6591rBCp5Xgh9k+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ah/COvgAAANoAAAAPAAAAAAAAAAAAAAAAAKEC&#10;AABkcnMvZG93bnJldi54bWxQSwUGAAAAAAQABAD5AAAAjAMAAAAA&#10;" strokecolor="#a7bfde"/>
            <v:oval id="Oval 26" o:spid="_x0000_s1028" style="position:absolute;left:5782;top:444;width:4116;height:4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bhu8QA&#10;AADaAAAADwAAAGRycy9kb3ducmV2LnhtbESPQWvCQBSE7wX/w/IEL6Vu9BAkuoooolKhGgu9PrKv&#10;STD7NmZXTf31bkHwOMzMN8xk1ppKXKlxpWUFg34EgjizuuRcwfdx9TEC4TyyxsoyKfgjB7Np522C&#10;ibY3PtA19bkIEHYJKii8rxMpXVaQQde3NXHwfm1j0AfZ5FI3eAtwU8lhFMXSYMlhocCaFgVlp/Ri&#10;FFzin9P6fX/ffu7OWbXcfKWpvpdK9brtfAzCU+tf4Wd7oxXE8H8l3A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4bvEAAAA2gAAAA8AAAAAAAAAAAAAAAAAmAIAAGRycy9k&#10;b3ducmV2LnhtbFBLBQYAAAAABAAEAPUAAACJAwAAAAA=&#10;" fillcolor="#9ab5e4" stroked="f">
              <v:fill color2="#e1e8f5" rotate="t" focusposition=",1" focussize="" colors="0 #9ab5e4;.5 #c2d1ed;1 #e1e8f5" focus="100%" type="gradientRadial"/>
            </v:oval>
            <w10:wrap anchorx="margin" anchory="page"/>
          </v:group>
        </w:pict>
      </w:r>
    </w:p>
    <w:p w:rsidR="00AD405D" w:rsidRPr="00871D3D" w:rsidRDefault="007A7823" w:rsidP="00871D3D">
      <w:pPr>
        <w:ind w:firstLine="0"/>
        <w:jc w:val="left"/>
        <w:rPr>
          <w:sz w:val="22"/>
          <w:szCs w:val="22"/>
        </w:rPr>
      </w:pPr>
      <w:r>
        <w:rPr>
          <w:noProof/>
          <w:sz w:val="22"/>
          <w:szCs w:val="22"/>
        </w:rPr>
        <w:pict>
          <v:group id="Group 16" o:spid="_x0000_s1036" style="position:absolute;margin-left:360.35pt;margin-top:116.7pt;width:301.7pt;height:725.05pt;z-index:251666432;mso-position-horizontal-relative:page;mso-position-vertical-relative:page;mso-width-relative:margin;mso-height-relative:margin" coordorigin="1172" coordsize="38334,92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">
            <v:shape id="AutoShape 19" o:spid="_x0000_s1037" type="#_x0000_t32" style="position:absolute;left:2857;width:27324;height:6375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D/C8AAAADbAAAADwAAAGRycy9kb3ducmV2LnhtbERPS4vCMBC+C/6HMII3Tasi0jXKIgrq&#10;RXxcvI3NbFu2mZQkav33ZmHB23x8z5kvW1OLBzlfWVaQDhMQxLnVFRcKLufNYAbCB2SNtWVS8CIP&#10;y0W3M8dM2ycf6XEKhYgh7DNUUIbQZFL6vCSDfmgb4sj9WGcwROgKqR0+Y7ip5ShJptJgxbGhxIZW&#10;JeW/p7tRsN5PprtxlW4ON+MOLn01t5W8KtXvtd9fIAK14SP+d291nJ/C3y/xAL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Ig/wvAAAAA2wAAAA8AAAAAAAAAAAAAAAAA&#10;oQIAAGRycy9kb3ducmV2LnhtbFBLBQYAAAAABAAEAPkAAACOAwAAAAA=&#10;" strokecolor="#a7bfde"/>
            <v:oval id="Oval 15" o:spid="_x0000_s1038" style="position:absolute;left:1172;top:53721;width:38334;height:38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TrCMQA&#10;AADbAAAADwAAAGRycy9kb3ducmV2LnhtbERPyWrDMBC9F/oPYgK9lEROyYZjJYTSEkMIZOuht8Ea&#10;L401MpYau39fBQq9zeOtk6x7U4sbta6yrGA8ikAQZ1ZXXCi4nN+HCxDOI2usLZOCH3KwXj0+JBhr&#10;2/GRbidfiBDCLkYFpfdNLKXLSjLoRrYhDlxuW4M+wLaQusUuhJtavkTRTBqsODSU2NBrSdn19G0U&#10;fFztfLKfvn0+fzVRupPbTT6uD0o9DfrNEoSn3v+L/9ypDvOncP8lHC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E6wjEAAAA2wAAAA8AAAAAAAAAAAAAAAAAmAIAAGRycy9k&#10;b3ducmV2LnhtbFBLBQYAAAAABAAEAPUAAACJAwAAAAA=&#10;" fillcolor="#b0cffb" stroked="f" strokeweight="2pt">
              <v:fill color2="#e6effd" rotate="t" focusposition=".5,.5" focussize="" colors="0 #b0cffb;.5 #cee0fc;1 #e6effd" focus="100%" type="gradientRadial"/>
            </v:oval>
            <w10:wrap anchorx="margin" anchory="page"/>
          </v:group>
        </w:pict>
      </w:r>
    </w:p>
    <w:tbl>
      <w:tblPr>
        <w:tblpPr w:leftFromText="187" w:rightFromText="187" w:horzAnchor="margin" w:tblpYSpec="bottom"/>
        <w:tblW w:w="3000" w:type="pct"/>
        <w:tblLook w:val="04A0"/>
      </w:tblPr>
      <w:tblGrid>
        <w:gridCol w:w="5913"/>
      </w:tblGrid>
      <w:tr w:rsidR="00AD405D" w:rsidRPr="00871D3D" w:rsidTr="00AD405D">
        <w:tc>
          <w:tcPr>
            <w:tcW w:w="5913" w:type="dxa"/>
          </w:tcPr>
          <w:p w:rsidR="00AD405D" w:rsidRPr="00871D3D" w:rsidRDefault="00AD405D" w:rsidP="00871D3D">
            <w:pPr>
              <w:pStyle w:val="NoSpacing"/>
              <w:rPr>
                <w:rFonts w:ascii="Times New Roman" w:hAnsi="Times New Roman"/>
                <w:b/>
                <w:sz w:val="40"/>
                <w:szCs w:val="40"/>
              </w:rPr>
            </w:pPr>
            <w:r w:rsidRPr="00871D3D">
              <w:rPr>
                <w:rFonts w:ascii="Times New Roman" w:hAnsi="Times New Roman"/>
                <w:b/>
                <w:sz w:val="40"/>
                <w:szCs w:val="40"/>
              </w:rPr>
              <w:t xml:space="preserve">АНЕКС </w:t>
            </w:r>
            <w:r w:rsidR="00270B0A" w:rsidRPr="00871D3D">
              <w:rPr>
                <w:rFonts w:ascii="Times New Roman" w:hAnsi="Times New Roman"/>
                <w:b/>
                <w:sz w:val="40"/>
                <w:szCs w:val="40"/>
              </w:rPr>
              <w:t>2</w:t>
            </w:r>
          </w:p>
          <w:p w:rsidR="00AD405D" w:rsidRPr="00871D3D" w:rsidRDefault="00AD405D" w:rsidP="00871D3D">
            <w:pPr>
              <w:pStyle w:val="NoSpacing"/>
              <w:rPr>
                <w:rFonts w:ascii="Times New Roman" w:hAnsi="Times New Roman"/>
                <w:b/>
                <w:bCs/>
                <w:color w:val="365F91"/>
                <w:sz w:val="40"/>
                <w:szCs w:val="40"/>
              </w:rPr>
            </w:pPr>
            <w:r w:rsidRPr="00871D3D">
              <w:rPr>
                <w:rFonts w:ascii="Times New Roman" w:hAnsi="Times New Roman"/>
                <w:b/>
                <w:sz w:val="40"/>
                <w:szCs w:val="40"/>
              </w:rPr>
              <w:t>ШКОЛСКОГ ПРОГРАМА</w:t>
            </w:r>
          </w:p>
        </w:tc>
      </w:tr>
      <w:tr w:rsidR="00AD405D" w:rsidRPr="00871D3D" w:rsidTr="00AD405D">
        <w:tc>
          <w:tcPr>
            <w:tcW w:w="5913" w:type="dxa"/>
          </w:tcPr>
          <w:p w:rsidR="00AD405D" w:rsidRPr="00871D3D" w:rsidRDefault="00AD405D" w:rsidP="00871D3D">
            <w:pPr>
              <w:pStyle w:val="NoSpacing"/>
              <w:rPr>
                <w:rFonts w:ascii="Times New Roman" w:hAnsi="Times New Roman"/>
                <w:color w:val="4A442A"/>
                <w:sz w:val="40"/>
                <w:szCs w:val="40"/>
              </w:rPr>
            </w:pPr>
            <w:r w:rsidRPr="00871D3D">
              <w:rPr>
                <w:rFonts w:ascii="Times New Roman" w:hAnsi="Times New Roman"/>
                <w:i/>
                <w:sz w:val="40"/>
                <w:szCs w:val="40"/>
              </w:rPr>
              <w:t>ОШ“ЖАРКО ЗРЕЊАНИН“ ОБРОВАЦ</w:t>
            </w:r>
          </w:p>
        </w:tc>
      </w:tr>
      <w:tr w:rsidR="00AD405D" w:rsidRPr="00871D3D" w:rsidTr="00AD405D">
        <w:tc>
          <w:tcPr>
            <w:tcW w:w="5913" w:type="dxa"/>
          </w:tcPr>
          <w:p w:rsidR="00AD405D" w:rsidRPr="00871D3D" w:rsidRDefault="00AD405D" w:rsidP="00871D3D">
            <w:pPr>
              <w:pStyle w:val="NoSpacing"/>
              <w:rPr>
                <w:rFonts w:ascii="Times New Roman" w:hAnsi="Times New Roman"/>
                <w:color w:val="4A442A"/>
                <w:sz w:val="40"/>
                <w:szCs w:val="40"/>
              </w:rPr>
            </w:pPr>
          </w:p>
        </w:tc>
      </w:tr>
      <w:tr w:rsidR="00AD405D" w:rsidRPr="00871D3D" w:rsidTr="00AD405D">
        <w:tc>
          <w:tcPr>
            <w:tcW w:w="5913" w:type="dxa"/>
          </w:tcPr>
          <w:p w:rsidR="00AD405D" w:rsidRPr="00871D3D" w:rsidRDefault="00AD405D" w:rsidP="00871D3D">
            <w:pPr>
              <w:pStyle w:val="NoSpacing"/>
              <w:rPr>
                <w:rFonts w:ascii="Times New Roman" w:hAnsi="Times New Roman"/>
                <w:sz w:val="40"/>
                <w:szCs w:val="40"/>
              </w:rPr>
            </w:pPr>
            <w:r w:rsidRPr="00871D3D">
              <w:rPr>
                <w:rFonts w:ascii="Times New Roman" w:hAnsi="Times New Roman"/>
                <w:sz w:val="40"/>
                <w:szCs w:val="40"/>
              </w:rPr>
              <w:t>2017-2021.</w:t>
            </w:r>
          </w:p>
        </w:tc>
      </w:tr>
      <w:tr w:rsidR="00AD405D" w:rsidRPr="00871D3D" w:rsidTr="00AD405D">
        <w:tc>
          <w:tcPr>
            <w:tcW w:w="5913" w:type="dxa"/>
          </w:tcPr>
          <w:p w:rsidR="00AD405D" w:rsidRPr="00871D3D" w:rsidRDefault="00AD405D" w:rsidP="00871D3D">
            <w:pPr>
              <w:pStyle w:val="NoSpacing"/>
              <w:rPr>
                <w:rFonts w:ascii="Times New Roman" w:hAnsi="Times New Roman"/>
                <w:sz w:val="40"/>
                <w:szCs w:val="40"/>
              </w:rPr>
            </w:pPr>
          </w:p>
        </w:tc>
      </w:tr>
      <w:tr w:rsidR="00AD405D" w:rsidRPr="00871D3D" w:rsidTr="00AD405D">
        <w:tc>
          <w:tcPr>
            <w:tcW w:w="5913" w:type="dxa"/>
          </w:tcPr>
          <w:p w:rsidR="00AD405D" w:rsidRPr="00871D3D" w:rsidRDefault="00AD405D" w:rsidP="00871D3D">
            <w:pPr>
              <w:pStyle w:val="NoSpacing"/>
              <w:rPr>
                <w:rFonts w:ascii="Times New Roman" w:hAnsi="Times New Roman"/>
                <w:b/>
                <w:bCs/>
                <w:sz w:val="40"/>
                <w:szCs w:val="40"/>
              </w:rPr>
            </w:pPr>
            <w:r w:rsidRPr="00871D3D">
              <w:rPr>
                <w:rFonts w:ascii="Times New Roman" w:hAnsi="Times New Roman"/>
                <w:b/>
                <w:bCs/>
                <w:sz w:val="40"/>
                <w:szCs w:val="40"/>
              </w:rPr>
              <w:t>I - VIII</w:t>
            </w:r>
          </w:p>
        </w:tc>
      </w:tr>
    </w:tbl>
    <w:p w:rsidR="00AD405D" w:rsidRPr="00871D3D" w:rsidRDefault="00AD405D" w:rsidP="00871D3D">
      <w:pPr>
        <w:ind w:firstLine="0"/>
        <w:jc w:val="left"/>
        <w:rPr>
          <w:sz w:val="22"/>
          <w:szCs w:val="22"/>
        </w:rPr>
      </w:pPr>
      <w:r w:rsidRPr="00871D3D">
        <w:rPr>
          <w:noProof/>
          <w:sz w:val="22"/>
          <w:szCs w:val="22"/>
        </w:rPr>
        <w:drawing>
          <wp:anchor distT="0" distB="0" distL="114300" distR="114300" simplePos="0" relativeHeight="251664384" behindDoc="0" locked="0" layoutInCell="1" allowOverlap="1">
            <wp:simplePos x="0" y="0"/>
            <wp:positionH relativeFrom="column">
              <wp:posOffset>-39606</wp:posOffset>
            </wp:positionH>
            <wp:positionV relativeFrom="paragraph">
              <wp:posOffset>2318488</wp:posOffset>
            </wp:positionV>
            <wp:extent cx="2275176" cy="2797424"/>
            <wp:effectExtent l="0" t="0" r="0" b="0"/>
            <wp:wrapNone/>
            <wp:docPr id="8" name="Picture 8" descr="Žarko_Zrenjanin_1973_Yugoslavia_s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Žarko_Zrenjanin_1973_Yugoslavia_stamp"/>
                    <pic:cNvPicPr>
                      <a:picLocks noChangeAspect="1" noChangeArrowheads="1"/>
                    </pic:cNvPicPr>
                  </pic:nvPicPr>
                  <pic:blipFill>
                    <a:blip r:embed="rId8" cstate="print">
                      <a:grayscl/>
                    </a:blip>
                    <a:srcRect/>
                    <a:stretch>
                      <a:fillRect/>
                    </a:stretch>
                  </pic:blipFill>
                  <pic:spPr bwMode="auto">
                    <a:xfrm>
                      <a:off x="0" y="0"/>
                      <a:ext cx="2281330" cy="2804991"/>
                    </a:xfrm>
                    <a:prstGeom prst="rect">
                      <a:avLst/>
                    </a:prstGeom>
                    <a:ln>
                      <a:noFill/>
                    </a:ln>
                    <a:effectLst>
                      <a:softEdge rad="112500"/>
                    </a:effectLst>
                  </pic:spPr>
                </pic:pic>
              </a:graphicData>
            </a:graphic>
          </wp:anchor>
        </w:drawing>
      </w:r>
      <w:r w:rsidRPr="00871D3D">
        <w:rPr>
          <w:sz w:val="22"/>
          <w:szCs w:val="22"/>
        </w:rPr>
        <w:br w:type="page"/>
      </w:r>
    </w:p>
    <w:p w:rsidR="00AD405D" w:rsidRPr="00871D3D" w:rsidRDefault="00AD405D" w:rsidP="00871D3D">
      <w:pPr>
        <w:pStyle w:val="TOCHeading"/>
        <w:rPr>
          <w:rFonts w:ascii="Times New Roman" w:hAnsi="Times New Roman"/>
          <w:sz w:val="22"/>
          <w:szCs w:val="22"/>
        </w:rPr>
      </w:pPr>
      <w:bookmarkStart w:id="0" w:name="_Toc203534636"/>
      <w:bookmarkStart w:id="1" w:name="_Toc266700684"/>
      <w:r w:rsidRPr="00871D3D">
        <w:rPr>
          <w:rFonts w:ascii="Times New Roman" w:hAnsi="Times New Roman"/>
          <w:sz w:val="22"/>
          <w:szCs w:val="22"/>
        </w:rPr>
        <w:lastRenderedPageBreak/>
        <w:t>САДРЖАЈ</w:t>
      </w:r>
    </w:p>
    <w:bookmarkStart w:id="2" w:name="_GoBack"/>
    <w:bookmarkEnd w:id="2"/>
    <w:p w:rsidR="0082299B" w:rsidRDefault="007A7823">
      <w:pPr>
        <w:pStyle w:val="TOC2"/>
        <w:tabs>
          <w:tab w:val="right" w:leader="dot" w:pos="9629"/>
        </w:tabs>
        <w:rPr>
          <w:rFonts w:asciiTheme="minorHAnsi" w:eastAsiaTheme="minorEastAsia" w:hAnsiTheme="minorHAnsi" w:cstheme="minorBidi"/>
          <w:i w:val="0"/>
          <w:iCs w:val="0"/>
          <w:noProof/>
          <w:sz w:val="22"/>
          <w:szCs w:val="22"/>
        </w:rPr>
      </w:pPr>
      <w:r w:rsidRPr="007A7823">
        <w:rPr>
          <w:rFonts w:ascii="Times New Roman" w:hAnsi="Times New Roman"/>
          <w:sz w:val="22"/>
          <w:szCs w:val="22"/>
        </w:rPr>
        <w:fldChar w:fldCharType="begin"/>
      </w:r>
      <w:r w:rsidR="00AD405D" w:rsidRPr="00871D3D">
        <w:rPr>
          <w:rFonts w:ascii="Times New Roman" w:hAnsi="Times New Roman"/>
          <w:sz w:val="22"/>
          <w:szCs w:val="22"/>
        </w:rPr>
        <w:instrText xml:space="preserve"> TOC \o "1-3" \h \z \u </w:instrText>
      </w:r>
      <w:r w:rsidRPr="007A7823">
        <w:rPr>
          <w:rFonts w:ascii="Times New Roman" w:hAnsi="Times New Roman"/>
          <w:sz w:val="22"/>
          <w:szCs w:val="22"/>
        </w:rPr>
        <w:fldChar w:fldCharType="separate"/>
      </w:r>
      <w:hyperlink w:anchor="_Toc517981792" w:history="1">
        <w:r w:rsidR="0082299B" w:rsidRPr="0079516F">
          <w:rPr>
            <w:rStyle w:val="Hyperlink"/>
            <w:noProof/>
          </w:rPr>
          <w:t>СТРУКТУРА НАСТАВНОГ КАДРА КОЈИ ЋЕ РАДИТИ У ПРИПРЕМНОМ ПРЕДШКОЛСКОМ ПРОГРАМУ</w:t>
        </w:r>
        <w:r w:rsidR="0082299B">
          <w:rPr>
            <w:noProof/>
            <w:webHidden/>
          </w:rPr>
          <w:tab/>
        </w:r>
        <w:r>
          <w:rPr>
            <w:noProof/>
            <w:webHidden/>
          </w:rPr>
          <w:fldChar w:fldCharType="begin"/>
        </w:r>
        <w:r w:rsidR="0082299B">
          <w:rPr>
            <w:noProof/>
            <w:webHidden/>
          </w:rPr>
          <w:instrText xml:space="preserve"> PAGEREF _Toc517981792 \h </w:instrText>
        </w:r>
        <w:r>
          <w:rPr>
            <w:noProof/>
            <w:webHidden/>
          </w:rPr>
        </w:r>
        <w:r>
          <w:rPr>
            <w:noProof/>
            <w:webHidden/>
          </w:rPr>
          <w:fldChar w:fldCharType="separate"/>
        </w:r>
        <w:r w:rsidR="00953189">
          <w:rPr>
            <w:noProof/>
            <w:webHidden/>
          </w:rPr>
          <w:t>4</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793" w:history="1">
        <w:r w:rsidR="0082299B" w:rsidRPr="0079516F">
          <w:rPr>
            <w:rStyle w:val="Hyperlink"/>
            <w:noProof/>
          </w:rPr>
          <w:t>СТРУКТУРА НАСТАВНОГ КАДРА КОЈИ ЋЕ РАДИТИ У РАЗРЕДНОЈ НАСТАВИ</w:t>
        </w:r>
        <w:r w:rsidR="0082299B">
          <w:rPr>
            <w:noProof/>
            <w:webHidden/>
          </w:rPr>
          <w:tab/>
        </w:r>
        <w:r>
          <w:rPr>
            <w:noProof/>
            <w:webHidden/>
          </w:rPr>
          <w:fldChar w:fldCharType="begin"/>
        </w:r>
        <w:r w:rsidR="0082299B">
          <w:rPr>
            <w:noProof/>
            <w:webHidden/>
          </w:rPr>
          <w:instrText xml:space="preserve"> PAGEREF _Toc517981793 \h </w:instrText>
        </w:r>
        <w:r>
          <w:rPr>
            <w:noProof/>
            <w:webHidden/>
          </w:rPr>
        </w:r>
        <w:r>
          <w:rPr>
            <w:noProof/>
            <w:webHidden/>
          </w:rPr>
          <w:fldChar w:fldCharType="separate"/>
        </w:r>
        <w:r w:rsidR="00953189">
          <w:rPr>
            <w:noProof/>
            <w:webHidden/>
          </w:rPr>
          <w:t>4</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794" w:history="1">
        <w:r w:rsidR="0082299B" w:rsidRPr="0079516F">
          <w:rPr>
            <w:rStyle w:val="Hyperlink"/>
            <w:noProof/>
          </w:rPr>
          <w:t>ЛИСТА ПРЕДМЕТА И АКТИВНОСТИ</w:t>
        </w:r>
        <w:r w:rsidR="0082299B">
          <w:rPr>
            <w:noProof/>
            <w:webHidden/>
          </w:rPr>
          <w:tab/>
        </w:r>
        <w:r>
          <w:rPr>
            <w:noProof/>
            <w:webHidden/>
          </w:rPr>
          <w:fldChar w:fldCharType="begin"/>
        </w:r>
        <w:r w:rsidR="0082299B">
          <w:rPr>
            <w:noProof/>
            <w:webHidden/>
          </w:rPr>
          <w:instrText xml:space="preserve"> PAGEREF _Toc517981794 \h </w:instrText>
        </w:r>
        <w:r>
          <w:rPr>
            <w:noProof/>
            <w:webHidden/>
          </w:rPr>
        </w:r>
        <w:r>
          <w:rPr>
            <w:noProof/>
            <w:webHidden/>
          </w:rPr>
          <w:fldChar w:fldCharType="separate"/>
        </w:r>
        <w:r w:rsidR="00953189">
          <w:rPr>
            <w:noProof/>
            <w:webHidden/>
          </w:rPr>
          <w:t>5</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795" w:history="1">
        <w:r w:rsidR="0082299B" w:rsidRPr="0079516F">
          <w:rPr>
            <w:rStyle w:val="Hyperlink"/>
            <w:noProof/>
          </w:rPr>
          <w:t>ЛИСТА УЏБЕНИКА ОД ШКОЛСКЕ  2018/19. ГОДИНЕ</w:t>
        </w:r>
        <w:r w:rsidR="0082299B">
          <w:rPr>
            <w:noProof/>
            <w:webHidden/>
          </w:rPr>
          <w:tab/>
        </w:r>
        <w:r>
          <w:rPr>
            <w:noProof/>
            <w:webHidden/>
          </w:rPr>
          <w:fldChar w:fldCharType="begin"/>
        </w:r>
        <w:r w:rsidR="0082299B">
          <w:rPr>
            <w:noProof/>
            <w:webHidden/>
          </w:rPr>
          <w:instrText xml:space="preserve"> PAGEREF _Toc517981795 \h </w:instrText>
        </w:r>
        <w:r>
          <w:rPr>
            <w:noProof/>
            <w:webHidden/>
          </w:rPr>
        </w:r>
        <w:r>
          <w:rPr>
            <w:noProof/>
            <w:webHidden/>
          </w:rPr>
          <w:fldChar w:fldCharType="separate"/>
        </w:r>
        <w:r w:rsidR="00953189">
          <w:rPr>
            <w:noProof/>
            <w:webHidden/>
          </w:rPr>
          <w:t>5</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796" w:history="1">
        <w:r w:rsidR="0082299B" w:rsidRPr="0079516F">
          <w:rPr>
            <w:rStyle w:val="Hyperlink"/>
            <w:noProof/>
          </w:rPr>
          <w:t>ПРВИ ЦИКЛУС OСНOВНOГ OБРAЗOВAЊA И ВAСПИTAЊA</w:t>
        </w:r>
        <w:r w:rsidR="0082299B">
          <w:rPr>
            <w:noProof/>
            <w:webHidden/>
          </w:rPr>
          <w:tab/>
        </w:r>
        <w:r>
          <w:rPr>
            <w:noProof/>
            <w:webHidden/>
          </w:rPr>
          <w:fldChar w:fldCharType="begin"/>
        </w:r>
        <w:r w:rsidR="0082299B">
          <w:rPr>
            <w:noProof/>
            <w:webHidden/>
          </w:rPr>
          <w:instrText xml:space="preserve"> PAGEREF _Toc517981796 \h </w:instrText>
        </w:r>
        <w:r>
          <w:rPr>
            <w:noProof/>
            <w:webHidden/>
          </w:rPr>
        </w:r>
        <w:r>
          <w:rPr>
            <w:noProof/>
            <w:webHidden/>
          </w:rPr>
          <w:fldChar w:fldCharType="separate"/>
        </w:r>
        <w:r w:rsidR="00953189">
          <w:rPr>
            <w:noProof/>
            <w:webHidden/>
          </w:rPr>
          <w:t>8</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797" w:history="1">
        <w:r w:rsidR="0082299B" w:rsidRPr="0079516F">
          <w:rPr>
            <w:rStyle w:val="Hyperlink"/>
            <w:noProof/>
            <w:lang w:val="ru-RU"/>
          </w:rPr>
          <w:t>СРПСКИ ЈЕЗИК</w:t>
        </w:r>
        <w:r w:rsidR="0082299B">
          <w:rPr>
            <w:noProof/>
            <w:webHidden/>
          </w:rPr>
          <w:tab/>
        </w:r>
        <w:r>
          <w:rPr>
            <w:noProof/>
            <w:webHidden/>
          </w:rPr>
          <w:fldChar w:fldCharType="begin"/>
        </w:r>
        <w:r w:rsidR="0082299B">
          <w:rPr>
            <w:noProof/>
            <w:webHidden/>
          </w:rPr>
          <w:instrText xml:space="preserve"> PAGEREF _Toc517981797 \h </w:instrText>
        </w:r>
        <w:r>
          <w:rPr>
            <w:noProof/>
            <w:webHidden/>
          </w:rPr>
        </w:r>
        <w:r>
          <w:rPr>
            <w:noProof/>
            <w:webHidden/>
          </w:rPr>
          <w:fldChar w:fldCharType="separate"/>
        </w:r>
        <w:r w:rsidR="00953189">
          <w:rPr>
            <w:noProof/>
            <w:webHidden/>
          </w:rPr>
          <w:t>9</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798" w:history="1">
        <w:r w:rsidR="0082299B" w:rsidRPr="0079516F">
          <w:rPr>
            <w:rStyle w:val="Hyperlink"/>
            <w:noProof/>
          </w:rPr>
          <w:t>МАТЕМАТИКА</w:t>
        </w:r>
        <w:r w:rsidR="0082299B">
          <w:rPr>
            <w:noProof/>
            <w:webHidden/>
          </w:rPr>
          <w:tab/>
        </w:r>
        <w:r>
          <w:rPr>
            <w:noProof/>
            <w:webHidden/>
          </w:rPr>
          <w:fldChar w:fldCharType="begin"/>
        </w:r>
        <w:r w:rsidR="0082299B">
          <w:rPr>
            <w:noProof/>
            <w:webHidden/>
          </w:rPr>
          <w:instrText xml:space="preserve"> PAGEREF _Toc517981798 \h </w:instrText>
        </w:r>
        <w:r>
          <w:rPr>
            <w:noProof/>
            <w:webHidden/>
          </w:rPr>
        </w:r>
        <w:r>
          <w:rPr>
            <w:noProof/>
            <w:webHidden/>
          </w:rPr>
          <w:fldChar w:fldCharType="separate"/>
        </w:r>
        <w:r w:rsidR="00953189">
          <w:rPr>
            <w:noProof/>
            <w:webHidden/>
          </w:rPr>
          <w:t>15</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799" w:history="1">
        <w:r w:rsidR="0082299B" w:rsidRPr="0079516F">
          <w:rPr>
            <w:rStyle w:val="Hyperlink"/>
            <w:noProof/>
            <w:lang w:val="sr-Cyrl-CS"/>
          </w:rPr>
          <w:t>СВЕТ ОКО НАС</w:t>
        </w:r>
        <w:r w:rsidR="0082299B">
          <w:rPr>
            <w:noProof/>
            <w:webHidden/>
          </w:rPr>
          <w:tab/>
        </w:r>
        <w:r>
          <w:rPr>
            <w:noProof/>
            <w:webHidden/>
          </w:rPr>
          <w:fldChar w:fldCharType="begin"/>
        </w:r>
        <w:r w:rsidR="0082299B">
          <w:rPr>
            <w:noProof/>
            <w:webHidden/>
          </w:rPr>
          <w:instrText xml:space="preserve"> PAGEREF _Toc517981799 \h </w:instrText>
        </w:r>
        <w:r>
          <w:rPr>
            <w:noProof/>
            <w:webHidden/>
          </w:rPr>
        </w:r>
        <w:r>
          <w:rPr>
            <w:noProof/>
            <w:webHidden/>
          </w:rPr>
          <w:fldChar w:fldCharType="separate"/>
        </w:r>
        <w:r w:rsidR="00953189">
          <w:rPr>
            <w:noProof/>
            <w:webHidden/>
          </w:rPr>
          <w:t>17</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00" w:history="1">
        <w:r w:rsidR="0082299B" w:rsidRPr="0079516F">
          <w:rPr>
            <w:rStyle w:val="Hyperlink"/>
            <w:noProof/>
          </w:rPr>
          <w:t>МУЗИЧКА КУЛТУРА</w:t>
        </w:r>
        <w:r w:rsidR="0082299B">
          <w:rPr>
            <w:noProof/>
            <w:webHidden/>
          </w:rPr>
          <w:tab/>
        </w:r>
        <w:r>
          <w:rPr>
            <w:noProof/>
            <w:webHidden/>
          </w:rPr>
          <w:fldChar w:fldCharType="begin"/>
        </w:r>
        <w:r w:rsidR="0082299B">
          <w:rPr>
            <w:noProof/>
            <w:webHidden/>
          </w:rPr>
          <w:instrText xml:space="preserve"> PAGEREF _Toc517981800 \h </w:instrText>
        </w:r>
        <w:r>
          <w:rPr>
            <w:noProof/>
            <w:webHidden/>
          </w:rPr>
        </w:r>
        <w:r>
          <w:rPr>
            <w:noProof/>
            <w:webHidden/>
          </w:rPr>
          <w:fldChar w:fldCharType="separate"/>
        </w:r>
        <w:r w:rsidR="00953189">
          <w:rPr>
            <w:noProof/>
            <w:webHidden/>
          </w:rPr>
          <w:t>19</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01" w:history="1">
        <w:r w:rsidR="0082299B" w:rsidRPr="0079516F">
          <w:rPr>
            <w:rStyle w:val="Hyperlink"/>
            <w:noProof/>
            <w:lang w:val="sr-Cyrl-CS"/>
          </w:rPr>
          <w:t>ЛИКОВНА КУЛТУРА</w:t>
        </w:r>
        <w:r w:rsidR="0082299B">
          <w:rPr>
            <w:noProof/>
            <w:webHidden/>
          </w:rPr>
          <w:tab/>
        </w:r>
        <w:r>
          <w:rPr>
            <w:noProof/>
            <w:webHidden/>
          </w:rPr>
          <w:fldChar w:fldCharType="begin"/>
        </w:r>
        <w:r w:rsidR="0082299B">
          <w:rPr>
            <w:noProof/>
            <w:webHidden/>
          </w:rPr>
          <w:instrText xml:space="preserve"> PAGEREF _Toc517981801 \h </w:instrText>
        </w:r>
        <w:r>
          <w:rPr>
            <w:noProof/>
            <w:webHidden/>
          </w:rPr>
        </w:r>
        <w:r>
          <w:rPr>
            <w:noProof/>
            <w:webHidden/>
          </w:rPr>
          <w:fldChar w:fldCharType="separate"/>
        </w:r>
        <w:r w:rsidR="00953189">
          <w:rPr>
            <w:noProof/>
            <w:webHidden/>
          </w:rPr>
          <w:t>21</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02" w:history="1">
        <w:r w:rsidR="0082299B" w:rsidRPr="0079516F">
          <w:rPr>
            <w:rStyle w:val="Hyperlink"/>
            <w:noProof/>
          </w:rPr>
          <w:t>ФИЗИЧКО И ЗДРАВСТВЕНО ВАСПИТАЊЕ</w:t>
        </w:r>
        <w:r w:rsidR="0082299B">
          <w:rPr>
            <w:noProof/>
            <w:webHidden/>
          </w:rPr>
          <w:tab/>
        </w:r>
        <w:r>
          <w:rPr>
            <w:noProof/>
            <w:webHidden/>
          </w:rPr>
          <w:fldChar w:fldCharType="begin"/>
        </w:r>
        <w:r w:rsidR="0082299B">
          <w:rPr>
            <w:noProof/>
            <w:webHidden/>
          </w:rPr>
          <w:instrText xml:space="preserve"> PAGEREF _Toc517981802 \h </w:instrText>
        </w:r>
        <w:r>
          <w:rPr>
            <w:noProof/>
            <w:webHidden/>
          </w:rPr>
        </w:r>
        <w:r>
          <w:rPr>
            <w:noProof/>
            <w:webHidden/>
          </w:rPr>
          <w:fldChar w:fldCharType="separate"/>
        </w:r>
        <w:r w:rsidR="00953189">
          <w:rPr>
            <w:noProof/>
            <w:webHidden/>
          </w:rPr>
          <w:t>23</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03" w:history="1">
        <w:r w:rsidR="0082299B" w:rsidRPr="0079516F">
          <w:rPr>
            <w:rStyle w:val="Hyperlink"/>
            <w:noProof/>
          </w:rPr>
          <w:t>ОБАВЕЗНИ ИЗБОРНИ ПРЕДМЕТИ У ПРВОМ РАЗРЕДУ</w:t>
        </w:r>
        <w:r w:rsidR="0082299B">
          <w:rPr>
            <w:noProof/>
            <w:webHidden/>
          </w:rPr>
          <w:tab/>
        </w:r>
        <w:r>
          <w:rPr>
            <w:noProof/>
            <w:webHidden/>
          </w:rPr>
          <w:fldChar w:fldCharType="begin"/>
        </w:r>
        <w:r w:rsidR="0082299B">
          <w:rPr>
            <w:noProof/>
            <w:webHidden/>
          </w:rPr>
          <w:instrText xml:space="preserve"> PAGEREF _Toc517981803 \h </w:instrText>
        </w:r>
        <w:r>
          <w:rPr>
            <w:noProof/>
            <w:webHidden/>
          </w:rPr>
        </w:r>
        <w:r>
          <w:rPr>
            <w:noProof/>
            <w:webHidden/>
          </w:rPr>
          <w:fldChar w:fldCharType="separate"/>
        </w:r>
        <w:r w:rsidR="00953189">
          <w:rPr>
            <w:noProof/>
            <w:webHidden/>
          </w:rPr>
          <w:t>24</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04" w:history="1">
        <w:r w:rsidR="0082299B" w:rsidRPr="0079516F">
          <w:rPr>
            <w:rStyle w:val="Hyperlink"/>
            <w:noProof/>
          </w:rPr>
          <w:t>Енглески језик</w:t>
        </w:r>
        <w:r w:rsidR="0082299B">
          <w:rPr>
            <w:noProof/>
            <w:webHidden/>
          </w:rPr>
          <w:tab/>
        </w:r>
        <w:r>
          <w:rPr>
            <w:noProof/>
            <w:webHidden/>
          </w:rPr>
          <w:fldChar w:fldCharType="begin"/>
        </w:r>
        <w:r w:rsidR="0082299B">
          <w:rPr>
            <w:noProof/>
            <w:webHidden/>
          </w:rPr>
          <w:instrText xml:space="preserve"> PAGEREF _Toc517981804 \h </w:instrText>
        </w:r>
        <w:r>
          <w:rPr>
            <w:noProof/>
            <w:webHidden/>
          </w:rPr>
        </w:r>
        <w:r>
          <w:rPr>
            <w:noProof/>
            <w:webHidden/>
          </w:rPr>
          <w:fldChar w:fldCharType="separate"/>
        </w:r>
        <w:r w:rsidR="00953189">
          <w:rPr>
            <w:noProof/>
            <w:webHidden/>
          </w:rPr>
          <w:t>24</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05" w:history="1">
        <w:r w:rsidR="0082299B" w:rsidRPr="0079516F">
          <w:rPr>
            <w:rStyle w:val="Hyperlink"/>
            <w:noProof/>
          </w:rPr>
          <w:t>Верска настава</w:t>
        </w:r>
        <w:r w:rsidR="0082299B">
          <w:rPr>
            <w:noProof/>
            <w:webHidden/>
          </w:rPr>
          <w:tab/>
        </w:r>
        <w:r>
          <w:rPr>
            <w:noProof/>
            <w:webHidden/>
          </w:rPr>
          <w:fldChar w:fldCharType="begin"/>
        </w:r>
        <w:r w:rsidR="0082299B">
          <w:rPr>
            <w:noProof/>
            <w:webHidden/>
          </w:rPr>
          <w:instrText xml:space="preserve"> PAGEREF _Toc517981805 \h </w:instrText>
        </w:r>
        <w:r>
          <w:rPr>
            <w:noProof/>
            <w:webHidden/>
          </w:rPr>
        </w:r>
        <w:r>
          <w:rPr>
            <w:noProof/>
            <w:webHidden/>
          </w:rPr>
          <w:fldChar w:fldCharType="separate"/>
        </w:r>
        <w:r w:rsidR="00953189">
          <w:rPr>
            <w:noProof/>
            <w:webHidden/>
          </w:rPr>
          <w:t>26</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06" w:history="1">
        <w:r w:rsidR="0082299B" w:rsidRPr="0079516F">
          <w:rPr>
            <w:rStyle w:val="Hyperlink"/>
            <w:noProof/>
          </w:rPr>
          <w:t>Грађанско васпитање - сазнање о себи и другима</w:t>
        </w:r>
        <w:r w:rsidR="0082299B">
          <w:rPr>
            <w:noProof/>
            <w:webHidden/>
          </w:rPr>
          <w:tab/>
        </w:r>
        <w:r>
          <w:rPr>
            <w:noProof/>
            <w:webHidden/>
          </w:rPr>
          <w:fldChar w:fldCharType="begin"/>
        </w:r>
        <w:r w:rsidR="0082299B">
          <w:rPr>
            <w:noProof/>
            <w:webHidden/>
          </w:rPr>
          <w:instrText xml:space="preserve"> PAGEREF _Toc517981806 \h </w:instrText>
        </w:r>
        <w:r>
          <w:rPr>
            <w:noProof/>
            <w:webHidden/>
          </w:rPr>
        </w:r>
        <w:r>
          <w:rPr>
            <w:noProof/>
            <w:webHidden/>
          </w:rPr>
          <w:fldChar w:fldCharType="separate"/>
        </w:r>
        <w:r w:rsidR="00953189">
          <w:rPr>
            <w:noProof/>
            <w:webHidden/>
          </w:rPr>
          <w:t>27</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07" w:history="1">
        <w:r w:rsidR="0082299B" w:rsidRPr="0079516F">
          <w:rPr>
            <w:rStyle w:val="Hyperlink"/>
            <w:noProof/>
          </w:rPr>
          <w:t>ПРОЈЕКТНА НАСТАВА</w:t>
        </w:r>
        <w:r w:rsidR="0082299B">
          <w:rPr>
            <w:noProof/>
            <w:webHidden/>
          </w:rPr>
          <w:tab/>
        </w:r>
        <w:r>
          <w:rPr>
            <w:noProof/>
            <w:webHidden/>
          </w:rPr>
          <w:fldChar w:fldCharType="begin"/>
        </w:r>
        <w:r w:rsidR="0082299B">
          <w:rPr>
            <w:noProof/>
            <w:webHidden/>
          </w:rPr>
          <w:instrText xml:space="preserve"> PAGEREF _Toc517981807 \h </w:instrText>
        </w:r>
        <w:r>
          <w:rPr>
            <w:noProof/>
            <w:webHidden/>
          </w:rPr>
        </w:r>
        <w:r>
          <w:rPr>
            <w:noProof/>
            <w:webHidden/>
          </w:rPr>
          <w:fldChar w:fldCharType="separate"/>
        </w:r>
        <w:r w:rsidR="00953189">
          <w:rPr>
            <w:noProof/>
            <w:webHidden/>
          </w:rPr>
          <w:t>28</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08" w:history="1">
        <w:r w:rsidR="0082299B" w:rsidRPr="0079516F">
          <w:rPr>
            <w:rStyle w:val="Hyperlink"/>
            <w:noProof/>
          </w:rPr>
          <w:t>ПРОГРАМ ДОПУНСКЕ НАСТАВЕ</w:t>
        </w:r>
        <w:r w:rsidR="0082299B">
          <w:rPr>
            <w:noProof/>
            <w:webHidden/>
          </w:rPr>
          <w:tab/>
        </w:r>
        <w:r>
          <w:rPr>
            <w:noProof/>
            <w:webHidden/>
          </w:rPr>
          <w:fldChar w:fldCharType="begin"/>
        </w:r>
        <w:r w:rsidR="0082299B">
          <w:rPr>
            <w:noProof/>
            <w:webHidden/>
          </w:rPr>
          <w:instrText xml:space="preserve"> PAGEREF _Toc517981808 \h </w:instrText>
        </w:r>
        <w:r>
          <w:rPr>
            <w:noProof/>
            <w:webHidden/>
          </w:rPr>
        </w:r>
        <w:r>
          <w:rPr>
            <w:noProof/>
            <w:webHidden/>
          </w:rPr>
          <w:fldChar w:fldCharType="separate"/>
        </w:r>
        <w:r w:rsidR="00953189">
          <w:rPr>
            <w:noProof/>
            <w:webHidden/>
          </w:rPr>
          <w:t>30</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09" w:history="1">
        <w:r w:rsidR="0082299B" w:rsidRPr="0079516F">
          <w:rPr>
            <w:rStyle w:val="Hyperlink"/>
            <w:noProof/>
          </w:rPr>
          <w:t>ЛИСТА ПРЕДМЕТА И АКТИВНОСТИ V-VI</w:t>
        </w:r>
        <w:r w:rsidR="0082299B">
          <w:rPr>
            <w:noProof/>
            <w:webHidden/>
          </w:rPr>
          <w:tab/>
        </w:r>
        <w:r>
          <w:rPr>
            <w:noProof/>
            <w:webHidden/>
          </w:rPr>
          <w:fldChar w:fldCharType="begin"/>
        </w:r>
        <w:r w:rsidR="0082299B">
          <w:rPr>
            <w:noProof/>
            <w:webHidden/>
          </w:rPr>
          <w:instrText xml:space="preserve"> PAGEREF _Toc517981809 \h </w:instrText>
        </w:r>
        <w:r>
          <w:rPr>
            <w:noProof/>
            <w:webHidden/>
          </w:rPr>
        </w:r>
        <w:r>
          <w:rPr>
            <w:noProof/>
            <w:webHidden/>
          </w:rPr>
          <w:fldChar w:fldCharType="separate"/>
        </w:r>
        <w:r w:rsidR="00953189">
          <w:rPr>
            <w:noProof/>
            <w:webHidden/>
          </w:rPr>
          <w:t>30</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10" w:history="1">
        <w:r w:rsidR="0082299B" w:rsidRPr="0079516F">
          <w:rPr>
            <w:rStyle w:val="Hyperlink"/>
            <w:noProof/>
          </w:rPr>
          <w:t>ДРУГИ ЦИКЛУС ОСНОВНОГ ОБРАЗОВАЊА И ВАСПИТАЊА V и  VI разред</w:t>
        </w:r>
        <w:r w:rsidR="0082299B">
          <w:rPr>
            <w:noProof/>
            <w:webHidden/>
          </w:rPr>
          <w:tab/>
        </w:r>
        <w:r>
          <w:rPr>
            <w:noProof/>
            <w:webHidden/>
          </w:rPr>
          <w:fldChar w:fldCharType="begin"/>
        </w:r>
        <w:r w:rsidR="0082299B">
          <w:rPr>
            <w:noProof/>
            <w:webHidden/>
          </w:rPr>
          <w:instrText xml:space="preserve"> PAGEREF _Toc517981810 \h </w:instrText>
        </w:r>
        <w:r>
          <w:rPr>
            <w:noProof/>
            <w:webHidden/>
          </w:rPr>
        </w:r>
        <w:r>
          <w:rPr>
            <w:noProof/>
            <w:webHidden/>
          </w:rPr>
          <w:fldChar w:fldCharType="separate"/>
        </w:r>
        <w:r w:rsidR="00953189">
          <w:rPr>
            <w:noProof/>
            <w:webHidden/>
          </w:rPr>
          <w:t>32</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11" w:history="1">
        <w:r w:rsidR="0082299B" w:rsidRPr="0079516F">
          <w:rPr>
            <w:rStyle w:val="Hyperlink"/>
            <w:noProof/>
          </w:rPr>
          <w:t>СТРУКТУРА НАСТАВНОГ КАДРА КОЈИ РАДИ У ПЕТОМ РАЗРЕДУ</w:t>
        </w:r>
        <w:r w:rsidR="0082299B">
          <w:rPr>
            <w:noProof/>
            <w:webHidden/>
          </w:rPr>
          <w:tab/>
        </w:r>
        <w:r>
          <w:rPr>
            <w:noProof/>
            <w:webHidden/>
          </w:rPr>
          <w:fldChar w:fldCharType="begin"/>
        </w:r>
        <w:r w:rsidR="0082299B">
          <w:rPr>
            <w:noProof/>
            <w:webHidden/>
          </w:rPr>
          <w:instrText xml:space="preserve"> PAGEREF _Toc517981811 \h </w:instrText>
        </w:r>
        <w:r>
          <w:rPr>
            <w:noProof/>
            <w:webHidden/>
          </w:rPr>
        </w:r>
        <w:r>
          <w:rPr>
            <w:noProof/>
            <w:webHidden/>
          </w:rPr>
          <w:fldChar w:fldCharType="separate"/>
        </w:r>
        <w:r w:rsidR="00953189">
          <w:rPr>
            <w:noProof/>
            <w:webHidden/>
          </w:rPr>
          <w:t>33</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12" w:history="1">
        <w:r w:rsidR="0082299B" w:rsidRPr="0079516F">
          <w:rPr>
            <w:rStyle w:val="Hyperlink"/>
            <w:noProof/>
          </w:rPr>
          <w:t>ОБАВЕЗНИ НАСТАВНИ ПРЕДМЕТИ</w:t>
        </w:r>
        <w:r w:rsidR="0082299B">
          <w:rPr>
            <w:noProof/>
            <w:webHidden/>
          </w:rPr>
          <w:tab/>
        </w:r>
        <w:r>
          <w:rPr>
            <w:noProof/>
            <w:webHidden/>
          </w:rPr>
          <w:fldChar w:fldCharType="begin"/>
        </w:r>
        <w:r w:rsidR="0082299B">
          <w:rPr>
            <w:noProof/>
            <w:webHidden/>
          </w:rPr>
          <w:instrText xml:space="preserve"> PAGEREF _Toc517981812 \h </w:instrText>
        </w:r>
        <w:r>
          <w:rPr>
            <w:noProof/>
            <w:webHidden/>
          </w:rPr>
        </w:r>
        <w:r>
          <w:rPr>
            <w:noProof/>
            <w:webHidden/>
          </w:rPr>
          <w:fldChar w:fldCharType="separate"/>
        </w:r>
        <w:r w:rsidR="00953189">
          <w:rPr>
            <w:noProof/>
            <w:webHidden/>
          </w:rPr>
          <w:t>34</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13" w:history="1">
        <w:r w:rsidR="0082299B" w:rsidRPr="0079516F">
          <w:rPr>
            <w:rStyle w:val="Hyperlink"/>
            <w:noProof/>
          </w:rPr>
          <w:t>Српски језик</w:t>
        </w:r>
        <w:r w:rsidR="0082299B">
          <w:rPr>
            <w:noProof/>
            <w:webHidden/>
          </w:rPr>
          <w:tab/>
        </w:r>
        <w:r>
          <w:rPr>
            <w:noProof/>
            <w:webHidden/>
          </w:rPr>
          <w:fldChar w:fldCharType="begin"/>
        </w:r>
        <w:r w:rsidR="0082299B">
          <w:rPr>
            <w:noProof/>
            <w:webHidden/>
          </w:rPr>
          <w:instrText xml:space="preserve"> PAGEREF _Toc517981813 \h </w:instrText>
        </w:r>
        <w:r>
          <w:rPr>
            <w:noProof/>
            <w:webHidden/>
          </w:rPr>
        </w:r>
        <w:r>
          <w:rPr>
            <w:noProof/>
            <w:webHidden/>
          </w:rPr>
          <w:fldChar w:fldCharType="separate"/>
        </w:r>
        <w:r w:rsidR="00953189">
          <w:rPr>
            <w:noProof/>
            <w:webHidden/>
          </w:rPr>
          <w:t>34</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14" w:history="1">
        <w:r w:rsidR="0082299B" w:rsidRPr="0079516F">
          <w:rPr>
            <w:rStyle w:val="Hyperlink"/>
            <w:rFonts w:eastAsia="Calibri"/>
            <w:noProof/>
          </w:rPr>
          <w:t>E</w:t>
        </w:r>
        <w:r w:rsidR="0082299B" w:rsidRPr="0079516F">
          <w:rPr>
            <w:rStyle w:val="Hyperlink"/>
            <w:rFonts w:eastAsia="Calibri"/>
            <w:noProof/>
            <w:lang w:val="sr-Cyrl-CS"/>
          </w:rPr>
          <w:t>нглески језик</w:t>
        </w:r>
        <w:r w:rsidR="0082299B">
          <w:rPr>
            <w:noProof/>
            <w:webHidden/>
          </w:rPr>
          <w:tab/>
        </w:r>
        <w:r>
          <w:rPr>
            <w:noProof/>
            <w:webHidden/>
          </w:rPr>
          <w:fldChar w:fldCharType="begin"/>
        </w:r>
        <w:r w:rsidR="0082299B">
          <w:rPr>
            <w:noProof/>
            <w:webHidden/>
          </w:rPr>
          <w:instrText xml:space="preserve"> PAGEREF _Toc517981814 \h </w:instrText>
        </w:r>
        <w:r>
          <w:rPr>
            <w:noProof/>
            <w:webHidden/>
          </w:rPr>
        </w:r>
        <w:r>
          <w:rPr>
            <w:noProof/>
            <w:webHidden/>
          </w:rPr>
          <w:fldChar w:fldCharType="separate"/>
        </w:r>
        <w:r w:rsidR="00953189">
          <w:rPr>
            <w:noProof/>
            <w:webHidden/>
          </w:rPr>
          <w:t>36</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15" w:history="1">
        <w:r w:rsidR="0082299B" w:rsidRPr="0079516F">
          <w:rPr>
            <w:rStyle w:val="Hyperlink"/>
            <w:noProof/>
          </w:rPr>
          <w:t>Математика</w:t>
        </w:r>
        <w:r w:rsidR="0082299B">
          <w:rPr>
            <w:noProof/>
            <w:webHidden/>
          </w:rPr>
          <w:tab/>
        </w:r>
        <w:r>
          <w:rPr>
            <w:noProof/>
            <w:webHidden/>
          </w:rPr>
          <w:fldChar w:fldCharType="begin"/>
        </w:r>
        <w:r w:rsidR="0082299B">
          <w:rPr>
            <w:noProof/>
            <w:webHidden/>
          </w:rPr>
          <w:instrText xml:space="preserve"> PAGEREF _Toc517981815 \h </w:instrText>
        </w:r>
        <w:r>
          <w:rPr>
            <w:noProof/>
            <w:webHidden/>
          </w:rPr>
        </w:r>
        <w:r>
          <w:rPr>
            <w:noProof/>
            <w:webHidden/>
          </w:rPr>
          <w:fldChar w:fldCharType="separate"/>
        </w:r>
        <w:r w:rsidR="00953189">
          <w:rPr>
            <w:noProof/>
            <w:webHidden/>
          </w:rPr>
          <w:t>39</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16" w:history="1">
        <w:r w:rsidR="0082299B" w:rsidRPr="0079516F">
          <w:rPr>
            <w:rStyle w:val="Hyperlink"/>
            <w:noProof/>
          </w:rPr>
          <w:t>Историја</w:t>
        </w:r>
        <w:r w:rsidR="0082299B">
          <w:rPr>
            <w:noProof/>
            <w:webHidden/>
          </w:rPr>
          <w:tab/>
        </w:r>
        <w:r>
          <w:rPr>
            <w:noProof/>
            <w:webHidden/>
          </w:rPr>
          <w:fldChar w:fldCharType="begin"/>
        </w:r>
        <w:r w:rsidR="0082299B">
          <w:rPr>
            <w:noProof/>
            <w:webHidden/>
          </w:rPr>
          <w:instrText xml:space="preserve"> PAGEREF _Toc517981816 \h </w:instrText>
        </w:r>
        <w:r>
          <w:rPr>
            <w:noProof/>
            <w:webHidden/>
          </w:rPr>
        </w:r>
        <w:r>
          <w:rPr>
            <w:noProof/>
            <w:webHidden/>
          </w:rPr>
          <w:fldChar w:fldCharType="separate"/>
        </w:r>
        <w:r w:rsidR="00953189">
          <w:rPr>
            <w:noProof/>
            <w:webHidden/>
          </w:rPr>
          <w:t>41</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17" w:history="1">
        <w:r w:rsidR="0082299B" w:rsidRPr="0079516F">
          <w:rPr>
            <w:rStyle w:val="Hyperlink"/>
            <w:noProof/>
            <w:lang w:val="ru-RU"/>
          </w:rPr>
          <w:t>Географија</w:t>
        </w:r>
        <w:r w:rsidR="0082299B">
          <w:rPr>
            <w:noProof/>
            <w:webHidden/>
          </w:rPr>
          <w:tab/>
        </w:r>
        <w:r>
          <w:rPr>
            <w:noProof/>
            <w:webHidden/>
          </w:rPr>
          <w:fldChar w:fldCharType="begin"/>
        </w:r>
        <w:r w:rsidR="0082299B">
          <w:rPr>
            <w:noProof/>
            <w:webHidden/>
          </w:rPr>
          <w:instrText xml:space="preserve"> PAGEREF _Toc517981817 \h </w:instrText>
        </w:r>
        <w:r>
          <w:rPr>
            <w:noProof/>
            <w:webHidden/>
          </w:rPr>
        </w:r>
        <w:r>
          <w:rPr>
            <w:noProof/>
            <w:webHidden/>
          </w:rPr>
          <w:fldChar w:fldCharType="separate"/>
        </w:r>
        <w:r w:rsidR="00953189">
          <w:rPr>
            <w:noProof/>
            <w:webHidden/>
          </w:rPr>
          <w:t>44</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18" w:history="1">
        <w:r w:rsidR="0082299B" w:rsidRPr="0079516F">
          <w:rPr>
            <w:rStyle w:val="Hyperlink"/>
            <w:noProof/>
          </w:rPr>
          <w:t>Биологија</w:t>
        </w:r>
        <w:r w:rsidR="0082299B">
          <w:rPr>
            <w:noProof/>
            <w:webHidden/>
          </w:rPr>
          <w:tab/>
        </w:r>
        <w:r>
          <w:rPr>
            <w:noProof/>
            <w:webHidden/>
          </w:rPr>
          <w:fldChar w:fldCharType="begin"/>
        </w:r>
        <w:r w:rsidR="0082299B">
          <w:rPr>
            <w:noProof/>
            <w:webHidden/>
          </w:rPr>
          <w:instrText xml:space="preserve"> PAGEREF _Toc517981818 \h </w:instrText>
        </w:r>
        <w:r>
          <w:rPr>
            <w:noProof/>
            <w:webHidden/>
          </w:rPr>
        </w:r>
        <w:r>
          <w:rPr>
            <w:noProof/>
            <w:webHidden/>
          </w:rPr>
          <w:fldChar w:fldCharType="separate"/>
        </w:r>
        <w:r w:rsidR="00953189">
          <w:rPr>
            <w:noProof/>
            <w:webHidden/>
          </w:rPr>
          <w:t>47</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19" w:history="1">
        <w:r w:rsidR="0082299B" w:rsidRPr="0079516F">
          <w:rPr>
            <w:rStyle w:val="Hyperlink"/>
            <w:rFonts w:eastAsia="Calibri"/>
            <w:noProof/>
          </w:rPr>
          <w:t>Музичка култура</w:t>
        </w:r>
        <w:r w:rsidR="0082299B">
          <w:rPr>
            <w:noProof/>
            <w:webHidden/>
          </w:rPr>
          <w:tab/>
        </w:r>
        <w:r>
          <w:rPr>
            <w:noProof/>
            <w:webHidden/>
          </w:rPr>
          <w:fldChar w:fldCharType="begin"/>
        </w:r>
        <w:r w:rsidR="0082299B">
          <w:rPr>
            <w:noProof/>
            <w:webHidden/>
          </w:rPr>
          <w:instrText xml:space="preserve"> PAGEREF _Toc517981819 \h </w:instrText>
        </w:r>
        <w:r>
          <w:rPr>
            <w:noProof/>
            <w:webHidden/>
          </w:rPr>
        </w:r>
        <w:r>
          <w:rPr>
            <w:noProof/>
            <w:webHidden/>
          </w:rPr>
          <w:fldChar w:fldCharType="separate"/>
        </w:r>
        <w:r w:rsidR="00953189">
          <w:rPr>
            <w:noProof/>
            <w:webHidden/>
          </w:rPr>
          <w:t>53</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20" w:history="1">
        <w:r w:rsidR="0082299B" w:rsidRPr="0079516F">
          <w:rPr>
            <w:rStyle w:val="Hyperlink"/>
            <w:rFonts w:eastAsia="Calibri"/>
            <w:noProof/>
          </w:rPr>
          <w:t>Ликовна култура</w:t>
        </w:r>
        <w:r w:rsidR="0082299B">
          <w:rPr>
            <w:noProof/>
            <w:webHidden/>
          </w:rPr>
          <w:tab/>
        </w:r>
        <w:r>
          <w:rPr>
            <w:noProof/>
            <w:webHidden/>
          </w:rPr>
          <w:fldChar w:fldCharType="begin"/>
        </w:r>
        <w:r w:rsidR="0082299B">
          <w:rPr>
            <w:noProof/>
            <w:webHidden/>
          </w:rPr>
          <w:instrText xml:space="preserve"> PAGEREF _Toc517981820 \h </w:instrText>
        </w:r>
        <w:r>
          <w:rPr>
            <w:noProof/>
            <w:webHidden/>
          </w:rPr>
        </w:r>
        <w:r>
          <w:rPr>
            <w:noProof/>
            <w:webHidden/>
          </w:rPr>
          <w:fldChar w:fldCharType="separate"/>
        </w:r>
        <w:r w:rsidR="00953189">
          <w:rPr>
            <w:noProof/>
            <w:webHidden/>
          </w:rPr>
          <w:t>55</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21" w:history="1">
        <w:r w:rsidR="0082299B" w:rsidRPr="0079516F">
          <w:rPr>
            <w:rStyle w:val="Hyperlink"/>
            <w:noProof/>
          </w:rPr>
          <w:t>ИЗБОРНИ НАСТАВНИ ПРЕДМЕТИ</w:t>
        </w:r>
        <w:r w:rsidR="0082299B">
          <w:rPr>
            <w:noProof/>
            <w:webHidden/>
          </w:rPr>
          <w:tab/>
        </w:r>
        <w:r>
          <w:rPr>
            <w:noProof/>
            <w:webHidden/>
          </w:rPr>
          <w:fldChar w:fldCharType="begin"/>
        </w:r>
        <w:r w:rsidR="0082299B">
          <w:rPr>
            <w:noProof/>
            <w:webHidden/>
          </w:rPr>
          <w:instrText xml:space="preserve"> PAGEREF _Toc517981821 \h </w:instrText>
        </w:r>
        <w:r>
          <w:rPr>
            <w:noProof/>
            <w:webHidden/>
          </w:rPr>
        </w:r>
        <w:r>
          <w:rPr>
            <w:noProof/>
            <w:webHidden/>
          </w:rPr>
          <w:fldChar w:fldCharType="separate"/>
        </w:r>
        <w:r w:rsidR="00953189">
          <w:rPr>
            <w:noProof/>
            <w:webHidden/>
          </w:rPr>
          <w:t>59</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22" w:history="1">
        <w:r w:rsidR="0082299B" w:rsidRPr="0079516F">
          <w:rPr>
            <w:rStyle w:val="Hyperlink"/>
            <w:noProof/>
          </w:rPr>
          <w:t>Руски језик</w:t>
        </w:r>
        <w:r w:rsidR="0082299B">
          <w:rPr>
            <w:noProof/>
            <w:webHidden/>
          </w:rPr>
          <w:tab/>
        </w:r>
        <w:r>
          <w:rPr>
            <w:noProof/>
            <w:webHidden/>
          </w:rPr>
          <w:fldChar w:fldCharType="begin"/>
        </w:r>
        <w:r w:rsidR="0082299B">
          <w:rPr>
            <w:noProof/>
            <w:webHidden/>
          </w:rPr>
          <w:instrText xml:space="preserve"> PAGEREF _Toc517981822 \h </w:instrText>
        </w:r>
        <w:r>
          <w:rPr>
            <w:noProof/>
            <w:webHidden/>
          </w:rPr>
        </w:r>
        <w:r>
          <w:rPr>
            <w:noProof/>
            <w:webHidden/>
          </w:rPr>
          <w:fldChar w:fldCharType="separate"/>
        </w:r>
        <w:r w:rsidR="00953189">
          <w:rPr>
            <w:noProof/>
            <w:webHidden/>
          </w:rPr>
          <w:t>59</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23" w:history="1">
        <w:r w:rsidR="0082299B" w:rsidRPr="0079516F">
          <w:rPr>
            <w:rStyle w:val="Hyperlink"/>
            <w:noProof/>
          </w:rPr>
          <w:t>Верска настава</w:t>
        </w:r>
        <w:r w:rsidR="0082299B">
          <w:rPr>
            <w:noProof/>
            <w:webHidden/>
          </w:rPr>
          <w:tab/>
        </w:r>
        <w:r>
          <w:rPr>
            <w:noProof/>
            <w:webHidden/>
          </w:rPr>
          <w:fldChar w:fldCharType="begin"/>
        </w:r>
        <w:r w:rsidR="0082299B">
          <w:rPr>
            <w:noProof/>
            <w:webHidden/>
          </w:rPr>
          <w:instrText xml:space="preserve"> PAGEREF _Toc517981823 \h </w:instrText>
        </w:r>
        <w:r>
          <w:rPr>
            <w:noProof/>
            <w:webHidden/>
          </w:rPr>
        </w:r>
        <w:r>
          <w:rPr>
            <w:noProof/>
            <w:webHidden/>
          </w:rPr>
          <w:fldChar w:fldCharType="separate"/>
        </w:r>
        <w:r w:rsidR="00953189">
          <w:rPr>
            <w:noProof/>
            <w:webHidden/>
          </w:rPr>
          <w:t>61</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24" w:history="1">
        <w:r w:rsidR="0082299B" w:rsidRPr="0079516F">
          <w:rPr>
            <w:rStyle w:val="Hyperlink"/>
            <w:noProof/>
          </w:rPr>
          <w:t>Грађанско васпитање</w:t>
        </w:r>
        <w:r w:rsidR="0082299B">
          <w:rPr>
            <w:noProof/>
            <w:webHidden/>
          </w:rPr>
          <w:tab/>
        </w:r>
        <w:r>
          <w:rPr>
            <w:noProof/>
            <w:webHidden/>
          </w:rPr>
          <w:fldChar w:fldCharType="begin"/>
        </w:r>
        <w:r w:rsidR="0082299B">
          <w:rPr>
            <w:noProof/>
            <w:webHidden/>
          </w:rPr>
          <w:instrText xml:space="preserve"> PAGEREF _Toc517981824 \h </w:instrText>
        </w:r>
        <w:r>
          <w:rPr>
            <w:noProof/>
            <w:webHidden/>
          </w:rPr>
        </w:r>
        <w:r>
          <w:rPr>
            <w:noProof/>
            <w:webHidden/>
          </w:rPr>
          <w:fldChar w:fldCharType="separate"/>
        </w:r>
        <w:r w:rsidR="00953189">
          <w:rPr>
            <w:noProof/>
            <w:webHidden/>
          </w:rPr>
          <w:t>61</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25" w:history="1">
        <w:r w:rsidR="0082299B" w:rsidRPr="0079516F">
          <w:rPr>
            <w:rStyle w:val="Hyperlink"/>
            <w:noProof/>
          </w:rPr>
          <w:t>СТРУКТУРА НАСТАВНОГ КАДРА КОЈИ РАДИ У ШЕСТОМ РАЗРЕДУ</w:t>
        </w:r>
        <w:r w:rsidR="0082299B">
          <w:rPr>
            <w:noProof/>
            <w:webHidden/>
          </w:rPr>
          <w:tab/>
        </w:r>
        <w:r>
          <w:rPr>
            <w:noProof/>
            <w:webHidden/>
          </w:rPr>
          <w:fldChar w:fldCharType="begin"/>
        </w:r>
        <w:r w:rsidR="0082299B">
          <w:rPr>
            <w:noProof/>
            <w:webHidden/>
          </w:rPr>
          <w:instrText xml:space="preserve"> PAGEREF _Toc517981825 \h </w:instrText>
        </w:r>
        <w:r>
          <w:rPr>
            <w:noProof/>
            <w:webHidden/>
          </w:rPr>
        </w:r>
        <w:r>
          <w:rPr>
            <w:noProof/>
            <w:webHidden/>
          </w:rPr>
          <w:fldChar w:fldCharType="separate"/>
        </w:r>
        <w:r w:rsidR="00953189">
          <w:rPr>
            <w:noProof/>
            <w:webHidden/>
          </w:rPr>
          <w:t>64</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26" w:history="1">
        <w:r w:rsidR="0082299B" w:rsidRPr="0079516F">
          <w:rPr>
            <w:rStyle w:val="Hyperlink"/>
            <w:noProof/>
          </w:rPr>
          <w:t>Техника и технологија</w:t>
        </w:r>
        <w:r w:rsidR="0082299B">
          <w:rPr>
            <w:noProof/>
            <w:webHidden/>
          </w:rPr>
          <w:tab/>
        </w:r>
        <w:r>
          <w:rPr>
            <w:noProof/>
            <w:webHidden/>
          </w:rPr>
          <w:fldChar w:fldCharType="begin"/>
        </w:r>
        <w:r w:rsidR="0082299B">
          <w:rPr>
            <w:noProof/>
            <w:webHidden/>
          </w:rPr>
          <w:instrText xml:space="preserve"> PAGEREF _Toc517981826 \h </w:instrText>
        </w:r>
        <w:r>
          <w:rPr>
            <w:noProof/>
            <w:webHidden/>
          </w:rPr>
        </w:r>
        <w:r>
          <w:rPr>
            <w:noProof/>
            <w:webHidden/>
          </w:rPr>
          <w:fldChar w:fldCharType="separate"/>
        </w:r>
        <w:r w:rsidR="00953189">
          <w:rPr>
            <w:noProof/>
            <w:webHidden/>
          </w:rPr>
          <w:t>65</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27" w:history="1">
        <w:r w:rsidR="0082299B" w:rsidRPr="0079516F">
          <w:rPr>
            <w:rStyle w:val="Hyperlink"/>
            <w:noProof/>
          </w:rPr>
          <w:t>Информатика и рачунарство</w:t>
        </w:r>
        <w:r w:rsidR="0082299B">
          <w:rPr>
            <w:noProof/>
            <w:webHidden/>
          </w:rPr>
          <w:tab/>
        </w:r>
        <w:r>
          <w:rPr>
            <w:noProof/>
            <w:webHidden/>
          </w:rPr>
          <w:fldChar w:fldCharType="begin"/>
        </w:r>
        <w:r w:rsidR="0082299B">
          <w:rPr>
            <w:noProof/>
            <w:webHidden/>
          </w:rPr>
          <w:instrText xml:space="preserve"> PAGEREF _Toc517981827 \h </w:instrText>
        </w:r>
        <w:r>
          <w:rPr>
            <w:noProof/>
            <w:webHidden/>
          </w:rPr>
        </w:r>
        <w:r>
          <w:rPr>
            <w:noProof/>
            <w:webHidden/>
          </w:rPr>
          <w:fldChar w:fldCharType="separate"/>
        </w:r>
        <w:r w:rsidR="00953189">
          <w:rPr>
            <w:noProof/>
            <w:webHidden/>
          </w:rPr>
          <w:t>70</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28" w:history="1">
        <w:r w:rsidR="0082299B" w:rsidRPr="0079516F">
          <w:rPr>
            <w:rStyle w:val="Hyperlink"/>
            <w:noProof/>
          </w:rPr>
          <w:t>Физичко и здравствено васпитање</w:t>
        </w:r>
        <w:r w:rsidR="0082299B">
          <w:rPr>
            <w:noProof/>
            <w:webHidden/>
          </w:rPr>
          <w:tab/>
        </w:r>
        <w:r>
          <w:rPr>
            <w:noProof/>
            <w:webHidden/>
          </w:rPr>
          <w:fldChar w:fldCharType="begin"/>
        </w:r>
        <w:r w:rsidR="0082299B">
          <w:rPr>
            <w:noProof/>
            <w:webHidden/>
          </w:rPr>
          <w:instrText xml:space="preserve"> PAGEREF _Toc517981828 \h </w:instrText>
        </w:r>
        <w:r>
          <w:rPr>
            <w:noProof/>
            <w:webHidden/>
          </w:rPr>
        </w:r>
        <w:r>
          <w:rPr>
            <w:noProof/>
            <w:webHidden/>
          </w:rPr>
          <w:fldChar w:fldCharType="separate"/>
        </w:r>
        <w:r w:rsidR="00953189">
          <w:rPr>
            <w:noProof/>
            <w:webHidden/>
          </w:rPr>
          <w:t>72</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29" w:history="1">
        <w:r w:rsidR="0082299B" w:rsidRPr="0079516F">
          <w:rPr>
            <w:rStyle w:val="Hyperlink"/>
            <w:noProof/>
          </w:rPr>
          <w:t>ОБАВЕЗНЕ ВАННАСТАВНЕ АКТИВНОСТИ VI РАЗРЕД</w:t>
        </w:r>
        <w:r w:rsidR="0082299B">
          <w:rPr>
            <w:noProof/>
            <w:webHidden/>
          </w:rPr>
          <w:tab/>
        </w:r>
        <w:r>
          <w:rPr>
            <w:noProof/>
            <w:webHidden/>
          </w:rPr>
          <w:fldChar w:fldCharType="begin"/>
        </w:r>
        <w:r w:rsidR="0082299B">
          <w:rPr>
            <w:noProof/>
            <w:webHidden/>
          </w:rPr>
          <w:instrText xml:space="preserve"> PAGEREF _Toc517981829 \h </w:instrText>
        </w:r>
        <w:r>
          <w:rPr>
            <w:noProof/>
            <w:webHidden/>
          </w:rPr>
        </w:r>
        <w:r>
          <w:rPr>
            <w:noProof/>
            <w:webHidden/>
          </w:rPr>
          <w:fldChar w:fldCharType="separate"/>
        </w:r>
        <w:r w:rsidR="00953189">
          <w:rPr>
            <w:noProof/>
            <w:webHidden/>
          </w:rPr>
          <w:t>74</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30" w:history="1">
        <w:r w:rsidR="0082299B" w:rsidRPr="0079516F">
          <w:rPr>
            <w:rStyle w:val="Hyperlink"/>
            <w:noProof/>
          </w:rPr>
          <w:t>СТРУКТУРА НАСТАВНОГ КАДРА КОЈИ РАДИ У СЕДМОМ РАЗРЕДУ</w:t>
        </w:r>
        <w:r w:rsidR="0082299B">
          <w:rPr>
            <w:noProof/>
            <w:webHidden/>
          </w:rPr>
          <w:tab/>
        </w:r>
        <w:r>
          <w:rPr>
            <w:noProof/>
            <w:webHidden/>
          </w:rPr>
          <w:fldChar w:fldCharType="begin"/>
        </w:r>
        <w:r w:rsidR="0082299B">
          <w:rPr>
            <w:noProof/>
            <w:webHidden/>
          </w:rPr>
          <w:instrText xml:space="preserve"> PAGEREF _Toc517981830 \h </w:instrText>
        </w:r>
        <w:r>
          <w:rPr>
            <w:noProof/>
            <w:webHidden/>
          </w:rPr>
        </w:r>
        <w:r>
          <w:rPr>
            <w:noProof/>
            <w:webHidden/>
          </w:rPr>
          <w:fldChar w:fldCharType="separate"/>
        </w:r>
        <w:r w:rsidR="00953189">
          <w:rPr>
            <w:noProof/>
            <w:webHidden/>
          </w:rPr>
          <w:t>76</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31" w:history="1">
        <w:r w:rsidR="0082299B" w:rsidRPr="0079516F">
          <w:rPr>
            <w:rStyle w:val="Hyperlink"/>
            <w:noProof/>
          </w:rPr>
          <w:t>СТРУКТУРА НАСТАВНОГ КАДРА КОЈИ РАДИ У ОСМОМ РАЗРЕДУ</w:t>
        </w:r>
        <w:r w:rsidR="0082299B">
          <w:rPr>
            <w:noProof/>
            <w:webHidden/>
          </w:rPr>
          <w:tab/>
        </w:r>
        <w:r>
          <w:rPr>
            <w:noProof/>
            <w:webHidden/>
          </w:rPr>
          <w:fldChar w:fldCharType="begin"/>
        </w:r>
        <w:r w:rsidR="0082299B">
          <w:rPr>
            <w:noProof/>
            <w:webHidden/>
          </w:rPr>
          <w:instrText xml:space="preserve"> PAGEREF _Toc517981831 \h </w:instrText>
        </w:r>
        <w:r>
          <w:rPr>
            <w:noProof/>
            <w:webHidden/>
          </w:rPr>
        </w:r>
        <w:r>
          <w:rPr>
            <w:noProof/>
            <w:webHidden/>
          </w:rPr>
          <w:fldChar w:fldCharType="separate"/>
        </w:r>
        <w:r w:rsidR="00953189">
          <w:rPr>
            <w:noProof/>
            <w:webHidden/>
          </w:rPr>
          <w:t>77</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32" w:history="1">
        <w:r w:rsidR="0082299B" w:rsidRPr="0079516F">
          <w:rPr>
            <w:rStyle w:val="Hyperlink"/>
            <w:noProof/>
          </w:rPr>
          <w:t>ИЗБОРНА НАСТАВА</w:t>
        </w:r>
        <w:r w:rsidR="0082299B">
          <w:rPr>
            <w:noProof/>
            <w:webHidden/>
          </w:rPr>
          <w:tab/>
        </w:r>
        <w:r>
          <w:rPr>
            <w:noProof/>
            <w:webHidden/>
          </w:rPr>
          <w:fldChar w:fldCharType="begin"/>
        </w:r>
        <w:r w:rsidR="0082299B">
          <w:rPr>
            <w:noProof/>
            <w:webHidden/>
          </w:rPr>
          <w:instrText xml:space="preserve"> PAGEREF _Toc517981832 \h </w:instrText>
        </w:r>
        <w:r>
          <w:rPr>
            <w:noProof/>
            <w:webHidden/>
          </w:rPr>
        </w:r>
        <w:r>
          <w:rPr>
            <w:noProof/>
            <w:webHidden/>
          </w:rPr>
          <w:fldChar w:fldCharType="separate"/>
        </w:r>
        <w:r w:rsidR="00953189">
          <w:rPr>
            <w:noProof/>
            <w:webHidden/>
          </w:rPr>
          <w:t>78</w:t>
        </w:r>
        <w:r>
          <w:rPr>
            <w:noProof/>
            <w:webHidden/>
          </w:rPr>
          <w:fldChar w:fldCharType="end"/>
        </w:r>
      </w:hyperlink>
    </w:p>
    <w:p w:rsidR="0082299B" w:rsidRDefault="007A7823">
      <w:pPr>
        <w:pStyle w:val="TOC2"/>
        <w:tabs>
          <w:tab w:val="right" w:leader="dot" w:pos="9629"/>
        </w:tabs>
        <w:rPr>
          <w:rFonts w:asciiTheme="minorHAnsi" w:eastAsiaTheme="minorEastAsia" w:hAnsiTheme="minorHAnsi" w:cstheme="minorBidi"/>
          <w:i w:val="0"/>
          <w:iCs w:val="0"/>
          <w:noProof/>
          <w:sz w:val="22"/>
          <w:szCs w:val="22"/>
        </w:rPr>
      </w:pPr>
      <w:hyperlink w:anchor="_Toc517981833" w:history="1">
        <w:r w:rsidR="0082299B" w:rsidRPr="0079516F">
          <w:rPr>
            <w:rStyle w:val="Hyperlink"/>
            <w:noProof/>
          </w:rPr>
          <w:t>СЕКЦИЈЕ</w:t>
        </w:r>
        <w:r w:rsidR="0082299B">
          <w:rPr>
            <w:noProof/>
            <w:webHidden/>
          </w:rPr>
          <w:tab/>
        </w:r>
        <w:r>
          <w:rPr>
            <w:noProof/>
            <w:webHidden/>
          </w:rPr>
          <w:fldChar w:fldCharType="begin"/>
        </w:r>
        <w:r w:rsidR="0082299B">
          <w:rPr>
            <w:noProof/>
            <w:webHidden/>
          </w:rPr>
          <w:instrText xml:space="preserve"> PAGEREF _Toc517981833 \h </w:instrText>
        </w:r>
        <w:r>
          <w:rPr>
            <w:noProof/>
            <w:webHidden/>
          </w:rPr>
        </w:r>
        <w:r>
          <w:rPr>
            <w:noProof/>
            <w:webHidden/>
          </w:rPr>
          <w:fldChar w:fldCharType="separate"/>
        </w:r>
        <w:r w:rsidR="00953189">
          <w:rPr>
            <w:noProof/>
            <w:webHidden/>
          </w:rPr>
          <w:t>78</w:t>
        </w:r>
        <w:r>
          <w:rPr>
            <w:noProof/>
            <w:webHidden/>
          </w:rPr>
          <w:fldChar w:fldCharType="end"/>
        </w:r>
      </w:hyperlink>
    </w:p>
    <w:p w:rsidR="00AD405D" w:rsidRPr="00871D3D" w:rsidRDefault="007A7823" w:rsidP="00871D3D">
      <w:pPr>
        <w:ind w:firstLine="0"/>
        <w:jc w:val="left"/>
        <w:rPr>
          <w:sz w:val="22"/>
          <w:szCs w:val="22"/>
        </w:rPr>
      </w:pPr>
      <w:r w:rsidRPr="00871D3D">
        <w:rPr>
          <w:b/>
          <w:bCs/>
          <w:noProof/>
          <w:sz w:val="22"/>
          <w:szCs w:val="22"/>
        </w:rPr>
        <w:fldChar w:fldCharType="end"/>
      </w:r>
    </w:p>
    <w:p w:rsidR="00AD405D" w:rsidRPr="00871D3D" w:rsidRDefault="00AD405D" w:rsidP="00871D3D">
      <w:pPr>
        <w:ind w:firstLine="0"/>
        <w:jc w:val="left"/>
        <w:rPr>
          <w:sz w:val="22"/>
          <w:szCs w:val="22"/>
        </w:rPr>
      </w:pPr>
    </w:p>
    <w:p w:rsidR="00AD405D" w:rsidRPr="00871D3D" w:rsidRDefault="00AD405D" w:rsidP="00871D3D">
      <w:pPr>
        <w:ind w:firstLine="0"/>
        <w:jc w:val="left"/>
        <w:rPr>
          <w:sz w:val="22"/>
          <w:szCs w:val="22"/>
        </w:rPr>
      </w:pPr>
    </w:p>
    <w:p w:rsidR="00AD405D" w:rsidRPr="00871D3D" w:rsidRDefault="00AD405D" w:rsidP="00871D3D">
      <w:pPr>
        <w:pStyle w:val="Heading1"/>
        <w:jc w:val="left"/>
        <w:rPr>
          <w:sz w:val="22"/>
          <w:szCs w:val="22"/>
        </w:rPr>
      </w:pPr>
      <w:r w:rsidRPr="00871D3D">
        <w:rPr>
          <w:sz w:val="22"/>
          <w:szCs w:val="22"/>
        </w:rPr>
        <w:br w:type="page"/>
      </w:r>
      <w:bookmarkEnd w:id="0"/>
      <w:bookmarkEnd w:id="1"/>
    </w:p>
    <w:p w:rsidR="00DE759F" w:rsidRPr="00871D3D" w:rsidRDefault="00DE759F" w:rsidP="00871D3D">
      <w:pPr>
        <w:pStyle w:val="Heading2"/>
        <w:jc w:val="left"/>
        <w:rPr>
          <w:rStyle w:val="Emphasis"/>
          <w:sz w:val="22"/>
          <w:szCs w:val="22"/>
        </w:rPr>
      </w:pPr>
      <w:bookmarkStart w:id="3" w:name="_Toc517981792"/>
      <w:bookmarkStart w:id="4" w:name="_Toc485851564"/>
      <w:bookmarkStart w:id="5" w:name="_Toc485891730"/>
      <w:bookmarkStart w:id="6" w:name="_Toc485893256"/>
      <w:bookmarkStart w:id="7" w:name="_Toc266700780"/>
      <w:r w:rsidRPr="00871D3D">
        <w:rPr>
          <w:rStyle w:val="Emphasis"/>
          <w:sz w:val="22"/>
          <w:szCs w:val="22"/>
        </w:rPr>
        <w:lastRenderedPageBreak/>
        <w:t>СТРУКТУРА НАСТАВНОГ КАДРА КОЈИ ЋЕ РАДИТИ У ПРИПРЕМНОМ ПРЕДШКОЛСКОМ ПРОГРАМУ</w:t>
      </w:r>
      <w:bookmarkEnd w:id="3"/>
    </w:p>
    <w:p w:rsidR="00DE759F" w:rsidRPr="00871D3D" w:rsidRDefault="00DE759F" w:rsidP="00871D3D">
      <w:pPr>
        <w:ind w:firstLine="0"/>
        <w:jc w:val="left"/>
        <w:rPr>
          <w:sz w:val="22"/>
          <w:szCs w:val="22"/>
        </w:rPr>
      </w:pPr>
    </w:p>
    <w:tbl>
      <w:tblPr>
        <w:tblW w:w="8159" w:type="dxa"/>
        <w:jc w:val="center"/>
        <w:tblInd w:w="-176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969"/>
        <w:gridCol w:w="3063"/>
        <w:gridCol w:w="1383"/>
        <w:gridCol w:w="1445"/>
        <w:gridCol w:w="1299"/>
      </w:tblGrid>
      <w:tr w:rsidR="00DE759F" w:rsidRPr="00871D3D" w:rsidTr="00DE759F">
        <w:trPr>
          <w:trHeight w:val="20"/>
          <w:jc w:val="center"/>
        </w:trPr>
        <w:tc>
          <w:tcPr>
            <w:tcW w:w="969" w:type="dxa"/>
            <w:vAlign w:val="center"/>
          </w:tcPr>
          <w:p w:rsidR="00DE759F" w:rsidRPr="00871D3D" w:rsidRDefault="00DE759F" w:rsidP="00871D3D">
            <w:pPr>
              <w:ind w:firstLine="0"/>
              <w:jc w:val="left"/>
              <w:rPr>
                <w:b/>
                <w:bCs/>
                <w:caps/>
                <w:lang w:val="sr-Cyrl-CS"/>
              </w:rPr>
            </w:pPr>
            <w:r w:rsidRPr="00871D3D">
              <w:rPr>
                <w:b/>
                <w:bCs/>
                <w:caps/>
                <w:sz w:val="22"/>
                <w:szCs w:val="22"/>
                <w:lang w:val="sr-Cyrl-CS"/>
              </w:rPr>
              <w:t>Р.бр.</w:t>
            </w:r>
          </w:p>
        </w:tc>
        <w:tc>
          <w:tcPr>
            <w:tcW w:w="3063" w:type="dxa"/>
            <w:vAlign w:val="center"/>
          </w:tcPr>
          <w:p w:rsidR="00DE759F" w:rsidRPr="00871D3D" w:rsidRDefault="00DE759F" w:rsidP="00871D3D">
            <w:pPr>
              <w:ind w:firstLine="0"/>
              <w:jc w:val="left"/>
              <w:rPr>
                <w:b/>
                <w:bCs/>
                <w:caps/>
                <w:lang w:val="sr-Cyrl-CS"/>
              </w:rPr>
            </w:pPr>
            <w:r w:rsidRPr="00871D3D">
              <w:rPr>
                <w:b/>
                <w:bCs/>
                <w:caps/>
                <w:sz w:val="22"/>
                <w:szCs w:val="22"/>
                <w:lang w:val="sr-Cyrl-CS"/>
              </w:rPr>
              <w:t>ВАСПИТАЧ</w:t>
            </w:r>
          </w:p>
        </w:tc>
        <w:tc>
          <w:tcPr>
            <w:tcW w:w="1383" w:type="dxa"/>
            <w:vAlign w:val="center"/>
          </w:tcPr>
          <w:p w:rsidR="00DE759F" w:rsidRPr="00871D3D" w:rsidRDefault="00DE759F" w:rsidP="00871D3D">
            <w:pPr>
              <w:ind w:firstLine="0"/>
              <w:jc w:val="left"/>
              <w:rPr>
                <w:b/>
                <w:bCs/>
                <w:caps/>
                <w:lang w:val="sr-Cyrl-CS"/>
              </w:rPr>
            </w:pPr>
            <w:r w:rsidRPr="00871D3D">
              <w:rPr>
                <w:b/>
                <w:bCs/>
                <w:caps/>
                <w:sz w:val="22"/>
                <w:szCs w:val="22"/>
                <w:lang w:val="sr-Cyrl-CS"/>
              </w:rPr>
              <w:t>ВРСТА СТРУЧНЕ СПРЕМЕ</w:t>
            </w:r>
          </w:p>
        </w:tc>
        <w:tc>
          <w:tcPr>
            <w:tcW w:w="1445" w:type="dxa"/>
            <w:vAlign w:val="center"/>
          </w:tcPr>
          <w:p w:rsidR="00DE759F" w:rsidRPr="00871D3D" w:rsidRDefault="00DE759F" w:rsidP="00871D3D">
            <w:pPr>
              <w:ind w:firstLine="0"/>
              <w:jc w:val="left"/>
              <w:rPr>
                <w:b/>
                <w:bCs/>
                <w:caps/>
                <w:lang w:val="sr-Cyrl-CS"/>
              </w:rPr>
            </w:pPr>
            <w:r w:rsidRPr="00871D3D">
              <w:rPr>
                <w:b/>
                <w:bCs/>
                <w:caps/>
                <w:sz w:val="22"/>
                <w:szCs w:val="22"/>
                <w:lang w:val="sr-Cyrl-CS"/>
              </w:rPr>
              <w:t>СТРУЧНИ ИСПИТ</w:t>
            </w:r>
          </w:p>
        </w:tc>
        <w:tc>
          <w:tcPr>
            <w:tcW w:w="1299" w:type="dxa"/>
            <w:vAlign w:val="center"/>
          </w:tcPr>
          <w:p w:rsidR="00DE759F" w:rsidRPr="00871D3D" w:rsidRDefault="00DE759F" w:rsidP="00871D3D">
            <w:pPr>
              <w:ind w:firstLine="0"/>
              <w:jc w:val="left"/>
              <w:rPr>
                <w:b/>
                <w:bCs/>
                <w:caps/>
                <w:lang w:val="sr-Cyrl-CS"/>
              </w:rPr>
            </w:pPr>
            <w:r w:rsidRPr="00871D3D">
              <w:rPr>
                <w:b/>
                <w:bCs/>
                <w:caps/>
                <w:sz w:val="22"/>
                <w:szCs w:val="22"/>
                <w:lang w:val="sr-Cyrl-CS"/>
              </w:rPr>
              <w:t>ГОДИНЕ РАДНОГ СТАЖА</w:t>
            </w:r>
          </w:p>
        </w:tc>
      </w:tr>
      <w:tr w:rsidR="00DE759F" w:rsidRPr="00871D3D" w:rsidTr="00DE759F">
        <w:trPr>
          <w:trHeight w:val="285"/>
          <w:jc w:val="center"/>
        </w:trPr>
        <w:tc>
          <w:tcPr>
            <w:tcW w:w="969" w:type="dxa"/>
            <w:tcBorders>
              <w:bottom w:val="double" w:sz="4" w:space="0" w:color="auto"/>
            </w:tcBorders>
            <w:vAlign w:val="center"/>
          </w:tcPr>
          <w:p w:rsidR="00DE759F" w:rsidRPr="00871D3D" w:rsidRDefault="00DE759F" w:rsidP="00871D3D">
            <w:pPr>
              <w:ind w:firstLine="0"/>
              <w:jc w:val="left"/>
              <w:rPr>
                <w:lang w:val="sr-Cyrl-CS"/>
              </w:rPr>
            </w:pPr>
            <w:r w:rsidRPr="00871D3D">
              <w:rPr>
                <w:sz w:val="22"/>
                <w:szCs w:val="22"/>
                <w:lang w:val="sr-Cyrl-CS"/>
              </w:rPr>
              <w:t>1.</w:t>
            </w:r>
          </w:p>
        </w:tc>
        <w:tc>
          <w:tcPr>
            <w:tcW w:w="3063" w:type="dxa"/>
            <w:tcBorders>
              <w:bottom w:val="double" w:sz="4" w:space="0" w:color="auto"/>
            </w:tcBorders>
            <w:vAlign w:val="center"/>
          </w:tcPr>
          <w:p w:rsidR="00DE759F" w:rsidRPr="00871D3D" w:rsidRDefault="00DE759F" w:rsidP="00871D3D">
            <w:pPr>
              <w:ind w:firstLine="0"/>
              <w:jc w:val="left"/>
            </w:pPr>
            <w:r w:rsidRPr="00871D3D">
              <w:rPr>
                <w:b/>
                <w:sz w:val="22"/>
                <w:szCs w:val="22"/>
              </w:rPr>
              <w:t>Гордана Вукојев</w:t>
            </w:r>
          </w:p>
        </w:tc>
        <w:tc>
          <w:tcPr>
            <w:tcW w:w="1383" w:type="dxa"/>
            <w:tcBorders>
              <w:bottom w:val="double" w:sz="4" w:space="0" w:color="auto"/>
            </w:tcBorders>
            <w:vAlign w:val="center"/>
          </w:tcPr>
          <w:p w:rsidR="00DE759F" w:rsidRPr="00871D3D" w:rsidRDefault="00DE759F" w:rsidP="00871D3D">
            <w:pPr>
              <w:ind w:firstLine="0"/>
              <w:jc w:val="left"/>
            </w:pPr>
            <w:r w:rsidRPr="00871D3D">
              <w:rPr>
                <w:sz w:val="22"/>
                <w:szCs w:val="22"/>
              </w:rPr>
              <w:t>VII</w:t>
            </w:r>
          </w:p>
        </w:tc>
        <w:tc>
          <w:tcPr>
            <w:tcW w:w="1445" w:type="dxa"/>
            <w:tcBorders>
              <w:bottom w:val="double" w:sz="4" w:space="0" w:color="auto"/>
            </w:tcBorders>
            <w:vAlign w:val="center"/>
          </w:tcPr>
          <w:p w:rsidR="00DE759F" w:rsidRPr="00871D3D" w:rsidRDefault="00DE759F" w:rsidP="00871D3D">
            <w:pPr>
              <w:ind w:firstLine="0"/>
              <w:jc w:val="left"/>
            </w:pPr>
            <w:r w:rsidRPr="00871D3D">
              <w:rPr>
                <w:sz w:val="22"/>
                <w:szCs w:val="22"/>
              </w:rPr>
              <w:t>1996.</w:t>
            </w:r>
          </w:p>
        </w:tc>
        <w:tc>
          <w:tcPr>
            <w:tcW w:w="1299" w:type="dxa"/>
            <w:tcBorders>
              <w:bottom w:val="double" w:sz="4" w:space="0" w:color="auto"/>
            </w:tcBorders>
            <w:vAlign w:val="center"/>
          </w:tcPr>
          <w:p w:rsidR="00DE759F" w:rsidRPr="00871D3D" w:rsidRDefault="00DE759F" w:rsidP="00871D3D">
            <w:pPr>
              <w:ind w:firstLine="0"/>
              <w:jc w:val="left"/>
            </w:pPr>
            <w:r w:rsidRPr="00871D3D">
              <w:rPr>
                <w:sz w:val="22"/>
                <w:szCs w:val="22"/>
              </w:rPr>
              <w:t>26</w:t>
            </w:r>
          </w:p>
        </w:tc>
      </w:tr>
    </w:tbl>
    <w:p w:rsidR="00DE759F" w:rsidRPr="00871D3D" w:rsidRDefault="00DE759F" w:rsidP="00871D3D">
      <w:pPr>
        <w:ind w:firstLine="0"/>
        <w:jc w:val="left"/>
        <w:rPr>
          <w:sz w:val="22"/>
          <w:szCs w:val="22"/>
        </w:rPr>
      </w:pPr>
    </w:p>
    <w:p w:rsidR="00DE759F" w:rsidRPr="00871D3D" w:rsidRDefault="00DE759F" w:rsidP="00871D3D">
      <w:pPr>
        <w:ind w:firstLine="0"/>
        <w:jc w:val="left"/>
        <w:rPr>
          <w:sz w:val="22"/>
          <w:szCs w:val="22"/>
        </w:rPr>
      </w:pPr>
    </w:p>
    <w:p w:rsidR="00DE759F" w:rsidRPr="00871D3D" w:rsidRDefault="00DE759F" w:rsidP="00871D3D">
      <w:pPr>
        <w:pStyle w:val="Heading2"/>
        <w:jc w:val="left"/>
        <w:rPr>
          <w:rStyle w:val="Emphasis"/>
          <w:b w:val="0"/>
          <w:i/>
          <w:sz w:val="22"/>
          <w:szCs w:val="22"/>
        </w:rPr>
      </w:pPr>
      <w:bookmarkStart w:id="8" w:name="_Toc485851452"/>
      <w:bookmarkStart w:id="9" w:name="_Toc485939620"/>
      <w:bookmarkStart w:id="10" w:name="_Toc517981793"/>
      <w:r w:rsidRPr="00871D3D">
        <w:rPr>
          <w:rStyle w:val="Emphasis"/>
          <w:sz w:val="22"/>
          <w:szCs w:val="22"/>
        </w:rPr>
        <w:t>С</w:t>
      </w:r>
      <w:r w:rsidRPr="00871D3D">
        <w:rPr>
          <w:rStyle w:val="Heading1Char"/>
          <w:b/>
          <w:i w:val="0"/>
          <w:sz w:val="22"/>
          <w:szCs w:val="22"/>
        </w:rPr>
        <w:t>ТРУКТУРА НАСТАВНОГ КАДРА КОЈИ ЋЕ РАДИТИ У РАЗРЕДНОЈ НАСТАВИ</w:t>
      </w:r>
      <w:bookmarkEnd w:id="8"/>
      <w:bookmarkEnd w:id="9"/>
      <w:bookmarkEnd w:id="10"/>
    </w:p>
    <w:p w:rsidR="00DE759F" w:rsidRPr="00871D3D" w:rsidRDefault="00DE759F" w:rsidP="00871D3D">
      <w:pPr>
        <w:ind w:firstLine="0"/>
        <w:jc w:val="left"/>
        <w:rPr>
          <w:sz w:val="22"/>
          <w:szCs w:val="22"/>
        </w:rPr>
      </w:pPr>
    </w:p>
    <w:p w:rsidR="000F5BC7" w:rsidRPr="00871D3D" w:rsidRDefault="000F5BC7" w:rsidP="00871D3D">
      <w:pPr>
        <w:ind w:firstLine="0"/>
        <w:jc w:val="left"/>
        <w:rPr>
          <w:sz w:val="22"/>
          <w:szCs w:val="22"/>
        </w:rPr>
      </w:pPr>
      <w:r w:rsidRPr="00871D3D">
        <w:rPr>
          <w:sz w:val="22"/>
          <w:szCs w:val="22"/>
        </w:rPr>
        <w:t>Продужени боравак</w:t>
      </w:r>
    </w:p>
    <w:p w:rsidR="000F5BC7" w:rsidRPr="00871D3D" w:rsidRDefault="000F5BC7" w:rsidP="00871D3D">
      <w:pPr>
        <w:ind w:firstLine="0"/>
        <w:jc w:val="left"/>
        <w:rPr>
          <w:b/>
          <w:sz w:val="22"/>
          <w:szCs w:val="22"/>
        </w:rPr>
      </w:pPr>
    </w:p>
    <w:tbl>
      <w:tblPr>
        <w:tblW w:w="815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969"/>
        <w:gridCol w:w="3063"/>
        <w:gridCol w:w="1383"/>
        <w:gridCol w:w="1445"/>
        <w:gridCol w:w="1299"/>
      </w:tblGrid>
      <w:tr w:rsidR="000F5BC7" w:rsidRPr="00871D3D" w:rsidTr="00DE759F">
        <w:trPr>
          <w:trHeight w:val="20"/>
          <w:jc w:val="center"/>
        </w:trPr>
        <w:tc>
          <w:tcPr>
            <w:tcW w:w="969"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Р.бр.</w:t>
            </w:r>
          </w:p>
        </w:tc>
        <w:tc>
          <w:tcPr>
            <w:tcW w:w="3063"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НАСТАВНИК</w:t>
            </w:r>
          </w:p>
        </w:tc>
        <w:tc>
          <w:tcPr>
            <w:tcW w:w="1383"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ВРСТА СТРУЧНЕ СПРЕМЕ</w:t>
            </w:r>
          </w:p>
        </w:tc>
        <w:tc>
          <w:tcPr>
            <w:tcW w:w="1445"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СТРУЧНИ ИСПИТ</w:t>
            </w:r>
          </w:p>
        </w:tc>
        <w:tc>
          <w:tcPr>
            <w:tcW w:w="1299"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ГОДИНЕ РАДНОГ СТАЖА</w:t>
            </w:r>
          </w:p>
        </w:tc>
      </w:tr>
      <w:tr w:rsidR="000F5BC7" w:rsidRPr="00871D3D" w:rsidTr="00DE759F">
        <w:trPr>
          <w:trHeight w:val="285"/>
          <w:jc w:val="center"/>
        </w:trPr>
        <w:tc>
          <w:tcPr>
            <w:tcW w:w="969" w:type="dxa"/>
            <w:shd w:val="clear" w:color="auto" w:fill="auto"/>
          </w:tcPr>
          <w:p w:rsidR="000F5BC7" w:rsidRPr="00871D3D" w:rsidRDefault="000F5BC7" w:rsidP="00871D3D">
            <w:pPr>
              <w:ind w:firstLine="0"/>
              <w:jc w:val="left"/>
              <w:rPr>
                <w:b/>
                <w:bCs/>
                <w:lang w:val="sr-Cyrl-CS"/>
              </w:rPr>
            </w:pPr>
            <w:r w:rsidRPr="00871D3D">
              <w:rPr>
                <w:b/>
                <w:bCs/>
                <w:sz w:val="22"/>
                <w:szCs w:val="22"/>
                <w:lang w:val="sr-Cyrl-CS"/>
              </w:rPr>
              <w:t>1.</w:t>
            </w:r>
          </w:p>
        </w:tc>
        <w:tc>
          <w:tcPr>
            <w:tcW w:w="3063" w:type="dxa"/>
            <w:shd w:val="clear" w:color="auto" w:fill="auto"/>
          </w:tcPr>
          <w:p w:rsidR="000F5BC7" w:rsidRPr="00871D3D" w:rsidRDefault="000F5BC7" w:rsidP="00871D3D">
            <w:pPr>
              <w:ind w:firstLine="0"/>
              <w:jc w:val="left"/>
            </w:pPr>
          </w:p>
        </w:tc>
        <w:tc>
          <w:tcPr>
            <w:tcW w:w="1383" w:type="dxa"/>
            <w:shd w:val="clear" w:color="auto" w:fill="auto"/>
          </w:tcPr>
          <w:p w:rsidR="000F5BC7" w:rsidRPr="00871D3D" w:rsidRDefault="000F5BC7" w:rsidP="00871D3D">
            <w:pPr>
              <w:ind w:firstLine="0"/>
              <w:jc w:val="left"/>
            </w:pPr>
          </w:p>
        </w:tc>
        <w:tc>
          <w:tcPr>
            <w:tcW w:w="1445" w:type="dxa"/>
            <w:shd w:val="clear" w:color="auto" w:fill="auto"/>
          </w:tcPr>
          <w:p w:rsidR="000F5BC7" w:rsidRPr="00871D3D" w:rsidRDefault="000F5BC7" w:rsidP="00871D3D">
            <w:pPr>
              <w:ind w:firstLine="0"/>
              <w:jc w:val="left"/>
            </w:pPr>
          </w:p>
        </w:tc>
        <w:tc>
          <w:tcPr>
            <w:tcW w:w="1299" w:type="dxa"/>
            <w:shd w:val="clear" w:color="auto" w:fill="auto"/>
          </w:tcPr>
          <w:p w:rsidR="000F5BC7" w:rsidRPr="00871D3D" w:rsidRDefault="000F5BC7" w:rsidP="00871D3D">
            <w:pPr>
              <w:ind w:firstLine="0"/>
              <w:jc w:val="left"/>
            </w:pPr>
          </w:p>
        </w:tc>
      </w:tr>
    </w:tbl>
    <w:p w:rsidR="000F5BC7" w:rsidRPr="00871D3D" w:rsidRDefault="000F5BC7" w:rsidP="00871D3D">
      <w:pPr>
        <w:pStyle w:val="Heading1"/>
        <w:jc w:val="left"/>
        <w:rPr>
          <w:sz w:val="22"/>
          <w:szCs w:val="22"/>
        </w:rPr>
      </w:pPr>
    </w:p>
    <w:p w:rsidR="00DE759F" w:rsidRPr="00871D3D" w:rsidRDefault="00DE759F" w:rsidP="00871D3D">
      <w:pPr>
        <w:ind w:firstLine="0"/>
        <w:jc w:val="left"/>
        <w:rPr>
          <w:sz w:val="22"/>
          <w:szCs w:val="22"/>
        </w:rPr>
      </w:pPr>
      <w:bookmarkStart w:id="11" w:name="_Toc485851461"/>
      <w:bookmarkStart w:id="12" w:name="_Toc485891631"/>
      <w:bookmarkStart w:id="13" w:name="_Toc485893157"/>
      <w:bookmarkStart w:id="14" w:name="_Toc485851453"/>
      <w:bookmarkStart w:id="15" w:name="_Toc485891623"/>
      <w:bookmarkStart w:id="16" w:name="_Toc485893149"/>
      <w:r w:rsidRPr="00871D3D">
        <w:rPr>
          <w:sz w:val="22"/>
          <w:szCs w:val="22"/>
        </w:rPr>
        <w:t>Први разред</w:t>
      </w:r>
      <w:bookmarkEnd w:id="11"/>
      <w:bookmarkEnd w:id="12"/>
      <w:bookmarkEnd w:id="13"/>
    </w:p>
    <w:p w:rsidR="00DE759F" w:rsidRPr="00871D3D" w:rsidRDefault="00DE759F" w:rsidP="00871D3D">
      <w:pPr>
        <w:ind w:firstLine="0"/>
        <w:jc w:val="left"/>
        <w:rPr>
          <w:sz w:val="22"/>
          <w:szCs w:val="22"/>
        </w:rPr>
      </w:pPr>
    </w:p>
    <w:tbl>
      <w:tblPr>
        <w:tblW w:w="976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983"/>
        <w:gridCol w:w="3010"/>
        <w:gridCol w:w="1438"/>
        <w:gridCol w:w="1393"/>
        <w:gridCol w:w="1545"/>
        <w:gridCol w:w="1393"/>
      </w:tblGrid>
      <w:tr w:rsidR="00DE759F" w:rsidRPr="00871D3D" w:rsidTr="00DE759F">
        <w:trPr>
          <w:trHeight w:val="20"/>
        </w:trPr>
        <w:tc>
          <w:tcPr>
            <w:tcW w:w="983" w:type="dxa"/>
            <w:shd w:val="clear" w:color="auto" w:fill="auto"/>
          </w:tcPr>
          <w:p w:rsidR="00DE759F" w:rsidRPr="00871D3D" w:rsidRDefault="00DE759F" w:rsidP="00871D3D">
            <w:pPr>
              <w:ind w:firstLine="0"/>
              <w:jc w:val="left"/>
              <w:rPr>
                <w:b/>
                <w:bCs/>
                <w:caps/>
                <w:lang w:val="sr-Cyrl-CS"/>
              </w:rPr>
            </w:pPr>
            <w:r w:rsidRPr="00871D3D">
              <w:rPr>
                <w:b/>
                <w:bCs/>
                <w:caps/>
                <w:sz w:val="22"/>
                <w:szCs w:val="22"/>
                <w:lang w:val="sr-Cyrl-CS"/>
              </w:rPr>
              <w:t>Р.бр.</w:t>
            </w:r>
          </w:p>
        </w:tc>
        <w:tc>
          <w:tcPr>
            <w:tcW w:w="3010" w:type="dxa"/>
            <w:shd w:val="clear" w:color="auto" w:fill="auto"/>
          </w:tcPr>
          <w:p w:rsidR="00DE759F" w:rsidRPr="00871D3D" w:rsidRDefault="00DE759F" w:rsidP="00871D3D">
            <w:pPr>
              <w:ind w:firstLine="0"/>
              <w:jc w:val="left"/>
              <w:rPr>
                <w:b/>
                <w:bCs/>
                <w:caps/>
                <w:lang w:val="sr-Cyrl-CS"/>
              </w:rPr>
            </w:pPr>
            <w:r w:rsidRPr="00871D3D">
              <w:rPr>
                <w:b/>
                <w:bCs/>
                <w:caps/>
                <w:sz w:val="22"/>
                <w:szCs w:val="22"/>
                <w:lang w:val="sr-Cyrl-CS"/>
              </w:rPr>
              <w:t>НАСТАВНИК</w:t>
            </w:r>
          </w:p>
        </w:tc>
        <w:tc>
          <w:tcPr>
            <w:tcW w:w="1438" w:type="dxa"/>
            <w:shd w:val="clear" w:color="auto" w:fill="auto"/>
          </w:tcPr>
          <w:p w:rsidR="00DE759F" w:rsidRPr="00871D3D" w:rsidRDefault="00DE759F" w:rsidP="00871D3D">
            <w:pPr>
              <w:ind w:firstLine="0"/>
              <w:jc w:val="left"/>
              <w:rPr>
                <w:b/>
              </w:rPr>
            </w:pPr>
            <w:bookmarkStart w:id="17" w:name="_Toc485851462"/>
            <w:bookmarkStart w:id="18" w:name="_Toc485891632"/>
            <w:bookmarkStart w:id="19" w:name="_Toc485893158"/>
            <w:r w:rsidRPr="00871D3D">
              <w:rPr>
                <w:b/>
                <w:sz w:val="22"/>
                <w:szCs w:val="22"/>
              </w:rPr>
              <w:t>ПРЕДМЕТ</w:t>
            </w:r>
            <w:bookmarkEnd w:id="17"/>
            <w:bookmarkEnd w:id="18"/>
            <w:bookmarkEnd w:id="19"/>
          </w:p>
        </w:tc>
        <w:tc>
          <w:tcPr>
            <w:tcW w:w="1393" w:type="dxa"/>
            <w:shd w:val="clear" w:color="auto" w:fill="auto"/>
          </w:tcPr>
          <w:p w:rsidR="00DE759F" w:rsidRPr="00871D3D" w:rsidRDefault="00DE759F" w:rsidP="00871D3D">
            <w:pPr>
              <w:ind w:firstLine="0"/>
              <w:jc w:val="left"/>
              <w:rPr>
                <w:b/>
                <w:bCs/>
                <w:caps/>
                <w:lang w:val="sr-Cyrl-CS"/>
              </w:rPr>
            </w:pPr>
            <w:r w:rsidRPr="00871D3D">
              <w:rPr>
                <w:b/>
                <w:bCs/>
                <w:caps/>
                <w:sz w:val="22"/>
                <w:szCs w:val="22"/>
                <w:lang w:val="sr-Cyrl-CS"/>
              </w:rPr>
              <w:t>ВРСТА СТРУЧНЕ СПРЕМЕ</w:t>
            </w:r>
          </w:p>
        </w:tc>
        <w:tc>
          <w:tcPr>
            <w:tcW w:w="1545" w:type="dxa"/>
            <w:shd w:val="clear" w:color="auto" w:fill="auto"/>
          </w:tcPr>
          <w:p w:rsidR="00DE759F" w:rsidRPr="00871D3D" w:rsidRDefault="00DE759F" w:rsidP="00871D3D">
            <w:pPr>
              <w:ind w:firstLine="0"/>
              <w:jc w:val="left"/>
              <w:rPr>
                <w:b/>
                <w:bCs/>
                <w:caps/>
                <w:lang w:val="sr-Cyrl-CS"/>
              </w:rPr>
            </w:pPr>
            <w:r w:rsidRPr="00871D3D">
              <w:rPr>
                <w:b/>
                <w:bCs/>
                <w:caps/>
                <w:sz w:val="22"/>
                <w:szCs w:val="22"/>
                <w:lang w:val="sr-Cyrl-CS"/>
              </w:rPr>
              <w:t>СТРУЧНИ ИСПИТ</w:t>
            </w:r>
          </w:p>
        </w:tc>
        <w:tc>
          <w:tcPr>
            <w:tcW w:w="1393" w:type="dxa"/>
            <w:shd w:val="clear" w:color="auto" w:fill="auto"/>
          </w:tcPr>
          <w:p w:rsidR="00DE759F" w:rsidRPr="00871D3D" w:rsidRDefault="00DE759F" w:rsidP="00871D3D">
            <w:pPr>
              <w:ind w:firstLine="0"/>
              <w:jc w:val="left"/>
              <w:rPr>
                <w:b/>
                <w:bCs/>
                <w:caps/>
                <w:lang w:val="sr-Cyrl-CS"/>
              </w:rPr>
            </w:pPr>
            <w:r w:rsidRPr="00871D3D">
              <w:rPr>
                <w:b/>
                <w:bCs/>
                <w:caps/>
                <w:sz w:val="22"/>
                <w:szCs w:val="22"/>
                <w:lang w:val="sr-Cyrl-CS"/>
              </w:rPr>
              <w:t>ГОДИНЕ РАДНОГ СТАЖА</w:t>
            </w:r>
          </w:p>
        </w:tc>
      </w:tr>
      <w:tr w:rsidR="00DE759F" w:rsidRPr="00871D3D" w:rsidTr="00DE759F">
        <w:trPr>
          <w:trHeight w:val="285"/>
        </w:trPr>
        <w:tc>
          <w:tcPr>
            <w:tcW w:w="983" w:type="dxa"/>
            <w:shd w:val="clear" w:color="auto" w:fill="auto"/>
          </w:tcPr>
          <w:p w:rsidR="00DE759F" w:rsidRPr="00871D3D" w:rsidRDefault="00DE759F" w:rsidP="00871D3D">
            <w:pPr>
              <w:ind w:firstLine="0"/>
              <w:jc w:val="left"/>
              <w:rPr>
                <w:b/>
                <w:bCs/>
                <w:lang w:val="sr-Cyrl-CS"/>
              </w:rPr>
            </w:pPr>
            <w:r w:rsidRPr="00871D3D">
              <w:rPr>
                <w:b/>
                <w:bCs/>
                <w:sz w:val="22"/>
                <w:szCs w:val="22"/>
                <w:lang w:val="sr-Cyrl-CS"/>
              </w:rPr>
              <w:t>1.</w:t>
            </w:r>
          </w:p>
        </w:tc>
        <w:tc>
          <w:tcPr>
            <w:tcW w:w="3010" w:type="dxa"/>
            <w:shd w:val="clear" w:color="auto" w:fill="auto"/>
          </w:tcPr>
          <w:p w:rsidR="00DE759F" w:rsidRPr="00871D3D" w:rsidRDefault="00DE759F" w:rsidP="00871D3D">
            <w:pPr>
              <w:ind w:firstLine="0"/>
              <w:jc w:val="left"/>
            </w:pPr>
            <w:r w:rsidRPr="00871D3D">
              <w:rPr>
                <w:b/>
                <w:sz w:val="22"/>
                <w:szCs w:val="22"/>
                <w:lang w:val="ru-RU"/>
              </w:rPr>
              <w:t>Весна Ранисављев</w:t>
            </w:r>
          </w:p>
        </w:tc>
        <w:tc>
          <w:tcPr>
            <w:tcW w:w="1438" w:type="dxa"/>
            <w:shd w:val="clear" w:color="auto" w:fill="auto"/>
          </w:tcPr>
          <w:p w:rsidR="00DE759F" w:rsidRPr="00871D3D" w:rsidRDefault="00DE759F" w:rsidP="00871D3D">
            <w:pPr>
              <w:ind w:firstLine="0"/>
              <w:jc w:val="left"/>
              <w:rPr>
                <w:lang w:val="sr-Cyrl-CS"/>
              </w:rPr>
            </w:pPr>
          </w:p>
        </w:tc>
        <w:tc>
          <w:tcPr>
            <w:tcW w:w="1393" w:type="dxa"/>
            <w:shd w:val="clear" w:color="auto" w:fill="auto"/>
          </w:tcPr>
          <w:p w:rsidR="00DE759F" w:rsidRPr="00871D3D" w:rsidRDefault="00DE759F" w:rsidP="00871D3D">
            <w:pPr>
              <w:ind w:firstLine="0"/>
              <w:jc w:val="left"/>
            </w:pPr>
            <w:r w:rsidRPr="00871D3D">
              <w:rPr>
                <w:sz w:val="22"/>
                <w:szCs w:val="22"/>
              </w:rPr>
              <w:t>VI</w:t>
            </w:r>
          </w:p>
        </w:tc>
        <w:tc>
          <w:tcPr>
            <w:tcW w:w="1545" w:type="dxa"/>
            <w:shd w:val="clear" w:color="auto" w:fill="auto"/>
          </w:tcPr>
          <w:p w:rsidR="00DE759F" w:rsidRPr="00871D3D" w:rsidRDefault="00DE759F" w:rsidP="00871D3D">
            <w:pPr>
              <w:ind w:firstLine="0"/>
              <w:jc w:val="left"/>
            </w:pPr>
            <w:r w:rsidRPr="00871D3D">
              <w:rPr>
                <w:sz w:val="22"/>
                <w:szCs w:val="22"/>
              </w:rPr>
              <w:t>1991.</w:t>
            </w:r>
          </w:p>
        </w:tc>
        <w:tc>
          <w:tcPr>
            <w:tcW w:w="1393" w:type="dxa"/>
            <w:shd w:val="clear" w:color="auto" w:fill="auto"/>
          </w:tcPr>
          <w:p w:rsidR="00DE759F" w:rsidRPr="00871D3D" w:rsidRDefault="00DE759F" w:rsidP="00871D3D">
            <w:pPr>
              <w:ind w:firstLine="0"/>
              <w:jc w:val="left"/>
            </w:pPr>
            <w:r w:rsidRPr="00871D3D">
              <w:rPr>
                <w:sz w:val="22"/>
                <w:szCs w:val="22"/>
              </w:rPr>
              <w:t>27</w:t>
            </w:r>
          </w:p>
        </w:tc>
      </w:tr>
      <w:tr w:rsidR="00DE759F" w:rsidRPr="00871D3D" w:rsidTr="00DE759F">
        <w:trPr>
          <w:trHeight w:val="285"/>
        </w:trPr>
        <w:tc>
          <w:tcPr>
            <w:tcW w:w="983" w:type="dxa"/>
            <w:shd w:val="clear" w:color="auto" w:fill="auto"/>
          </w:tcPr>
          <w:p w:rsidR="00DE759F" w:rsidRPr="00871D3D" w:rsidRDefault="00DE759F" w:rsidP="00871D3D">
            <w:pPr>
              <w:ind w:firstLine="0"/>
              <w:jc w:val="left"/>
              <w:rPr>
                <w:b/>
                <w:bCs/>
                <w:lang w:val="sr-Cyrl-CS"/>
              </w:rPr>
            </w:pPr>
            <w:r w:rsidRPr="00871D3D">
              <w:rPr>
                <w:b/>
                <w:bCs/>
                <w:sz w:val="22"/>
                <w:szCs w:val="22"/>
                <w:lang w:val="sr-Cyrl-CS"/>
              </w:rPr>
              <w:t>2.</w:t>
            </w:r>
          </w:p>
        </w:tc>
        <w:tc>
          <w:tcPr>
            <w:tcW w:w="3010" w:type="dxa"/>
            <w:shd w:val="clear" w:color="auto" w:fill="auto"/>
          </w:tcPr>
          <w:p w:rsidR="00DE759F" w:rsidRPr="00871D3D" w:rsidRDefault="00DE759F" w:rsidP="00871D3D">
            <w:pPr>
              <w:ind w:firstLine="0"/>
              <w:jc w:val="left"/>
              <w:rPr>
                <w:b/>
                <w:lang w:val="ru-RU"/>
              </w:rPr>
            </w:pPr>
            <w:r w:rsidRPr="00871D3D">
              <w:rPr>
                <w:b/>
                <w:sz w:val="22"/>
                <w:szCs w:val="22"/>
                <w:lang w:val="ru-RU"/>
              </w:rPr>
              <w:t>Валентина Костић- Јовић</w:t>
            </w:r>
          </w:p>
        </w:tc>
        <w:tc>
          <w:tcPr>
            <w:tcW w:w="1438" w:type="dxa"/>
            <w:shd w:val="clear" w:color="auto" w:fill="auto"/>
          </w:tcPr>
          <w:p w:rsidR="00DE759F" w:rsidRPr="00871D3D" w:rsidRDefault="00DE759F" w:rsidP="00871D3D">
            <w:pPr>
              <w:ind w:firstLine="0"/>
              <w:jc w:val="left"/>
              <w:rPr>
                <w:lang w:val="sr-Cyrl-CS"/>
              </w:rPr>
            </w:pPr>
          </w:p>
        </w:tc>
        <w:tc>
          <w:tcPr>
            <w:tcW w:w="1393" w:type="dxa"/>
            <w:shd w:val="clear" w:color="auto" w:fill="auto"/>
          </w:tcPr>
          <w:p w:rsidR="00DE759F" w:rsidRPr="00871D3D" w:rsidRDefault="00DE759F" w:rsidP="00871D3D">
            <w:pPr>
              <w:ind w:firstLine="0"/>
              <w:jc w:val="left"/>
            </w:pPr>
            <w:r w:rsidRPr="00871D3D">
              <w:rPr>
                <w:sz w:val="22"/>
                <w:szCs w:val="22"/>
              </w:rPr>
              <w:t>VII</w:t>
            </w:r>
          </w:p>
        </w:tc>
        <w:tc>
          <w:tcPr>
            <w:tcW w:w="1545" w:type="dxa"/>
            <w:shd w:val="clear" w:color="auto" w:fill="auto"/>
          </w:tcPr>
          <w:p w:rsidR="00DE759F" w:rsidRPr="00871D3D" w:rsidRDefault="00DE759F" w:rsidP="00871D3D">
            <w:pPr>
              <w:ind w:firstLine="0"/>
              <w:jc w:val="left"/>
            </w:pPr>
          </w:p>
        </w:tc>
        <w:tc>
          <w:tcPr>
            <w:tcW w:w="1393" w:type="dxa"/>
            <w:shd w:val="clear" w:color="auto" w:fill="auto"/>
          </w:tcPr>
          <w:p w:rsidR="00DE759F" w:rsidRPr="00871D3D" w:rsidRDefault="00DE759F" w:rsidP="00871D3D">
            <w:pPr>
              <w:ind w:firstLine="0"/>
              <w:jc w:val="left"/>
            </w:pPr>
          </w:p>
        </w:tc>
      </w:tr>
      <w:tr w:rsidR="00DE759F" w:rsidRPr="00871D3D" w:rsidTr="00DE759F">
        <w:trPr>
          <w:trHeight w:val="244"/>
        </w:trPr>
        <w:tc>
          <w:tcPr>
            <w:tcW w:w="983" w:type="dxa"/>
            <w:shd w:val="clear" w:color="auto" w:fill="auto"/>
          </w:tcPr>
          <w:p w:rsidR="00DE759F" w:rsidRPr="00871D3D" w:rsidRDefault="00DE759F" w:rsidP="00871D3D">
            <w:pPr>
              <w:ind w:firstLine="0"/>
              <w:jc w:val="left"/>
              <w:rPr>
                <w:b/>
                <w:bCs/>
                <w:lang w:val="sr-Cyrl-CS"/>
              </w:rPr>
            </w:pPr>
            <w:r w:rsidRPr="00871D3D">
              <w:rPr>
                <w:b/>
                <w:bCs/>
                <w:sz w:val="22"/>
                <w:szCs w:val="22"/>
                <w:lang w:val="sr-Cyrl-CS"/>
              </w:rPr>
              <w:t>3.</w:t>
            </w:r>
          </w:p>
        </w:tc>
        <w:tc>
          <w:tcPr>
            <w:tcW w:w="3010" w:type="dxa"/>
            <w:shd w:val="clear" w:color="auto" w:fill="auto"/>
          </w:tcPr>
          <w:p w:rsidR="00DE759F" w:rsidRPr="00871D3D" w:rsidRDefault="00DE759F" w:rsidP="00871D3D">
            <w:pPr>
              <w:ind w:firstLine="0"/>
              <w:jc w:val="left"/>
              <w:rPr>
                <w:b/>
                <w:lang w:val="sr-Cyrl-CS"/>
              </w:rPr>
            </w:pPr>
            <w:r w:rsidRPr="00871D3D">
              <w:rPr>
                <w:b/>
                <w:sz w:val="22"/>
                <w:szCs w:val="22"/>
                <w:lang w:val="sr-Cyrl-CS"/>
              </w:rPr>
              <w:t>Биљана Златар</w:t>
            </w:r>
          </w:p>
        </w:tc>
        <w:tc>
          <w:tcPr>
            <w:tcW w:w="1438" w:type="dxa"/>
            <w:shd w:val="clear" w:color="auto" w:fill="auto"/>
          </w:tcPr>
          <w:p w:rsidR="00DE759F" w:rsidRPr="00871D3D" w:rsidRDefault="00DE759F" w:rsidP="00871D3D">
            <w:pPr>
              <w:ind w:firstLine="0"/>
              <w:jc w:val="left"/>
              <w:rPr>
                <w:lang w:val="sr-Cyrl-CS"/>
              </w:rPr>
            </w:pPr>
            <w:r w:rsidRPr="00871D3D">
              <w:rPr>
                <w:sz w:val="22"/>
                <w:szCs w:val="22"/>
                <w:lang w:val="sr-Cyrl-CS"/>
              </w:rPr>
              <w:t>Енглески језик</w:t>
            </w:r>
          </w:p>
        </w:tc>
        <w:tc>
          <w:tcPr>
            <w:tcW w:w="1393" w:type="dxa"/>
            <w:shd w:val="clear" w:color="auto" w:fill="auto"/>
          </w:tcPr>
          <w:p w:rsidR="00DE759F" w:rsidRPr="00871D3D" w:rsidRDefault="00DE759F" w:rsidP="00871D3D">
            <w:pPr>
              <w:ind w:firstLine="0"/>
              <w:jc w:val="left"/>
              <w:rPr>
                <w:lang w:val="sr-Latn-CS"/>
              </w:rPr>
            </w:pPr>
            <w:r w:rsidRPr="00871D3D">
              <w:rPr>
                <w:sz w:val="22"/>
                <w:szCs w:val="22"/>
                <w:lang w:val="sr-Latn-CS"/>
              </w:rPr>
              <w:t>VI</w:t>
            </w:r>
          </w:p>
        </w:tc>
        <w:tc>
          <w:tcPr>
            <w:tcW w:w="1545" w:type="dxa"/>
            <w:shd w:val="clear" w:color="auto" w:fill="auto"/>
          </w:tcPr>
          <w:p w:rsidR="00DE759F" w:rsidRPr="00871D3D" w:rsidRDefault="00DE759F" w:rsidP="00871D3D">
            <w:pPr>
              <w:ind w:firstLine="0"/>
              <w:jc w:val="left"/>
              <w:rPr>
                <w:lang w:val="sr-Cyrl-CS"/>
              </w:rPr>
            </w:pPr>
            <w:r w:rsidRPr="00871D3D">
              <w:rPr>
                <w:sz w:val="22"/>
                <w:szCs w:val="22"/>
                <w:lang w:val="sr-Cyrl-CS"/>
              </w:rPr>
              <w:t>1989.</w:t>
            </w:r>
          </w:p>
        </w:tc>
        <w:tc>
          <w:tcPr>
            <w:tcW w:w="1393" w:type="dxa"/>
            <w:shd w:val="clear" w:color="auto" w:fill="auto"/>
          </w:tcPr>
          <w:p w:rsidR="00DE759F" w:rsidRPr="00871D3D" w:rsidRDefault="00DE759F" w:rsidP="00871D3D">
            <w:pPr>
              <w:ind w:firstLine="0"/>
              <w:jc w:val="left"/>
            </w:pPr>
            <w:r w:rsidRPr="00871D3D">
              <w:rPr>
                <w:sz w:val="22"/>
                <w:szCs w:val="22"/>
              </w:rPr>
              <w:t>31</w:t>
            </w:r>
          </w:p>
        </w:tc>
      </w:tr>
      <w:tr w:rsidR="00DE759F" w:rsidRPr="00871D3D" w:rsidTr="00DE759F">
        <w:trPr>
          <w:trHeight w:val="20"/>
        </w:trPr>
        <w:tc>
          <w:tcPr>
            <w:tcW w:w="983" w:type="dxa"/>
            <w:shd w:val="clear" w:color="auto" w:fill="auto"/>
          </w:tcPr>
          <w:p w:rsidR="00DE759F" w:rsidRPr="00871D3D" w:rsidRDefault="00DE759F" w:rsidP="00871D3D">
            <w:pPr>
              <w:ind w:firstLine="0"/>
              <w:jc w:val="left"/>
              <w:rPr>
                <w:b/>
                <w:bCs/>
                <w:lang w:val="sr-Cyrl-CS"/>
              </w:rPr>
            </w:pPr>
            <w:r w:rsidRPr="00871D3D">
              <w:rPr>
                <w:b/>
                <w:bCs/>
                <w:sz w:val="22"/>
                <w:szCs w:val="22"/>
                <w:lang w:val="sr-Cyrl-CS"/>
              </w:rPr>
              <w:t>4.</w:t>
            </w:r>
          </w:p>
        </w:tc>
        <w:tc>
          <w:tcPr>
            <w:tcW w:w="3010" w:type="dxa"/>
            <w:shd w:val="clear" w:color="auto" w:fill="auto"/>
          </w:tcPr>
          <w:p w:rsidR="00DE759F" w:rsidRPr="00871D3D" w:rsidRDefault="00DE759F" w:rsidP="00871D3D">
            <w:pPr>
              <w:ind w:firstLine="0"/>
              <w:jc w:val="left"/>
              <w:rPr>
                <w:b/>
                <w:lang w:val="sr-Cyrl-CS"/>
              </w:rPr>
            </w:pPr>
            <w:r w:rsidRPr="00871D3D">
              <w:rPr>
                <w:b/>
                <w:sz w:val="22"/>
                <w:szCs w:val="22"/>
                <w:lang w:val="sr-Cyrl-CS"/>
              </w:rPr>
              <w:t>Мирослав Максимовић</w:t>
            </w:r>
          </w:p>
        </w:tc>
        <w:tc>
          <w:tcPr>
            <w:tcW w:w="1438" w:type="dxa"/>
            <w:shd w:val="clear" w:color="auto" w:fill="auto"/>
          </w:tcPr>
          <w:p w:rsidR="00DE759F" w:rsidRPr="00871D3D" w:rsidRDefault="00DE759F" w:rsidP="00871D3D">
            <w:pPr>
              <w:ind w:firstLine="0"/>
              <w:jc w:val="left"/>
              <w:rPr>
                <w:lang w:val="sr-Cyrl-CS"/>
              </w:rPr>
            </w:pPr>
            <w:r w:rsidRPr="00871D3D">
              <w:rPr>
                <w:sz w:val="22"/>
                <w:szCs w:val="22"/>
                <w:lang w:val="sr-Cyrl-CS"/>
              </w:rPr>
              <w:t>Веронаука</w:t>
            </w:r>
          </w:p>
        </w:tc>
        <w:tc>
          <w:tcPr>
            <w:tcW w:w="1393" w:type="dxa"/>
            <w:shd w:val="clear" w:color="auto" w:fill="auto"/>
          </w:tcPr>
          <w:p w:rsidR="00DE759F" w:rsidRPr="00871D3D" w:rsidRDefault="00DE759F" w:rsidP="00871D3D">
            <w:pPr>
              <w:ind w:firstLine="0"/>
              <w:jc w:val="left"/>
            </w:pPr>
            <w:r w:rsidRPr="00871D3D">
              <w:rPr>
                <w:sz w:val="22"/>
                <w:szCs w:val="22"/>
              </w:rPr>
              <w:t>VI</w:t>
            </w:r>
          </w:p>
        </w:tc>
        <w:tc>
          <w:tcPr>
            <w:tcW w:w="1545" w:type="dxa"/>
            <w:shd w:val="clear" w:color="auto" w:fill="auto"/>
          </w:tcPr>
          <w:p w:rsidR="00DE759F" w:rsidRPr="00871D3D" w:rsidRDefault="00DE759F" w:rsidP="00871D3D">
            <w:pPr>
              <w:ind w:firstLine="0"/>
              <w:jc w:val="left"/>
            </w:pPr>
            <w:r w:rsidRPr="00871D3D">
              <w:rPr>
                <w:sz w:val="22"/>
                <w:szCs w:val="22"/>
              </w:rPr>
              <w:t>-</w:t>
            </w:r>
          </w:p>
        </w:tc>
        <w:tc>
          <w:tcPr>
            <w:tcW w:w="1393" w:type="dxa"/>
            <w:shd w:val="clear" w:color="auto" w:fill="auto"/>
          </w:tcPr>
          <w:p w:rsidR="00DE759F" w:rsidRPr="00871D3D" w:rsidRDefault="00DE759F" w:rsidP="00871D3D">
            <w:pPr>
              <w:ind w:firstLine="0"/>
              <w:jc w:val="left"/>
            </w:pPr>
            <w:r w:rsidRPr="00871D3D">
              <w:rPr>
                <w:sz w:val="22"/>
                <w:szCs w:val="22"/>
              </w:rPr>
              <w:t>8</w:t>
            </w:r>
          </w:p>
        </w:tc>
      </w:tr>
    </w:tbl>
    <w:p w:rsidR="00DE759F" w:rsidRPr="00871D3D" w:rsidRDefault="00DE759F" w:rsidP="00871D3D">
      <w:pPr>
        <w:ind w:firstLine="0"/>
        <w:jc w:val="left"/>
        <w:rPr>
          <w:sz w:val="22"/>
          <w:szCs w:val="22"/>
        </w:rPr>
      </w:pPr>
    </w:p>
    <w:p w:rsidR="000F5BC7" w:rsidRPr="00871D3D" w:rsidRDefault="00DE759F" w:rsidP="00871D3D">
      <w:pPr>
        <w:ind w:firstLine="0"/>
        <w:jc w:val="left"/>
        <w:rPr>
          <w:sz w:val="22"/>
          <w:szCs w:val="22"/>
        </w:rPr>
      </w:pPr>
      <w:r w:rsidRPr="00871D3D">
        <w:rPr>
          <w:sz w:val="22"/>
          <w:szCs w:val="22"/>
        </w:rPr>
        <w:t>Други</w:t>
      </w:r>
      <w:r w:rsidR="000F5BC7" w:rsidRPr="00871D3D">
        <w:rPr>
          <w:sz w:val="22"/>
          <w:szCs w:val="22"/>
        </w:rPr>
        <w:t xml:space="preserve"> разред</w:t>
      </w:r>
      <w:bookmarkEnd w:id="14"/>
      <w:bookmarkEnd w:id="15"/>
      <w:bookmarkEnd w:id="16"/>
    </w:p>
    <w:p w:rsidR="000F5BC7" w:rsidRPr="00871D3D" w:rsidRDefault="000F5BC7" w:rsidP="00871D3D">
      <w:pPr>
        <w:ind w:firstLine="0"/>
        <w:jc w:val="left"/>
        <w:rPr>
          <w:sz w:val="22"/>
          <w:szCs w:val="22"/>
        </w:rPr>
      </w:pPr>
    </w:p>
    <w:tbl>
      <w:tblPr>
        <w:tblW w:w="9775" w:type="dxa"/>
        <w:jc w:val="center"/>
        <w:tblInd w:w="-8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934"/>
        <w:gridCol w:w="3036"/>
        <w:gridCol w:w="1438"/>
        <w:gridCol w:w="1396"/>
        <w:gridCol w:w="1561"/>
        <w:gridCol w:w="1410"/>
      </w:tblGrid>
      <w:tr w:rsidR="000F5BC7" w:rsidRPr="00871D3D" w:rsidTr="00DE759F">
        <w:trPr>
          <w:trHeight w:val="20"/>
          <w:jc w:val="center"/>
        </w:trPr>
        <w:tc>
          <w:tcPr>
            <w:tcW w:w="934"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Р.бр.</w:t>
            </w:r>
          </w:p>
        </w:tc>
        <w:tc>
          <w:tcPr>
            <w:tcW w:w="3036"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НАСТАВНИК</w:t>
            </w:r>
          </w:p>
        </w:tc>
        <w:tc>
          <w:tcPr>
            <w:tcW w:w="1438" w:type="dxa"/>
            <w:shd w:val="clear" w:color="auto" w:fill="auto"/>
          </w:tcPr>
          <w:p w:rsidR="000F5BC7" w:rsidRPr="00871D3D" w:rsidRDefault="000F5BC7" w:rsidP="00871D3D">
            <w:pPr>
              <w:ind w:firstLine="0"/>
              <w:jc w:val="left"/>
              <w:rPr>
                <w:b/>
                <w:caps/>
              </w:rPr>
            </w:pPr>
            <w:bookmarkStart w:id="20" w:name="_Toc485851454"/>
            <w:bookmarkStart w:id="21" w:name="_Toc485891624"/>
            <w:bookmarkStart w:id="22" w:name="_Toc485893150"/>
            <w:r w:rsidRPr="00871D3D">
              <w:rPr>
                <w:b/>
                <w:caps/>
                <w:sz w:val="22"/>
                <w:szCs w:val="22"/>
              </w:rPr>
              <w:t>ПРЕДМЕТ</w:t>
            </w:r>
            <w:bookmarkEnd w:id="20"/>
            <w:bookmarkEnd w:id="21"/>
            <w:bookmarkEnd w:id="22"/>
          </w:p>
        </w:tc>
        <w:tc>
          <w:tcPr>
            <w:tcW w:w="1396"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ВРСТА СТРУЧНЕ СПРЕМЕ</w:t>
            </w:r>
          </w:p>
        </w:tc>
        <w:tc>
          <w:tcPr>
            <w:tcW w:w="1561"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СТРУЧНИ ИСПИТ</w:t>
            </w:r>
          </w:p>
        </w:tc>
        <w:tc>
          <w:tcPr>
            <w:tcW w:w="1410"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ГОДИНЕ РАДНОГ СТАЖА</w:t>
            </w:r>
          </w:p>
        </w:tc>
      </w:tr>
      <w:tr w:rsidR="000F5BC7" w:rsidRPr="00871D3D" w:rsidTr="00DE759F">
        <w:trPr>
          <w:trHeight w:val="285"/>
          <w:jc w:val="center"/>
        </w:trPr>
        <w:tc>
          <w:tcPr>
            <w:tcW w:w="934" w:type="dxa"/>
            <w:shd w:val="clear" w:color="auto" w:fill="auto"/>
          </w:tcPr>
          <w:p w:rsidR="000F5BC7" w:rsidRPr="00871D3D" w:rsidRDefault="000F5BC7" w:rsidP="00871D3D">
            <w:pPr>
              <w:ind w:firstLine="0"/>
              <w:jc w:val="left"/>
              <w:rPr>
                <w:b/>
                <w:bCs/>
                <w:lang w:val="sr-Cyrl-CS"/>
              </w:rPr>
            </w:pPr>
            <w:r w:rsidRPr="00871D3D">
              <w:rPr>
                <w:b/>
                <w:bCs/>
                <w:sz w:val="22"/>
                <w:szCs w:val="22"/>
                <w:lang w:val="sr-Cyrl-CS"/>
              </w:rPr>
              <w:t>1.</w:t>
            </w:r>
          </w:p>
        </w:tc>
        <w:tc>
          <w:tcPr>
            <w:tcW w:w="3036" w:type="dxa"/>
            <w:shd w:val="clear" w:color="auto" w:fill="auto"/>
          </w:tcPr>
          <w:p w:rsidR="000F5BC7" w:rsidRPr="00871D3D" w:rsidRDefault="000F5BC7" w:rsidP="00871D3D">
            <w:pPr>
              <w:ind w:firstLine="0"/>
              <w:jc w:val="left"/>
            </w:pPr>
            <w:r w:rsidRPr="00871D3D">
              <w:rPr>
                <w:b/>
                <w:sz w:val="22"/>
                <w:szCs w:val="22"/>
              </w:rPr>
              <w:t>Зораца Хаџић</w:t>
            </w:r>
          </w:p>
        </w:tc>
        <w:tc>
          <w:tcPr>
            <w:tcW w:w="1438" w:type="dxa"/>
            <w:shd w:val="clear" w:color="auto" w:fill="auto"/>
          </w:tcPr>
          <w:p w:rsidR="000F5BC7" w:rsidRPr="00871D3D" w:rsidRDefault="000F5BC7" w:rsidP="00871D3D">
            <w:pPr>
              <w:ind w:firstLine="0"/>
              <w:jc w:val="left"/>
              <w:rPr>
                <w:lang w:val="sr-Cyrl-CS"/>
              </w:rPr>
            </w:pPr>
          </w:p>
        </w:tc>
        <w:tc>
          <w:tcPr>
            <w:tcW w:w="1396" w:type="dxa"/>
            <w:shd w:val="clear" w:color="auto" w:fill="auto"/>
          </w:tcPr>
          <w:p w:rsidR="000F5BC7" w:rsidRPr="00871D3D" w:rsidRDefault="000F5BC7" w:rsidP="00871D3D">
            <w:pPr>
              <w:ind w:firstLine="0"/>
              <w:jc w:val="left"/>
            </w:pPr>
            <w:r w:rsidRPr="00871D3D">
              <w:rPr>
                <w:sz w:val="22"/>
                <w:szCs w:val="22"/>
              </w:rPr>
              <w:t>VII</w:t>
            </w:r>
          </w:p>
        </w:tc>
        <w:tc>
          <w:tcPr>
            <w:tcW w:w="1561" w:type="dxa"/>
            <w:shd w:val="clear" w:color="auto" w:fill="auto"/>
          </w:tcPr>
          <w:p w:rsidR="000F5BC7" w:rsidRPr="00871D3D" w:rsidRDefault="000F5BC7" w:rsidP="00871D3D">
            <w:pPr>
              <w:ind w:firstLine="0"/>
              <w:jc w:val="left"/>
            </w:pPr>
            <w:r w:rsidRPr="00871D3D">
              <w:rPr>
                <w:sz w:val="22"/>
                <w:szCs w:val="22"/>
              </w:rPr>
              <w:t>2003.</w:t>
            </w:r>
          </w:p>
        </w:tc>
        <w:tc>
          <w:tcPr>
            <w:tcW w:w="1410" w:type="dxa"/>
            <w:shd w:val="clear" w:color="auto" w:fill="auto"/>
          </w:tcPr>
          <w:p w:rsidR="000F5BC7" w:rsidRPr="00871D3D" w:rsidRDefault="000F5BC7" w:rsidP="00871D3D">
            <w:pPr>
              <w:ind w:firstLine="0"/>
              <w:jc w:val="left"/>
            </w:pPr>
            <w:r w:rsidRPr="00871D3D">
              <w:rPr>
                <w:sz w:val="22"/>
                <w:szCs w:val="22"/>
              </w:rPr>
              <w:t>1</w:t>
            </w:r>
            <w:r w:rsidR="00DE759F" w:rsidRPr="00871D3D">
              <w:rPr>
                <w:sz w:val="22"/>
                <w:szCs w:val="22"/>
              </w:rPr>
              <w:t>7</w:t>
            </w:r>
          </w:p>
        </w:tc>
      </w:tr>
      <w:tr w:rsidR="000F5BC7" w:rsidRPr="00871D3D" w:rsidTr="00DE759F">
        <w:trPr>
          <w:trHeight w:val="244"/>
          <w:jc w:val="center"/>
        </w:trPr>
        <w:tc>
          <w:tcPr>
            <w:tcW w:w="934" w:type="dxa"/>
            <w:shd w:val="clear" w:color="auto" w:fill="auto"/>
          </w:tcPr>
          <w:p w:rsidR="000F5BC7" w:rsidRPr="00871D3D" w:rsidRDefault="000F5BC7" w:rsidP="00871D3D">
            <w:pPr>
              <w:ind w:firstLine="0"/>
              <w:jc w:val="left"/>
              <w:rPr>
                <w:b/>
                <w:bCs/>
                <w:lang w:val="sr-Cyrl-CS"/>
              </w:rPr>
            </w:pPr>
            <w:r w:rsidRPr="00871D3D">
              <w:rPr>
                <w:b/>
                <w:bCs/>
                <w:sz w:val="22"/>
                <w:szCs w:val="22"/>
                <w:lang w:val="sr-Cyrl-CS"/>
              </w:rPr>
              <w:t>2.</w:t>
            </w:r>
          </w:p>
        </w:tc>
        <w:tc>
          <w:tcPr>
            <w:tcW w:w="3036" w:type="dxa"/>
            <w:shd w:val="clear" w:color="auto" w:fill="auto"/>
          </w:tcPr>
          <w:p w:rsidR="000F5BC7" w:rsidRPr="00871D3D" w:rsidRDefault="000F5BC7" w:rsidP="00871D3D">
            <w:pPr>
              <w:ind w:firstLine="0"/>
              <w:jc w:val="left"/>
              <w:rPr>
                <w:b/>
                <w:lang w:val="sr-Cyrl-CS"/>
              </w:rPr>
            </w:pPr>
            <w:r w:rsidRPr="00871D3D">
              <w:rPr>
                <w:b/>
                <w:sz w:val="22"/>
                <w:szCs w:val="22"/>
                <w:lang w:val="sr-Cyrl-CS"/>
              </w:rPr>
              <w:t>Биљана Златар</w:t>
            </w:r>
          </w:p>
        </w:tc>
        <w:tc>
          <w:tcPr>
            <w:tcW w:w="1438" w:type="dxa"/>
            <w:shd w:val="clear" w:color="auto" w:fill="auto"/>
          </w:tcPr>
          <w:p w:rsidR="000F5BC7" w:rsidRPr="00871D3D" w:rsidRDefault="000F5BC7" w:rsidP="00871D3D">
            <w:pPr>
              <w:ind w:firstLine="0"/>
              <w:jc w:val="left"/>
              <w:rPr>
                <w:lang w:val="sr-Cyrl-CS"/>
              </w:rPr>
            </w:pPr>
            <w:r w:rsidRPr="00871D3D">
              <w:rPr>
                <w:sz w:val="22"/>
                <w:szCs w:val="22"/>
                <w:lang w:val="sr-Cyrl-CS"/>
              </w:rPr>
              <w:t>Енглески језик</w:t>
            </w:r>
          </w:p>
        </w:tc>
        <w:tc>
          <w:tcPr>
            <w:tcW w:w="1396" w:type="dxa"/>
            <w:shd w:val="clear" w:color="auto" w:fill="auto"/>
          </w:tcPr>
          <w:p w:rsidR="000F5BC7" w:rsidRPr="00871D3D" w:rsidRDefault="000F5BC7" w:rsidP="00871D3D">
            <w:pPr>
              <w:ind w:firstLine="0"/>
              <w:jc w:val="left"/>
              <w:rPr>
                <w:lang w:val="sr-Latn-CS"/>
              </w:rPr>
            </w:pPr>
            <w:r w:rsidRPr="00871D3D">
              <w:rPr>
                <w:sz w:val="22"/>
                <w:szCs w:val="22"/>
                <w:lang w:val="sr-Latn-CS"/>
              </w:rPr>
              <w:t>VI</w:t>
            </w:r>
          </w:p>
        </w:tc>
        <w:tc>
          <w:tcPr>
            <w:tcW w:w="1561" w:type="dxa"/>
            <w:shd w:val="clear" w:color="auto" w:fill="auto"/>
          </w:tcPr>
          <w:p w:rsidR="000F5BC7" w:rsidRPr="00871D3D" w:rsidRDefault="000F5BC7" w:rsidP="00871D3D">
            <w:pPr>
              <w:ind w:firstLine="0"/>
              <w:jc w:val="left"/>
              <w:rPr>
                <w:lang w:val="sr-Cyrl-CS"/>
              </w:rPr>
            </w:pPr>
            <w:r w:rsidRPr="00871D3D">
              <w:rPr>
                <w:sz w:val="22"/>
                <w:szCs w:val="22"/>
                <w:lang w:val="sr-Cyrl-CS"/>
              </w:rPr>
              <w:t>1989.</w:t>
            </w:r>
          </w:p>
        </w:tc>
        <w:tc>
          <w:tcPr>
            <w:tcW w:w="1410" w:type="dxa"/>
            <w:shd w:val="clear" w:color="auto" w:fill="auto"/>
          </w:tcPr>
          <w:p w:rsidR="000F5BC7" w:rsidRPr="00871D3D" w:rsidRDefault="000F5BC7" w:rsidP="00871D3D">
            <w:pPr>
              <w:ind w:firstLine="0"/>
              <w:jc w:val="left"/>
            </w:pPr>
            <w:r w:rsidRPr="00871D3D">
              <w:rPr>
                <w:sz w:val="22"/>
                <w:szCs w:val="22"/>
              </w:rPr>
              <w:t>3</w:t>
            </w:r>
            <w:r w:rsidR="00DE759F" w:rsidRPr="00871D3D">
              <w:rPr>
                <w:sz w:val="22"/>
                <w:szCs w:val="22"/>
              </w:rPr>
              <w:t>1</w:t>
            </w:r>
          </w:p>
        </w:tc>
      </w:tr>
      <w:tr w:rsidR="000F5BC7" w:rsidRPr="00871D3D" w:rsidTr="00DE759F">
        <w:trPr>
          <w:trHeight w:val="20"/>
          <w:jc w:val="center"/>
        </w:trPr>
        <w:tc>
          <w:tcPr>
            <w:tcW w:w="934" w:type="dxa"/>
            <w:shd w:val="clear" w:color="auto" w:fill="auto"/>
          </w:tcPr>
          <w:p w:rsidR="000F5BC7" w:rsidRPr="00871D3D" w:rsidRDefault="000F5BC7" w:rsidP="00871D3D">
            <w:pPr>
              <w:ind w:firstLine="0"/>
              <w:jc w:val="left"/>
              <w:rPr>
                <w:b/>
                <w:bCs/>
                <w:lang w:val="sr-Cyrl-CS"/>
              </w:rPr>
            </w:pPr>
            <w:r w:rsidRPr="00871D3D">
              <w:rPr>
                <w:b/>
                <w:bCs/>
                <w:sz w:val="22"/>
                <w:szCs w:val="22"/>
                <w:lang w:val="sr-Cyrl-CS"/>
              </w:rPr>
              <w:t>3.</w:t>
            </w:r>
          </w:p>
        </w:tc>
        <w:tc>
          <w:tcPr>
            <w:tcW w:w="3036" w:type="dxa"/>
            <w:shd w:val="clear" w:color="auto" w:fill="auto"/>
          </w:tcPr>
          <w:p w:rsidR="000F5BC7" w:rsidRPr="00871D3D" w:rsidRDefault="000F5BC7" w:rsidP="00871D3D">
            <w:pPr>
              <w:ind w:firstLine="0"/>
              <w:jc w:val="left"/>
              <w:rPr>
                <w:b/>
                <w:lang w:val="sr-Cyrl-CS"/>
              </w:rPr>
            </w:pPr>
            <w:r w:rsidRPr="00871D3D">
              <w:rPr>
                <w:b/>
                <w:sz w:val="22"/>
                <w:szCs w:val="22"/>
                <w:lang w:val="sr-Cyrl-CS"/>
              </w:rPr>
              <w:t>Мирослав Максимовић</w:t>
            </w:r>
          </w:p>
        </w:tc>
        <w:tc>
          <w:tcPr>
            <w:tcW w:w="1438" w:type="dxa"/>
            <w:shd w:val="clear" w:color="auto" w:fill="auto"/>
          </w:tcPr>
          <w:p w:rsidR="000F5BC7" w:rsidRPr="00871D3D" w:rsidRDefault="000F5BC7" w:rsidP="00871D3D">
            <w:pPr>
              <w:ind w:firstLine="0"/>
              <w:jc w:val="left"/>
              <w:rPr>
                <w:lang w:val="sr-Cyrl-CS"/>
              </w:rPr>
            </w:pPr>
            <w:r w:rsidRPr="00871D3D">
              <w:rPr>
                <w:sz w:val="22"/>
                <w:szCs w:val="22"/>
                <w:lang w:val="sr-Cyrl-CS"/>
              </w:rPr>
              <w:t>Веронаука</w:t>
            </w:r>
          </w:p>
        </w:tc>
        <w:tc>
          <w:tcPr>
            <w:tcW w:w="1396" w:type="dxa"/>
            <w:shd w:val="clear" w:color="auto" w:fill="auto"/>
          </w:tcPr>
          <w:p w:rsidR="000F5BC7" w:rsidRPr="00871D3D" w:rsidRDefault="000F5BC7" w:rsidP="00871D3D">
            <w:pPr>
              <w:ind w:firstLine="0"/>
              <w:jc w:val="left"/>
            </w:pPr>
            <w:r w:rsidRPr="00871D3D">
              <w:rPr>
                <w:sz w:val="22"/>
                <w:szCs w:val="22"/>
              </w:rPr>
              <w:t>VI</w:t>
            </w:r>
          </w:p>
        </w:tc>
        <w:tc>
          <w:tcPr>
            <w:tcW w:w="1561" w:type="dxa"/>
            <w:shd w:val="clear" w:color="auto" w:fill="auto"/>
          </w:tcPr>
          <w:p w:rsidR="000F5BC7" w:rsidRPr="00871D3D" w:rsidRDefault="000F5BC7" w:rsidP="00871D3D">
            <w:pPr>
              <w:ind w:firstLine="0"/>
              <w:jc w:val="left"/>
            </w:pPr>
            <w:r w:rsidRPr="00871D3D">
              <w:rPr>
                <w:sz w:val="22"/>
                <w:szCs w:val="22"/>
              </w:rPr>
              <w:t>-</w:t>
            </w:r>
          </w:p>
        </w:tc>
        <w:tc>
          <w:tcPr>
            <w:tcW w:w="1410" w:type="dxa"/>
            <w:shd w:val="clear" w:color="auto" w:fill="auto"/>
          </w:tcPr>
          <w:p w:rsidR="000F5BC7" w:rsidRPr="00871D3D" w:rsidRDefault="00DE759F" w:rsidP="00871D3D">
            <w:pPr>
              <w:ind w:firstLine="0"/>
              <w:jc w:val="left"/>
            </w:pPr>
            <w:r w:rsidRPr="00871D3D">
              <w:rPr>
                <w:sz w:val="22"/>
                <w:szCs w:val="22"/>
              </w:rPr>
              <w:t>8</w:t>
            </w:r>
          </w:p>
        </w:tc>
      </w:tr>
    </w:tbl>
    <w:p w:rsidR="000F5BC7" w:rsidRPr="00871D3D" w:rsidRDefault="000F5BC7" w:rsidP="00871D3D">
      <w:pPr>
        <w:ind w:firstLine="0"/>
        <w:jc w:val="left"/>
        <w:rPr>
          <w:sz w:val="22"/>
          <w:szCs w:val="22"/>
        </w:rPr>
      </w:pPr>
    </w:p>
    <w:p w:rsidR="000F5BC7" w:rsidRPr="00871D3D" w:rsidRDefault="000F5BC7" w:rsidP="00871D3D">
      <w:pPr>
        <w:pStyle w:val="ListParagraph"/>
        <w:ind w:firstLine="0"/>
        <w:jc w:val="left"/>
        <w:rPr>
          <w:b/>
          <w:bCs/>
          <w:sz w:val="22"/>
          <w:szCs w:val="22"/>
          <w:lang w:val="ru-RU"/>
        </w:rPr>
      </w:pPr>
    </w:p>
    <w:p w:rsidR="000F5BC7" w:rsidRPr="00871D3D" w:rsidRDefault="00DE759F" w:rsidP="00871D3D">
      <w:pPr>
        <w:ind w:firstLine="0"/>
        <w:jc w:val="left"/>
        <w:rPr>
          <w:sz w:val="22"/>
          <w:szCs w:val="22"/>
        </w:rPr>
      </w:pPr>
      <w:bookmarkStart w:id="23" w:name="_Toc485851455"/>
      <w:bookmarkStart w:id="24" w:name="_Toc485891625"/>
      <w:bookmarkStart w:id="25" w:name="_Toc485893151"/>
      <w:proofErr w:type="gramStart"/>
      <w:r w:rsidRPr="00871D3D">
        <w:rPr>
          <w:sz w:val="22"/>
          <w:szCs w:val="22"/>
        </w:rPr>
        <w:t>Трећи</w:t>
      </w:r>
      <w:r w:rsidR="000F5BC7" w:rsidRPr="00871D3D">
        <w:rPr>
          <w:sz w:val="22"/>
          <w:szCs w:val="22"/>
        </w:rPr>
        <w:t xml:space="preserve">  разред</w:t>
      </w:r>
      <w:bookmarkEnd w:id="23"/>
      <w:bookmarkEnd w:id="24"/>
      <w:bookmarkEnd w:id="25"/>
      <w:proofErr w:type="gramEnd"/>
    </w:p>
    <w:p w:rsidR="000F5BC7" w:rsidRPr="00871D3D" w:rsidRDefault="000F5BC7" w:rsidP="00871D3D">
      <w:pPr>
        <w:ind w:firstLine="0"/>
        <w:jc w:val="left"/>
        <w:rPr>
          <w:sz w:val="22"/>
          <w:szCs w:val="22"/>
        </w:rPr>
      </w:pPr>
    </w:p>
    <w:tbl>
      <w:tblPr>
        <w:tblW w:w="972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957"/>
        <w:gridCol w:w="2797"/>
        <w:gridCol w:w="1574"/>
        <w:gridCol w:w="1487"/>
        <w:gridCol w:w="1535"/>
        <w:gridCol w:w="1377"/>
      </w:tblGrid>
      <w:tr w:rsidR="000F5BC7" w:rsidRPr="00871D3D" w:rsidTr="00DE759F">
        <w:trPr>
          <w:trHeight w:val="20"/>
        </w:trPr>
        <w:tc>
          <w:tcPr>
            <w:tcW w:w="957"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Р.бр.</w:t>
            </w:r>
          </w:p>
        </w:tc>
        <w:tc>
          <w:tcPr>
            <w:tcW w:w="2797"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НАСТАВНИК</w:t>
            </w:r>
          </w:p>
        </w:tc>
        <w:tc>
          <w:tcPr>
            <w:tcW w:w="1574" w:type="dxa"/>
            <w:shd w:val="clear" w:color="auto" w:fill="auto"/>
          </w:tcPr>
          <w:p w:rsidR="000F5BC7" w:rsidRPr="00871D3D" w:rsidRDefault="000F5BC7" w:rsidP="00871D3D">
            <w:pPr>
              <w:ind w:firstLine="0"/>
              <w:jc w:val="left"/>
              <w:rPr>
                <w:b/>
                <w:caps/>
              </w:rPr>
            </w:pPr>
            <w:bookmarkStart w:id="26" w:name="_Toc485851456"/>
            <w:bookmarkStart w:id="27" w:name="_Toc485891626"/>
            <w:bookmarkStart w:id="28" w:name="_Toc485893152"/>
            <w:r w:rsidRPr="00871D3D">
              <w:rPr>
                <w:b/>
                <w:caps/>
                <w:sz w:val="22"/>
                <w:szCs w:val="22"/>
              </w:rPr>
              <w:t>ПРЕДМЕТ</w:t>
            </w:r>
            <w:bookmarkEnd w:id="26"/>
            <w:bookmarkEnd w:id="27"/>
            <w:bookmarkEnd w:id="28"/>
          </w:p>
        </w:tc>
        <w:tc>
          <w:tcPr>
            <w:tcW w:w="1487"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ВРСТА СТРУЧНЕ СПРЕМЕ</w:t>
            </w:r>
          </w:p>
        </w:tc>
        <w:tc>
          <w:tcPr>
            <w:tcW w:w="1535"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СТРУЧНИ ИСПИТ</w:t>
            </w:r>
          </w:p>
        </w:tc>
        <w:tc>
          <w:tcPr>
            <w:tcW w:w="1377"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ГОДИНЕ РАДНОГ СТАЖА</w:t>
            </w:r>
          </w:p>
        </w:tc>
      </w:tr>
      <w:tr w:rsidR="000F5BC7" w:rsidRPr="00871D3D" w:rsidTr="00DE759F">
        <w:trPr>
          <w:trHeight w:val="20"/>
        </w:trPr>
        <w:tc>
          <w:tcPr>
            <w:tcW w:w="957"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1.</w:t>
            </w:r>
          </w:p>
        </w:tc>
        <w:tc>
          <w:tcPr>
            <w:tcW w:w="2797"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Мирјана Коканов</w:t>
            </w:r>
          </w:p>
        </w:tc>
        <w:tc>
          <w:tcPr>
            <w:tcW w:w="1574" w:type="dxa"/>
            <w:shd w:val="clear" w:color="auto" w:fill="auto"/>
          </w:tcPr>
          <w:p w:rsidR="000F5BC7" w:rsidRPr="00871D3D" w:rsidRDefault="000F5BC7" w:rsidP="00871D3D">
            <w:pPr>
              <w:pStyle w:val="Heading1"/>
              <w:jc w:val="left"/>
              <w:rPr>
                <w:b w:val="0"/>
                <w:bCs/>
                <w:caps/>
                <w:sz w:val="22"/>
              </w:rPr>
            </w:pPr>
          </w:p>
        </w:tc>
        <w:tc>
          <w:tcPr>
            <w:tcW w:w="1487" w:type="dxa"/>
            <w:shd w:val="clear" w:color="auto" w:fill="auto"/>
          </w:tcPr>
          <w:p w:rsidR="000F5BC7" w:rsidRPr="00871D3D" w:rsidRDefault="000F5BC7" w:rsidP="00871D3D">
            <w:pPr>
              <w:ind w:firstLine="0"/>
              <w:jc w:val="left"/>
              <w:rPr>
                <w:bCs/>
                <w:caps/>
                <w:lang w:val="sr-Cyrl-CS"/>
              </w:rPr>
            </w:pPr>
            <w:r w:rsidRPr="00871D3D">
              <w:rPr>
                <w:bCs/>
                <w:caps/>
                <w:sz w:val="22"/>
                <w:szCs w:val="22"/>
                <w:lang w:val="sr-Cyrl-CS"/>
              </w:rPr>
              <w:t>VI</w:t>
            </w:r>
          </w:p>
        </w:tc>
        <w:tc>
          <w:tcPr>
            <w:tcW w:w="1535" w:type="dxa"/>
            <w:shd w:val="clear" w:color="auto" w:fill="auto"/>
          </w:tcPr>
          <w:p w:rsidR="000F5BC7" w:rsidRPr="00871D3D" w:rsidRDefault="000F5BC7" w:rsidP="00871D3D">
            <w:pPr>
              <w:ind w:firstLine="0"/>
              <w:jc w:val="left"/>
              <w:rPr>
                <w:bCs/>
                <w:caps/>
                <w:lang w:val="sr-Cyrl-CS"/>
              </w:rPr>
            </w:pPr>
            <w:r w:rsidRPr="00871D3D">
              <w:rPr>
                <w:bCs/>
                <w:caps/>
                <w:sz w:val="22"/>
                <w:szCs w:val="22"/>
                <w:lang w:val="sr-Cyrl-CS"/>
              </w:rPr>
              <w:t>1988.</w:t>
            </w:r>
          </w:p>
        </w:tc>
        <w:tc>
          <w:tcPr>
            <w:tcW w:w="1377" w:type="dxa"/>
            <w:shd w:val="clear" w:color="auto" w:fill="auto"/>
          </w:tcPr>
          <w:p w:rsidR="000F5BC7" w:rsidRPr="00871D3D" w:rsidRDefault="000F5BC7" w:rsidP="00871D3D">
            <w:pPr>
              <w:ind w:firstLine="0"/>
              <w:jc w:val="left"/>
              <w:rPr>
                <w:bCs/>
                <w:caps/>
                <w:lang w:val="sr-Cyrl-CS"/>
              </w:rPr>
            </w:pPr>
            <w:r w:rsidRPr="00871D3D">
              <w:rPr>
                <w:bCs/>
                <w:caps/>
                <w:sz w:val="22"/>
                <w:szCs w:val="22"/>
                <w:lang w:val="sr-Cyrl-CS"/>
              </w:rPr>
              <w:t>3</w:t>
            </w:r>
            <w:r w:rsidR="00DE759F" w:rsidRPr="00871D3D">
              <w:rPr>
                <w:bCs/>
                <w:caps/>
                <w:sz w:val="22"/>
                <w:szCs w:val="22"/>
                <w:lang w:val="sr-Cyrl-CS"/>
              </w:rPr>
              <w:t>2</w:t>
            </w:r>
          </w:p>
        </w:tc>
      </w:tr>
      <w:tr w:rsidR="000F5BC7" w:rsidRPr="00871D3D" w:rsidTr="00DE759F">
        <w:trPr>
          <w:trHeight w:val="20"/>
        </w:trPr>
        <w:tc>
          <w:tcPr>
            <w:tcW w:w="957"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2.</w:t>
            </w:r>
          </w:p>
        </w:tc>
        <w:tc>
          <w:tcPr>
            <w:tcW w:w="2797"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Биљана Златар</w:t>
            </w:r>
          </w:p>
        </w:tc>
        <w:tc>
          <w:tcPr>
            <w:tcW w:w="1574" w:type="dxa"/>
            <w:shd w:val="clear" w:color="auto" w:fill="auto"/>
          </w:tcPr>
          <w:p w:rsidR="000F5BC7" w:rsidRPr="00871D3D" w:rsidRDefault="00DE759F" w:rsidP="00871D3D">
            <w:pPr>
              <w:ind w:firstLine="0"/>
              <w:rPr>
                <w:b/>
                <w:caps/>
              </w:rPr>
            </w:pPr>
            <w:bookmarkStart w:id="29" w:name="_Toc485851457"/>
            <w:bookmarkStart w:id="30" w:name="_Toc485891627"/>
            <w:bookmarkStart w:id="31" w:name="_Toc485893153"/>
            <w:bookmarkStart w:id="32" w:name="_Toc485939621"/>
            <w:r w:rsidRPr="00871D3D">
              <w:rPr>
                <w:sz w:val="22"/>
                <w:szCs w:val="22"/>
              </w:rPr>
              <w:t>Енглески језик</w:t>
            </w:r>
            <w:bookmarkEnd w:id="29"/>
            <w:bookmarkEnd w:id="30"/>
            <w:bookmarkEnd w:id="31"/>
            <w:bookmarkEnd w:id="32"/>
          </w:p>
        </w:tc>
        <w:tc>
          <w:tcPr>
            <w:tcW w:w="1487" w:type="dxa"/>
            <w:shd w:val="clear" w:color="auto" w:fill="auto"/>
          </w:tcPr>
          <w:p w:rsidR="000F5BC7" w:rsidRPr="00871D3D" w:rsidRDefault="000F5BC7" w:rsidP="00871D3D">
            <w:pPr>
              <w:ind w:firstLine="0"/>
              <w:jc w:val="left"/>
              <w:rPr>
                <w:bCs/>
                <w:caps/>
                <w:lang w:val="sr-Cyrl-CS"/>
              </w:rPr>
            </w:pPr>
            <w:r w:rsidRPr="00871D3D">
              <w:rPr>
                <w:bCs/>
                <w:caps/>
                <w:sz w:val="22"/>
                <w:szCs w:val="22"/>
                <w:lang w:val="sr-Cyrl-CS"/>
              </w:rPr>
              <w:t>VI</w:t>
            </w:r>
          </w:p>
        </w:tc>
        <w:tc>
          <w:tcPr>
            <w:tcW w:w="1535" w:type="dxa"/>
            <w:shd w:val="clear" w:color="auto" w:fill="auto"/>
          </w:tcPr>
          <w:p w:rsidR="000F5BC7" w:rsidRPr="00871D3D" w:rsidRDefault="000F5BC7" w:rsidP="00871D3D">
            <w:pPr>
              <w:ind w:firstLine="0"/>
              <w:jc w:val="left"/>
              <w:rPr>
                <w:bCs/>
                <w:caps/>
                <w:lang w:val="sr-Cyrl-CS"/>
              </w:rPr>
            </w:pPr>
            <w:r w:rsidRPr="00871D3D">
              <w:rPr>
                <w:bCs/>
                <w:caps/>
                <w:sz w:val="22"/>
                <w:szCs w:val="22"/>
                <w:lang w:val="sr-Cyrl-CS"/>
              </w:rPr>
              <w:t>1989.</w:t>
            </w:r>
          </w:p>
        </w:tc>
        <w:tc>
          <w:tcPr>
            <w:tcW w:w="1377" w:type="dxa"/>
            <w:shd w:val="clear" w:color="auto" w:fill="auto"/>
          </w:tcPr>
          <w:p w:rsidR="000F5BC7" w:rsidRPr="00871D3D" w:rsidRDefault="000F5BC7" w:rsidP="00871D3D">
            <w:pPr>
              <w:ind w:firstLine="0"/>
              <w:jc w:val="left"/>
              <w:rPr>
                <w:bCs/>
                <w:caps/>
                <w:lang w:val="sr-Cyrl-CS"/>
              </w:rPr>
            </w:pPr>
            <w:r w:rsidRPr="00871D3D">
              <w:rPr>
                <w:bCs/>
                <w:caps/>
                <w:sz w:val="22"/>
                <w:szCs w:val="22"/>
                <w:lang w:val="sr-Cyrl-CS"/>
              </w:rPr>
              <w:t>3</w:t>
            </w:r>
            <w:r w:rsidR="00DE759F" w:rsidRPr="00871D3D">
              <w:rPr>
                <w:bCs/>
                <w:caps/>
                <w:sz w:val="22"/>
                <w:szCs w:val="22"/>
                <w:lang w:val="sr-Cyrl-CS"/>
              </w:rPr>
              <w:t>1</w:t>
            </w:r>
          </w:p>
        </w:tc>
      </w:tr>
      <w:tr w:rsidR="000F5BC7" w:rsidRPr="00871D3D" w:rsidTr="00DE759F">
        <w:trPr>
          <w:trHeight w:val="20"/>
        </w:trPr>
        <w:tc>
          <w:tcPr>
            <w:tcW w:w="957"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3.</w:t>
            </w:r>
          </w:p>
        </w:tc>
        <w:tc>
          <w:tcPr>
            <w:tcW w:w="2797"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Мирослав Максимовић</w:t>
            </w:r>
          </w:p>
        </w:tc>
        <w:tc>
          <w:tcPr>
            <w:tcW w:w="1574" w:type="dxa"/>
            <w:shd w:val="clear" w:color="auto" w:fill="auto"/>
          </w:tcPr>
          <w:p w:rsidR="000F5BC7" w:rsidRPr="00871D3D" w:rsidRDefault="00DE759F" w:rsidP="00871D3D">
            <w:pPr>
              <w:ind w:firstLine="0"/>
              <w:rPr>
                <w:b/>
                <w:caps/>
              </w:rPr>
            </w:pPr>
            <w:bookmarkStart w:id="33" w:name="_Toc485851458"/>
            <w:bookmarkStart w:id="34" w:name="_Toc485891628"/>
            <w:bookmarkStart w:id="35" w:name="_Toc485893154"/>
            <w:bookmarkStart w:id="36" w:name="_Toc485939622"/>
            <w:r w:rsidRPr="00871D3D">
              <w:rPr>
                <w:sz w:val="22"/>
                <w:szCs w:val="22"/>
              </w:rPr>
              <w:t>Веронаука</w:t>
            </w:r>
            <w:bookmarkEnd w:id="33"/>
            <w:bookmarkEnd w:id="34"/>
            <w:bookmarkEnd w:id="35"/>
            <w:bookmarkEnd w:id="36"/>
          </w:p>
        </w:tc>
        <w:tc>
          <w:tcPr>
            <w:tcW w:w="1487" w:type="dxa"/>
            <w:shd w:val="clear" w:color="auto" w:fill="auto"/>
          </w:tcPr>
          <w:p w:rsidR="000F5BC7" w:rsidRPr="00871D3D" w:rsidRDefault="000F5BC7" w:rsidP="00871D3D">
            <w:pPr>
              <w:ind w:firstLine="0"/>
              <w:jc w:val="left"/>
              <w:rPr>
                <w:bCs/>
                <w:caps/>
                <w:lang w:val="sr-Cyrl-CS"/>
              </w:rPr>
            </w:pPr>
            <w:r w:rsidRPr="00871D3D">
              <w:rPr>
                <w:bCs/>
                <w:caps/>
                <w:sz w:val="22"/>
                <w:szCs w:val="22"/>
                <w:lang w:val="sr-Cyrl-CS"/>
              </w:rPr>
              <w:t>VI</w:t>
            </w:r>
          </w:p>
        </w:tc>
        <w:tc>
          <w:tcPr>
            <w:tcW w:w="1535" w:type="dxa"/>
            <w:shd w:val="clear" w:color="auto" w:fill="auto"/>
          </w:tcPr>
          <w:p w:rsidR="000F5BC7" w:rsidRPr="00871D3D" w:rsidRDefault="000F5BC7" w:rsidP="00871D3D">
            <w:pPr>
              <w:ind w:firstLine="0"/>
              <w:jc w:val="left"/>
              <w:rPr>
                <w:bCs/>
                <w:caps/>
                <w:lang w:val="sr-Cyrl-CS"/>
              </w:rPr>
            </w:pPr>
            <w:r w:rsidRPr="00871D3D">
              <w:rPr>
                <w:bCs/>
                <w:caps/>
                <w:sz w:val="22"/>
                <w:szCs w:val="22"/>
                <w:lang w:val="sr-Cyrl-CS"/>
              </w:rPr>
              <w:t>-</w:t>
            </w:r>
          </w:p>
        </w:tc>
        <w:tc>
          <w:tcPr>
            <w:tcW w:w="1377" w:type="dxa"/>
            <w:shd w:val="clear" w:color="auto" w:fill="auto"/>
          </w:tcPr>
          <w:p w:rsidR="000F5BC7" w:rsidRPr="00871D3D" w:rsidRDefault="00DE759F" w:rsidP="00871D3D">
            <w:pPr>
              <w:ind w:firstLine="0"/>
              <w:jc w:val="left"/>
              <w:rPr>
                <w:bCs/>
                <w:caps/>
              </w:rPr>
            </w:pPr>
            <w:r w:rsidRPr="00871D3D">
              <w:rPr>
                <w:bCs/>
                <w:caps/>
                <w:sz w:val="22"/>
                <w:szCs w:val="22"/>
              </w:rPr>
              <w:t>8</w:t>
            </w:r>
          </w:p>
        </w:tc>
      </w:tr>
    </w:tbl>
    <w:p w:rsidR="00C0003F" w:rsidRPr="00871D3D" w:rsidRDefault="00C0003F" w:rsidP="00871D3D">
      <w:pPr>
        <w:ind w:firstLine="0"/>
        <w:jc w:val="left"/>
        <w:rPr>
          <w:sz w:val="22"/>
          <w:szCs w:val="22"/>
        </w:rPr>
      </w:pPr>
      <w:bookmarkStart w:id="37" w:name="_Toc485851459"/>
      <w:bookmarkStart w:id="38" w:name="_Toc485891629"/>
      <w:bookmarkStart w:id="39" w:name="_Toc485893155"/>
    </w:p>
    <w:p w:rsidR="000F5BC7" w:rsidRPr="00871D3D" w:rsidRDefault="00DE759F" w:rsidP="00871D3D">
      <w:pPr>
        <w:ind w:firstLine="0"/>
        <w:jc w:val="left"/>
        <w:rPr>
          <w:sz w:val="22"/>
          <w:szCs w:val="22"/>
        </w:rPr>
      </w:pPr>
      <w:proofErr w:type="gramStart"/>
      <w:r w:rsidRPr="00871D3D">
        <w:rPr>
          <w:sz w:val="22"/>
          <w:szCs w:val="22"/>
        </w:rPr>
        <w:lastRenderedPageBreak/>
        <w:t>Четврти</w:t>
      </w:r>
      <w:r w:rsidR="000F5BC7" w:rsidRPr="00871D3D">
        <w:rPr>
          <w:sz w:val="22"/>
          <w:szCs w:val="22"/>
        </w:rPr>
        <w:t xml:space="preserve">  разред</w:t>
      </w:r>
      <w:bookmarkEnd w:id="37"/>
      <w:bookmarkEnd w:id="38"/>
      <w:bookmarkEnd w:id="39"/>
      <w:proofErr w:type="gramEnd"/>
    </w:p>
    <w:p w:rsidR="000F5BC7" w:rsidRPr="00871D3D" w:rsidRDefault="000F5BC7" w:rsidP="00871D3D">
      <w:pPr>
        <w:ind w:firstLine="0"/>
        <w:jc w:val="left"/>
        <w:rPr>
          <w:sz w:val="22"/>
          <w:szCs w:val="22"/>
        </w:rPr>
      </w:pPr>
    </w:p>
    <w:tbl>
      <w:tblPr>
        <w:tblW w:w="972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973"/>
        <w:gridCol w:w="2921"/>
        <w:gridCol w:w="1434"/>
        <w:gridCol w:w="1487"/>
        <w:gridCol w:w="1535"/>
        <w:gridCol w:w="1377"/>
      </w:tblGrid>
      <w:tr w:rsidR="000F5BC7" w:rsidRPr="00871D3D" w:rsidTr="00DE759F">
        <w:trPr>
          <w:trHeight w:val="20"/>
        </w:trPr>
        <w:tc>
          <w:tcPr>
            <w:tcW w:w="973"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Р.бр.</w:t>
            </w:r>
          </w:p>
        </w:tc>
        <w:tc>
          <w:tcPr>
            <w:tcW w:w="2921"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НАСТАВНИК</w:t>
            </w:r>
          </w:p>
        </w:tc>
        <w:tc>
          <w:tcPr>
            <w:tcW w:w="1434" w:type="dxa"/>
            <w:shd w:val="clear" w:color="auto" w:fill="auto"/>
          </w:tcPr>
          <w:p w:rsidR="000F5BC7" w:rsidRPr="00871D3D" w:rsidRDefault="000F5BC7" w:rsidP="00871D3D">
            <w:pPr>
              <w:ind w:firstLine="0"/>
              <w:jc w:val="left"/>
              <w:rPr>
                <w:b/>
                <w:caps/>
              </w:rPr>
            </w:pPr>
            <w:bookmarkStart w:id="40" w:name="_Toc485851460"/>
            <w:bookmarkStart w:id="41" w:name="_Toc485891630"/>
            <w:bookmarkStart w:id="42" w:name="_Toc485893156"/>
            <w:r w:rsidRPr="00871D3D">
              <w:rPr>
                <w:b/>
                <w:caps/>
                <w:sz w:val="22"/>
                <w:szCs w:val="22"/>
              </w:rPr>
              <w:t>ПРЕДМЕТ</w:t>
            </w:r>
            <w:bookmarkEnd w:id="40"/>
            <w:bookmarkEnd w:id="41"/>
            <w:bookmarkEnd w:id="42"/>
          </w:p>
        </w:tc>
        <w:tc>
          <w:tcPr>
            <w:tcW w:w="1487"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ВРСТА СТРУЧНЕ СПРЕМЕ</w:t>
            </w:r>
          </w:p>
        </w:tc>
        <w:tc>
          <w:tcPr>
            <w:tcW w:w="1535"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СТРУЧНИ ИСПИТ</w:t>
            </w:r>
          </w:p>
        </w:tc>
        <w:tc>
          <w:tcPr>
            <w:tcW w:w="1377" w:type="dxa"/>
            <w:shd w:val="clear" w:color="auto" w:fill="auto"/>
          </w:tcPr>
          <w:p w:rsidR="000F5BC7" w:rsidRPr="00871D3D" w:rsidRDefault="000F5BC7" w:rsidP="00871D3D">
            <w:pPr>
              <w:ind w:firstLine="0"/>
              <w:jc w:val="left"/>
              <w:rPr>
                <w:b/>
                <w:bCs/>
                <w:caps/>
                <w:lang w:val="sr-Cyrl-CS"/>
              </w:rPr>
            </w:pPr>
            <w:r w:rsidRPr="00871D3D">
              <w:rPr>
                <w:b/>
                <w:bCs/>
                <w:caps/>
                <w:sz w:val="22"/>
                <w:szCs w:val="22"/>
                <w:lang w:val="sr-Cyrl-CS"/>
              </w:rPr>
              <w:t>ГОДИНЕ РАДНОГ СТАЖА</w:t>
            </w:r>
          </w:p>
        </w:tc>
      </w:tr>
      <w:tr w:rsidR="000F5BC7" w:rsidRPr="00871D3D" w:rsidTr="00DE759F">
        <w:trPr>
          <w:trHeight w:val="285"/>
        </w:trPr>
        <w:tc>
          <w:tcPr>
            <w:tcW w:w="973" w:type="dxa"/>
            <w:shd w:val="clear" w:color="auto" w:fill="auto"/>
          </w:tcPr>
          <w:p w:rsidR="000F5BC7" w:rsidRPr="00871D3D" w:rsidRDefault="000F5BC7" w:rsidP="00871D3D">
            <w:pPr>
              <w:ind w:firstLine="0"/>
              <w:jc w:val="left"/>
              <w:rPr>
                <w:b/>
                <w:bCs/>
                <w:lang w:val="sr-Cyrl-CS"/>
              </w:rPr>
            </w:pPr>
            <w:r w:rsidRPr="00871D3D">
              <w:rPr>
                <w:b/>
                <w:bCs/>
                <w:sz w:val="22"/>
                <w:szCs w:val="22"/>
                <w:lang w:val="sr-Cyrl-CS"/>
              </w:rPr>
              <w:t>1.</w:t>
            </w:r>
          </w:p>
        </w:tc>
        <w:tc>
          <w:tcPr>
            <w:tcW w:w="2921" w:type="dxa"/>
            <w:shd w:val="clear" w:color="auto" w:fill="auto"/>
          </w:tcPr>
          <w:p w:rsidR="000F5BC7" w:rsidRPr="00871D3D" w:rsidRDefault="000F5BC7" w:rsidP="00871D3D">
            <w:pPr>
              <w:ind w:firstLine="0"/>
              <w:jc w:val="left"/>
            </w:pPr>
            <w:r w:rsidRPr="00871D3D">
              <w:rPr>
                <w:b/>
                <w:sz w:val="22"/>
                <w:szCs w:val="22"/>
              </w:rPr>
              <w:t>Славица Станковић</w:t>
            </w:r>
          </w:p>
        </w:tc>
        <w:tc>
          <w:tcPr>
            <w:tcW w:w="1434" w:type="dxa"/>
            <w:shd w:val="clear" w:color="auto" w:fill="auto"/>
          </w:tcPr>
          <w:p w:rsidR="000F5BC7" w:rsidRPr="00871D3D" w:rsidRDefault="000F5BC7" w:rsidP="00871D3D">
            <w:pPr>
              <w:ind w:firstLine="0"/>
              <w:jc w:val="left"/>
              <w:rPr>
                <w:lang w:val="sr-Cyrl-CS"/>
              </w:rPr>
            </w:pPr>
          </w:p>
        </w:tc>
        <w:tc>
          <w:tcPr>
            <w:tcW w:w="1487" w:type="dxa"/>
            <w:shd w:val="clear" w:color="auto" w:fill="auto"/>
          </w:tcPr>
          <w:p w:rsidR="000F5BC7" w:rsidRPr="00871D3D" w:rsidRDefault="000F5BC7" w:rsidP="00871D3D">
            <w:pPr>
              <w:ind w:firstLine="0"/>
              <w:jc w:val="left"/>
            </w:pPr>
            <w:r w:rsidRPr="00871D3D">
              <w:rPr>
                <w:sz w:val="22"/>
                <w:szCs w:val="22"/>
              </w:rPr>
              <w:t>VI</w:t>
            </w:r>
          </w:p>
        </w:tc>
        <w:tc>
          <w:tcPr>
            <w:tcW w:w="1535" w:type="dxa"/>
            <w:shd w:val="clear" w:color="auto" w:fill="auto"/>
          </w:tcPr>
          <w:p w:rsidR="000F5BC7" w:rsidRPr="00871D3D" w:rsidRDefault="000F5BC7" w:rsidP="00871D3D">
            <w:pPr>
              <w:ind w:firstLine="0"/>
              <w:jc w:val="left"/>
            </w:pPr>
            <w:r w:rsidRPr="00871D3D">
              <w:rPr>
                <w:sz w:val="22"/>
                <w:szCs w:val="22"/>
              </w:rPr>
              <w:t>1997.</w:t>
            </w:r>
          </w:p>
        </w:tc>
        <w:tc>
          <w:tcPr>
            <w:tcW w:w="1377" w:type="dxa"/>
            <w:shd w:val="clear" w:color="auto" w:fill="auto"/>
          </w:tcPr>
          <w:p w:rsidR="000F5BC7" w:rsidRPr="00871D3D" w:rsidRDefault="000F5BC7" w:rsidP="00871D3D">
            <w:pPr>
              <w:ind w:firstLine="0"/>
              <w:jc w:val="left"/>
            </w:pPr>
            <w:r w:rsidRPr="00871D3D">
              <w:rPr>
                <w:sz w:val="22"/>
                <w:szCs w:val="22"/>
              </w:rPr>
              <w:t>2</w:t>
            </w:r>
            <w:r w:rsidR="00DE759F" w:rsidRPr="00871D3D">
              <w:rPr>
                <w:sz w:val="22"/>
                <w:szCs w:val="22"/>
              </w:rPr>
              <w:t>4</w:t>
            </w:r>
          </w:p>
        </w:tc>
      </w:tr>
      <w:tr w:rsidR="000F5BC7" w:rsidRPr="00871D3D" w:rsidTr="00DE759F">
        <w:trPr>
          <w:trHeight w:val="244"/>
        </w:trPr>
        <w:tc>
          <w:tcPr>
            <w:tcW w:w="973" w:type="dxa"/>
            <w:shd w:val="clear" w:color="auto" w:fill="auto"/>
          </w:tcPr>
          <w:p w:rsidR="000F5BC7" w:rsidRPr="00871D3D" w:rsidRDefault="000F5BC7" w:rsidP="00871D3D">
            <w:pPr>
              <w:ind w:firstLine="0"/>
              <w:jc w:val="left"/>
              <w:rPr>
                <w:b/>
                <w:bCs/>
                <w:lang w:val="sr-Cyrl-CS"/>
              </w:rPr>
            </w:pPr>
            <w:r w:rsidRPr="00871D3D">
              <w:rPr>
                <w:b/>
                <w:bCs/>
                <w:sz w:val="22"/>
                <w:szCs w:val="22"/>
                <w:lang w:val="sr-Cyrl-CS"/>
              </w:rPr>
              <w:t>2.</w:t>
            </w:r>
          </w:p>
        </w:tc>
        <w:tc>
          <w:tcPr>
            <w:tcW w:w="2921" w:type="dxa"/>
            <w:shd w:val="clear" w:color="auto" w:fill="auto"/>
          </w:tcPr>
          <w:p w:rsidR="000F5BC7" w:rsidRPr="00871D3D" w:rsidRDefault="000F5BC7" w:rsidP="00871D3D">
            <w:pPr>
              <w:ind w:firstLine="0"/>
              <w:jc w:val="left"/>
            </w:pPr>
            <w:r w:rsidRPr="00871D3D">
              <w:rPr>
                <w:b/>
                <w:sz w:val="22"/>
                <w:szCs w:val="22"/>
              </w:rPr>
              <w:t>Биљана Петровић</w:t>
            </w:r>
          </w:p>
        </w:tc>
        <w:tc>
          <w:tcPr>
            <w:tcW w:w="1434" w:type="dxa"/>
            <w:shd w:val="clear" w:color="auto" w:fill="auto"/>
          </w:tcPr>
          <w:p w:rsidR="000F5BC7" w:rsidRPr="00871D3D" w:rsidRDefault="000F5BC7" w:rsidP="00871D3D">
            <w:pPr>
              <w:ind w:firstLine="0"/>
              <w:jc w:val="left"/>
            </w:pPr>
          </w:p>
        </w:tc>
        <w:tc>
          <w:tcPr>
            <w:tcW w:w="1487" w:type="dxa"/>
            <w:shd w:val="clear" w:color="auto" w:fill="auto"/>
          </w:tcPr>
          <w:p w:rsidR="000F5BC7" w:rsidRPr="00871D3D" w:rsidRDefault="000F5BC7" w:rsidP="00871D3D">
            <w:pPr>
              <w:ind w:firstLine="0"/>
              <w:jc w:val="left"/>
            </w:pPr>
            <w:r w:rsidRPr="00871D3D">
              <w:rPr>
                <w:sz w:val="22"/>
                <w:szCs w:val="22"/>
              </w:rPr>
              <w:t>VII</w:t>
            </w:r>
          </w:p>
        </w:tc>
        <w:tc>
          <w:tcPr>
            <w:tcW w:w="1535" w:type="dxa"/>
            <w:shd w:val="clear" w:color="auto" w:fill="auto"/>
          </w:tcPr>
          <w:p w:rsidR="000F5BC7" w:rsidRPr="00871D3D" w:rsidRDefault="000F5BC7" w:rsidP="00871D3D">
            <w:pPr>
              <w:ind w:firstLine="0"/>
              <w:jc w:val="left"/>
            </w:pPr>
            <w:r w:rsidRPr="00871D3D">
              <w:rPr>
                <w:sz w:val="22"/>
                <w:szCs w:val="22"/>
              </w:rPr>
              <w:t>2000.</w:t>
            </w:r>
          </w:p>
        </w:tc>
        <w:tc>
          <w:tcPr>
            <w:tcW w:w="1377" w:type="dxa"/>
            <w:shd w:val="clear" w:color="auto" w:fill="auto"/>
          </w:tcPr>
          <w:p w:rsidR="000F5BC7" w:rsidRPr="00871D3D" w:rsidRDefault="000F5BC7" w:rsidP="00871D3D">
            <w:pPr>
              <w:ind w:firstLine="0"/>
              <w:jc w:val="left"/>
            </w:pPr>
            <w:r w:rsidRPr="00871D3D">
              <w:rPr>
                <w:sz w:val="22"/>
                <w:szCs w:val="22"/>
              </w:rPr>
              <w:t>1</w:t>
            </w:r>
            <w:r w:rsidR="00DE759F" w:rsidRPr="00871D3D">
              <w:rPr>
                <w:sz w:val="22"/>
                <w:szCs w:val="22"/>
              </w:rPr>
              <w:t>6</w:t>
            </w:r>
          </w:p>
        </w:tc>
      </w:tr>
      <w:tr w:rsidR="000F5BC7" w:rsidRPr="00871D3D" w:rsidTr="00DE759F">
        <w:trPr>
          <w:trHeight w:val="244"/>
        </w:trPr>
        <w:tc>
          <w:tcPr>
            <w:tcW w:w="973" w:type="dxa"/>
            <w:shd w:val="clear" w:color="auto" w:fill="auto"/>
          </w:tcPr>
          <w:p w:rsidR="000F5BC7" w:rsidRPr="00871D3D" w:rsidRDefault="000F5BC7" w:rsidP="00871D3D">
            <w:pPr>
              <w:ind w:firstLine="0"/>
              <w:jc w:val="left"/>
              <w:rPr>
                <w:b/>
                <w:bCs/>
                <w:lang w:val="sr-Cyrl-CS"/>
              </w:rPr>
            </w:pPr>
            <w:r w:rsidRPr="00871D3D">
              <w:rPr>
                <w:b/>
                <w:bCs/>
                <w:sz w:val="22"/>
                <w:szCs w:val="22"/>
                <w:lang w:val="sr-Cyrl-CS"/>
              </w:rPr>
              <w:t>3.</w:t>
            </w:r>
          </w:p>
        </w:tc>
        <w:tc>
          <w:tcPr>
            <w:tcW w:w="2921" w:type="dxa"/>
            <w:shd w:val="clear" w:color="auto" w:fill="auto"/>
          </w:tcPr>
          <w:p w:rsidR="000F5BC7" w:rsidRPr="00871D3D" w:rsidRDefault="000F5BC7" w:rsidP="00871D3D">
            <w:pPr>
              <w:ind w:firstLine="0"/>
              <w:jc w:val="left"/>
              <w:rPr>
                <w:b/>
                <w:lang w:val="sr-Cyrl-CS"/>
              </w:rPr>
            </w:pPr>
            <w:r w:rsidRPr="00871D3D">
              <w:rPr>
                <w:b/>
                <w:sz w:val="22"/>
                <w:szCs w:val="22"/>
                <w:lang w:val="sr-Cyrl-CS"/>
              </w:rPr>
              <w:t>Биљана Златар</w:t>
            </w:r>
          </w:p>
        </w:tc>
        <w:tc>
          <w:tcPr>
            <w:tcW w:w="1434" w:type="dxa"/>
            <w:shd w:val="clear" w:color="auto" w:fill="auto"/>
          </w:tcPr>
          <w:p w:rsidR="000F5BC7" w:rsidRPr="00871D3D" w:rsidRDefault="000F5BC7" w:rsidP="00871D3D">
            <w:pPr>
              <w:ind w:firstLine="0"/>
              <w:jc w:val="left"/>
              <w:rPr>
                <w:lang w:val="sr-Cyrl-CS"/>
              </w:rPr>
            </w:pPr>
            <w:r w:rsidRPr="00871D3D">
              <w:rPr>
                <w:sz w:val="22"/>
                <w:szCs w:val="22"/>
                <w:lang w:val="sr-Cyrl-CS"/>
              </w:rPr>
              <w:t>Енглески језик</w:t>
            </w:r>
          </w:p>
        </w:tc>
        <w:tc>
          <w:tcPr>
            <w:tcW w:w="1487" w:type="dxa"/>
            <w:shd w:val="clear" w:color="auto" w:fill="auto"/>
          </w:tcPr>
          <w:p w:rsidR="000F5BC7" w:rsidRPr="00871D3D" w:rsidRDefault="000F5BC7" w:rsidP="00871D3D">
            <w:pPr>
              <w:ind w:firstLine="0"/>
              <w:jc w:val="left"/>
              <w:rPr>
                <w:lang w:val="sr-Latn-CS"/>
              </w:rPr>
            </w:pPr>
            <w:r w:rsidRPr="00871D3D">
              <w:rPr>
                <w:sz w:val="22"/>
                <w:szCs w:val="22"/>
                <w:lang w:val="sr-Latn-CS"/>
              </w:rPr>
              <w:t>VI</w:t>
            </w:r>
          </w:p>
        </w:tc>
        <w:tc>
          <w:tcPr>
            <w:tcW w:w="1535" w:type="dxa"/>
            <w:shd w:val="clear" w:color="auto" w:fill="auto"/>
          </w:tcPr>
          <w:p w:rsidR="000F5BC7" w:rsidRPr="00871D3D" w:rsidRDefault="000F5BC7" w:rsidP="00871D3D">
            <w:pPr>
              <w:ind w:firstLine="0"/>
              <w:jc w:val="left"/>
              <w:rPr>
                <w:lang w:val="sr-Cyrl-CS"/>
              </w:rPr>
            </w:pPr>
            <w:r w:rsidRPr="00871D3D">
              <w:rPr>
                <w:sz w:val="22"/>
                <w:szCs w:val="22"/>
                <w:lang w:val="sr-Cyrl-CS"/>
              </w:rPr>
              <w:t>1989.</w:t>
            </w:r>
          </w:p>
        </w:tc>
        <w:tc>
          <w:tcPr>
            <w:tcW w:w="1377" w:type="dxa"/>
            <w:shd w:val="clear" w:color="auto" w:fill="auto"/>
          </w:tcPr>
          <w:p w:rsidR="000F5BC7" w:rsidRPr="00871D3D" w:rsidRDefault="000F5BC7" w:rsidP="00871D3D">
            <w:pPr>
              <w:ind w:firstLine="0"/>
              <w:jc w:val="left"/>
            </w:pPr>
            <w:r w:rsidRPr="00871D3D">
              <w:rPr>
                <w:sz w:val="22"/>
                <w:szCs w:val="22"/>
              </w:rPr>
              <w:t>3</w:t>
            </w:r>
            <w:r w:rsidR="00DE759F" w:rsidRPr="00871D3D">
              <w:rPr>
                <w:sz w:val="22"/>
                <w:szCs w:val="22"/>
              </w:rPr>
              <w:t>1</w:t>
            </w:r>
          </w:p>
        </w:tc>
      </w:tr>
      <w:tr w:rsidR="000F5BC7" w:rsidRPr="00871D3D" w:rsidTr="00DE759F">
        <w:trPr>
          <w:trHeight w:val="20"/>
        </w:trPr>
        <w:tc>
          <w:tcPr>
            <w:tcW w:w="973" w:type="dxa"/>
            <w:shd w:val="clear" w:color="auto" w:fill="auto"/>
          </w:tcPr>
          <w:p w:rsidR="000F5BC7" w:rsidRPr="00871D3D" w:rsidRDefault="000F5BC7" w:rsidP="00871D3D">
            <w:pPr>
              <w:ind w:firstLine="0"/>
              <w:jc w:val="left"/>
              <w:rPr>
                <w:b/>
                <w:bCs/>
                <w:lang w:val="sr-Cyrl-CS"/>
              </w:rPr>
            </w:pPr>
            <w:r w:rsidRPr="00871D3D">
              <w:rPr>
                <w:b/>
                <w:bCs/>
                <w:sz w:val="22"/>
                <w:szCs w:val="22"/>
                <w:lang w:val="sr-Cyrl-CS"/>
              </w:rPr>
              <w:t>4.</w:t>
            </w:r>
          </w:p>
        </w:tc>
        <w:tc>
          <w:tcPr>
            <w:tcW w:w="2921" w:type="dxa"/>
            <w:shd w:val="clear" w:color="auto" w:fill="auto"/>
          </w:tcPr>
          <w:p w:rsidR="000F5BC7" w:rsidRPr="00871D3D" w:rsidRDefault="000F5BC7" w:rsidP="00871D3D">
            <w:pPr>
              <w:ind w:firstLine="0"/>
              <w:jc w:val="left"/>
              <w:rPr>
                <w:b/>
                <w:lang w:val="sr-Cyrl-CS"/>
              </w:rPr>
            </w:pPr>
            <w:r w:rsidRPr="00871D3D">
              <w:rPr>
                <w:b/>
                <w:sz w:val="22"/>
                <w:szCs w:val="22"/>
                <w:lang w:val="sr-Cyrl-CS"/>
              </w:rPr>
              <w:t>Мирослав Максимовић</w:t>
            </w:r>
          </w:p>
        </w:tc>
        <w:tc>
          <w:tcPr>
            <w:tcW w:w="1434" w:type="dxa"/>
            <w:shd w:val="clear" w:color="auto" w:fill="auto"/>
          </w:tcPr>
          <w:p w:rsidR="000F5BC7" w:rsidRPr="00871D3D" w:rsidRDefault="000F5BC7" w:rsidP="00871D3D">
            <w:pPr>
              <w:ind w:firstLine="0"/>
              <w:jc w:val="left"/>
              <w:rPr>
                <w:lang w:val="sr-Cyrl-CS"/>
              </w:rPr>
            </w:pPr>
            <w:r w:rsidRPr="00871D3D">
              <w:rPr>
                <w:sz w:val="22"/>
                <w:szCs w:val="22"/>
                <w:lang w:val="sr-Cyrl-CS"/>
              </w:rPr>
              <w:t>Веронаука</w:t>
            </w:r>
          </w:p>
        </w:tc>
        <w:tc>
          <w:tcPr>
            <w:tcW w:w="1487" w:type="dxa"/>
            <w:shd w:val="clear" w:color="auto" w:fill="auto"/>
          </w:tcPr>
          <w:p w:rsidR="000F5BC7" w:rsidRPr="00871D3D" w:rsidRDefault="000F5BC7" w:rsidP="00871D3D">
            <w:pPr>
              <w:ind w:firstLine="0"/>
              <w:jc w:val="left"/>
            </w:pPr>
            <w:r w:rsidRPr="00871D3D">
              <w:rPr>
                <w:sz w:val="22"/>
                <w:szCs w:val="22"/>
              </w:rPr>
              <w:t>VI</w:t>
            </w:r>
          </w:p>
        </w:tc>
        <w:tc>
          <w:tcPr>
            <w:tcW w:w="1535" w:type="dxa"/>
            <w:shd w:val="clear" w:color="auto" w:fill="auto"/>
          </w:tcPr>
          <w:p w:rsidR="000F5BC7" w:rsidRPr="00871D3D" w:rsidRDefault="000F5BC7" w:rsidP="00871D3D">
            <w:pPr>
              <w:ind w:firstLine="0"/>
              <w:jc w:val="left"/>
            </w:pPr>
            <w:r w:rsidRPr="00871D3D">
              <w:rPr>
                <w:sz w:val="22"/>
                <w:szCs w:val="22"/>
              </w:rPr>
              <w:t>-</w:t>
            </w:r>
          </w:p>
        </w:tc>
        <w:tc>
          <w:tcPr>
            <w:tcW w:w="1377" w:type="dxa"/>
            <w:shd w:val="clear" w:color="auto" w:fill="auto"/>
          </w:tcPr>
          <w:p w:rsidR="000F5BC7" w:rsidRPr="00871D3D" w:rsidRDefault="00DE759F" w:rsidP="00871D3D">
            <w:pPr>
              <w:ind w:firstLine="0"/>
              <w:jc w:val="left"/>
            </w:pPr>
            <w:r w:rsidRPr="00871D3D">
              <w:rPr>
                <w:sz w:val="22"/>
                <w:szCs w:val="22"/>
              </w:rPr>
              <w:t>8</w:t>
            </w:r>
          </w:p>
        </w:tc>
      </w:tr>
    </w:tbl>
    <w:p w:rsidR="000F5BC7" w:rsidRPr="00871D3D" w:rsidRDefault="000F5BC7" w:rsidP="00871D3D">
      <w:pPr>
        <w:ind w:firstLine="0"/>
        <w:jc w:val="left"/>
        <w:rPr>
          <w:sz w:val="22"/>
          <w:szCs w:val="22"/>
        </w:rPr>
      </w:pPr>
    </w:p>
    <w:p w:rsidR="000F5BC7" w:rsidRPr="00871D3D" w:rsidRDefault="000F5BC7" w:rsidP="00871D3D">
      <w:pPr>
        <w:ind w:firstLine="0"/>
        <w:jc w:val="left"/>
        <w:rPr>
          <w:sz w:val="22"/>
          <w:szCs w:val="22"/>
        </w:rPr>
      </w:pPr>
      <w:r w:rsidRPr="00871D3D">
        <w:rPr>
          <w:sz w:val="22"/>
          <w:szCs w:val="22"/>
        </w:rPr>
        <w:t>Ромски језик са елементима националне културе Рома</w:t>
      </w:r>
    </w:p>
    <w:p w:rsidR="000F5BC7" w:rsidRPr="00871D3D" w:rsidRDefault="000F5BC7" w:rsidP="00871D3D">
      <w:pPr>
        <w:pStyle w:val="ListParagraph"/>
        <w:numPr>
          <w:ilvl w:val="0"/>
          <w:numId w:val="8"/>
        </w:numPr>
        <w:ind w:firstLine="0"/>
        <w:jc w:val="left"/>
        <w:rPr>
          <w:b/>
          <w:sz w:val="22"/>
          <w:szCs w:val="22"/>
        </w:rPr>
      </w:pPr>
      <w:r w:rsidRPr="00871D3D">
        <w:rPr>
          <w:b/>
          <w:sz w:val="22"/>
          <w:szCs w:val="22"/>
        </w:rPr>
        <w:t>Владимир Коломпар</w:t>
      </w:r>
    </w:p>
    <w:p w:rsidR="00C879E2" w:rsidRPr="00871D3D" w:rsidRDefault="00C879E2" w:rsidP="00871D3D">
      <w:pPr>
        <w:pStyle w:val="Heading1"/>
        <w:jc w:val="left"/>
        <w:rPr>
          <w:rStyle w:val="Emphasis"/>
          <w:sz w:val="22"/>
          <w:szCs w:val="22"/>
        </w:rPr>
      </w:pPr>
    </w:p>
    <w:p w:rsidR="000F5BC7" w:rsidRPr="00871D3D" w:rsidRDefault="000F5BC7" w:rsidP="00871D3D">
      <w:pPr>
        <w:pStyle w:val="Heading2"/>
        <w:jc w:val="left"/>
        <w:rPr>
          <w:rStyle w:val="Emphasis"/>
          <w:sz w:val="22"/>
          <w:szCs w:val="22"/>
        </w:rPr>
      </w:pPr>
      <w:bookmarkStart w:id="43" w:name="_Toc517981794"/>
      <w:r w:rsidRPr="00871D3D">
        <w:rPr>
          <w:rStyle w:val="Emphasis"/>
          <w:sz w:val="22"/>
          <w:szCs w:val="22"/>
        </w:rPr>
        <w:t>ЛИСТА ПРЕДМЕТА И АКТИВНОСТИ</w:t>
      </w:r>
      <w:bookmarkEnd w:id="43"/>
    </w:p>
    <w:p w:rsidR="000F5BC7" w:rsidRPr="00871D3D" w:rsidRDefault="000F5BC7" w:rsidP="00871D3D">
      <w:pPr>
        <w:ind w:firstLine="0"/>
        <w:jc w:val="left"/>
        <w:rPr>
          <w:sz w:val="22"/>
          <w:szCs w:val="22"/>
        </w:rPr>
      </w:pPr>
    </w:p>
    <w:p w:rsidR="000F5BC7" w:rsidRPr="00871D3D" w:rsidRDefault="000F5BC7" w:rsidP="00871D3D">
      <w:pPr>
        <w:ind w:firstLine="0"/>
        <w:jc w:val="left"/>
        <w:rPr>
          <w:sz w:val="22"/>
          <w:szCs w:val="22"/>
          <w:lang w:val="ru-RU"/>
        </w:rPr>
      </w:pPr>
      <w:r w:rsidRPr="00871D3D">
        <w:rPr>
          <w:sz w:val="22"/>
          <w:szCs w:val="22"/>
          <w:lang w:val="ru-RU"/>
        </w:rPr>
        <w:t>Основна школа “Жарко Зрењанин” Обровац  на својој листи предмета имаће оне, који су прописани на националном нивоу.</w:t>
      </w:r>
    </w:p>
    <w:p w:rsidR="000F5BC7" w:rsidRPr="00871D3D" w:rsidRDefault="000F5BC7" w:rsidP="00871D3D">
      <w:pPr>
        <w:ind w:firstLine="0"/>
        <w:jc w:val="left"/>
        <w:rPr>
          <w:sz w:val="22"/>
          <w:szCs w:val="22"/>
          <w:lang w:val="ru-RU"/>
        </w:rPr>
      </w:pPr>
      <w:r w:rsidRPr="00871D3D">
        <w:rPr>
          <w:sz w:val="22"/>
          <w:szCs w:val="22"/>
          <w:lang w:val="ru-RU"/>
        </w:rPr>
        <w:t>На националном нивоу изучаваће се обавезни и изборни предмети. Листу изборних предмета, на предлог школе усвојио је Савет родитеља и Школски одбор.</w:t>
      </w:r>
    </w:p>
    <w:p w:rsidR="000F5BC7" w:rsidRPr="00871D3D" w:rsidRDefault="000F5BC7" w:rsidP="00871D3D">
      <w:pPr>
        <w:ind w:firstLine="0"/>
        <w:jc w:val="left"/>
        <w:rPr>
          <w:sz w:val="22"/>
          <w:szCs w:val="22"/>
          <w:lang w:val="ru-RU"/>
        </w:rPr>
      </w:pPr>
    </w:p>
    <w:p w:rsidR="000F5BC7" w:rsidRPr="00871D3D" w:rsidRDefault="000F5BC7" w:rsidP="00871D3D">
      <w:pPr>
        <w:ind w:firstLine="0"/>
        <w:jc w:val="left"/>
        <w:rPr>
          <w:sz w:val="22"/>
          <w:szCs w:val="22"/>
        </w:rPr>
      </w:pPr>
    </w:p>
    <w:tbl>
      <w:tblPr>
        <w:tblStyle w:val="TableGrid"/>
        <w:tblW w:w="8729" w:type="dxa"/>
        <w:jc w:val="center"/>
        <w:tblLook w:val="04A0"/>
      </w:tblPr>
      <w:tblGrid>
        <w:gridCol w:w="1444"/>
        <w:gridCol w:w="3865"/>
        <w:gridCol w:w="3420"/>
      </w:tblGrid>
      <w:tr w:rsidR="00814337" w:rsidRPr="00871D3D" w:rsidTr="00A85323">
        <w:trPr>
          <w:jc w:val="center"/>
        </w:trPr>
        <w:tc>
          <w:tcPr>
            <w:tcW w:w="1444" w:type="dxa"/>
          </w:tcPr>
          <w:p w:rsidR="00814337" w:rsidRPr="00871D3D" w:rsidRDefault="00814337" w:rsidP="00871D3D">
            <w:pPr>
              <w:ind w:firstLine="0"/>
              <w:jc w:val="left"/>
              <w:rPr>
                <w:b/>
                <w:bCs/>
                <w:i/>
                <w:iCs/>
                <w:caps/>
                <w:color w:val="000000"/>
              </w:rPr>
            </w:pPr>
            <w:r w:rsidRPr="00871D3D">
              <w:rPr>
                <w:b/>
                <w:bCs/>
                <w:i/>
                <w:iCs/>
                <w:caps/>
                <w:color w:val="000000"/>
              </w:rPr>
              <w:t>РАЗРЕД</w:t>
            </w:r>
          </w:p>
        </w:tc>
        <w:tc>
          <w:tcPr>
            <w:tcW w:w="3865" w:type="dxa"/>
          </w:tcPr>
          <w:p w:rsidR="00814337" w:rsidRPr="00871D3D" w:rsidRDefault="00814337" w:rsidP="00871D3D">
            <w:pPr>
              <w:ind w:firstLine="0"/>
              <w:jc w:val="left"/>
              <w:rPr>
                <w:b/>
                <w:bCs/>
                <w:i/>
                <w:iCs/>
                <w:caps/>
                <w:color w:val="000000"/>
              </w:rPr>
            </w:pPr>
            <w:r w:rsidRPr="00871D3D">
              <w:rPr>
                <w:b/>
                <w:bCs/>
                <w:i/>
                <w:iCs/>
                <w:caps/>
                <w:color w:val="000000"/>
              </w:rPr>
              <w:t>ОБАВЕЗНИ ПРЕДМЕТИ</w:t>
            </w:r>
          </w:p>
        </w:tc>
        <w:tc>
          <w:tcPr>
            <w:tcW w:w="3420" w:type="dxa"/>
          </w:tcPr>
          <w:p w:rsidR="00814337" w:rsidRPr="00871D3D" w:rsidRDefault="00814337" w:rsidP="00871D3D">
            <w:pPr>
              <w:ind w:firstLine="0"/>
              <w:jc w:val="left"/>
              <w:rPr>
                <w:b/>
                <w:bCs/>
                <w:i/>
                <w:iCs/>
                <w:caps/>
                <w:color w:val="000000"/>
              </w:rPr>
            </w:pPr>
            <w:r w:rsidRPr="00871D3D">
              <w:rPr>
                <w:b/>
                <w:bCs/>
                <w:i/>
                <w:iCs/>
                <w:caps/>
                <w:color w:val="000000"/>
              </w:rPr>
              <w:t>ИЗБОРНИ ПРОГРАМИ</w:t>
            </w:r>
          </w:p>
        </w:tc>
      </w:tr>
      <w:tr w:rsidR="00814337" w:rsidRPr="00871D3D" w:rsidTr="00A85323">
        <w:trPr>
          <w:jc w:val="center"/>
        </w:trPr>
        <w:tc>
          <w:tcPr>
            <w:tcW w:w="1444" w:type="dxa"/>
          </w:tcPr>
          <w:p w:rsidR="00814337" w:rsidRPr="00871D3D" w:rsidRDefault="00814337" w:rsidP="00871D3D">
            <w:pPr>
              <w:ind w:firstLine="0"/>
              <w:jc w:val="left"/>
              <w:rPr>
                <w:b/>
                <w:bCs/>
                <w:color w:val="000000"/>
              </w:rPr>
            </w:pPr>
            <w:r w:rsidRPr="00871D3D">
              <w:rPr>
                <w:b/>
                <w:bCs/>
                <w:color w:val="000000"/>
              </w:rPr>
              <w:t>I</w:t>
            </w:r>
          </w:p>
        </w:tc>
        <w:tc>
          <w:tcPr>
            <w:tcW w:w="3865" w:type="dxa"/>
          </w:tcPr>
          <w:p w:rsidR="00814337" w:rsidRPr="00871D3D" w:rsidRDefault="00814337" w:rsidP="00871D3D">
            <w:pPr>
              <w:ind w:firstLine="0"/>
              <w:jc w:val="left"/>
              <w:rPr>
                <w:color w:val="000000"/>
              </w:rPr>
            </w:pPr>
            <w:r w:rsidRPr="00871D3D">
              <w:rPr>
                <w:color w:val="000000"/>
              </w:rPr>
              <w:t>Српски језик</w:t>
            </w:r>
          </w:p>
          <w:p w:rsidR="00814337" w:rsidRPr="00871D3D" w:rsidRDefault="00814337" w:rsidP="00871D3D">
            <w:pPr>
              <w:ind w:firstLine="0"/>
              <w:jc w:val="left"/>
              <w:rPr>
                <w:color w:val="000000"/>
              </w:rPr>
            </w:pPr>
            <w:r w:rsidRPr="00871D3D">
              <w:rPr>
                <w:color w:val="000000"/>
              </w:rPr>
              <w:t>Математика</w:t>
            </w:r>
          </w:p>
          <w:p w:rsidR="00814337" w:rsidRPr="00871D3D" w:rsidRDefault="00814337" w:rsidP="00871D3D">
            <w:pPr>
              <w:ind w:firstLine="0"/>
              <w:jc w:val="left"/>
              <w:rPr>
                <w:color w:val="000000"/>
              </w:rPr>
            </w:pPr>
            <w:r w:rsidRPr="00871D3D">
              <w:rPr>
                <w:color w:val="000000"/>
              </w:rPr>
              <w:t>Свет око нас</w:t>
            </w:r>
          </w:p>
          <w:p w:rsidR="00814337" w:rsidRPr="00871D3D" w:rsidRDefault="00814337" w:rsidP="00871D3D">
            <w:pPr>
              <w:ind w:firstLine="0"/>
              <w:jc w:val="left"/>
              <w:rPr>
                <w:color w:val="000000"/>
              </w:rPr>
            </w:pPr>
            <w:r w:rsidRPr="00871D3D">
              <w:rPr>
                <w:color w:val="000000"/>
              </w:rPr>
              <w:t>Ликовна култура</w:t>
            </w:r>
          </w:p>
          <w:p w:rsidR="00814337" w:rsidRPr="00871D3D" w:rsidRDefault="00814337" w:rsidP="00871D3D">
            <w:pPr>
              <w:ind w:firstLine="0"/>
              <w:jc w:val="left"/>
              <w:rPr>
                <w:color w:val="000000"/>
              </w:rPr>
            </w:pPr>
            <w:r w:rsidRPr="00871D3D">
              <w:rPr>
                <w:color w:val="000000"/>
              </w:rPr>
              <w:t>Музичка култура</w:t>
            </w:r>
          </w:p>
          <w:p w:rsidR="00814337" w:rsidRPr="00871D3D" w:rsidRDefault="00814337" w:rsidP="00871D3D">
            <w:pPr>
              <w:ind w:firstLine="0"/>
              <w:jc w:val="left"/>
              <w:rPr>
                <w:color w:val="000000"/>
              </w:rPr>
            </w:pPr>
            <w:r w:rsidRPr="00871D3D">
              <w:rPr>
                <w:color w:val="000000"/>
              </w:rPr>
              <w:t>Физичко васпитање</w:t>
            </w:r>
          </w:p>
          <w:p w:rsidR="00814337" w:rsidRPr="00871D3D" w:rsidRDefault="00814337" w:rsidP="00871D3D">
            <w:pPr>
              <w:ind w:firstLine="0"/>
              <w:jc w:val="left"/>
              <w:rPr>
                <w:color w:val="000000"/>
              </w:rPr>
            </w:pPr>
            <w:r w:rsidRPr="00871D3D">
              <w:rPr>
                <w:color w:val="000000"/>
              </w:rPr>
              <w:t>и здвствено васпитање</w:t>
            </w:r>
          </w:p>
          <w:p w:rsidR="00814337" w:rsidRPr="00871D3D" w:rsidRDefault="00814337" w:rsidP="00871D3D">
            <w:pPr>
              <w:ind w:firstLine="0"/>
              <w:jc w:val="left"/>
              <w:rPr>
                <w:color w:val="000000"/>
              </w:rPr>
            </w:pPr>
            <w:r w:rsidRPr="00871D3D">
              <w:rPr>
                <w:color w:val="000000"/>
              </w:rPr>
              <w:t>Енглески језик</w:t>
            </w:r>
          </w:p>
        </w:tc>
        <w:tc>
          <w:tcPr>
            <w:tcW w:w="3420" w:type="dxa"/>
          </w:tcPr>
          <w:p w:rsidR="00814337" w:rsidRPr="00871D3D" w:rsidRDefault="00814337" w:rsidP="00871D3D">
            <w:pPr>
              <w:ind w:firstLine="0"/>
              <w:jc w:val="left"/>
              <w:rPr>
                <w:color w:val="000000"/>
              </w:rPr>
            </w:pPr>
            <w:r w:rsidRPr="00871D3D">
              <w:rPr>
                <w:color w:val="000000"/>
              </w:rPr>
              <w:t>Грађанско васпитање</w:t>
            </w:r>
          </w:p>
          <w:p w:rsidR="00814337" w:rsidRPr="00871D3D" w:rsidRDefault="00814337" w:rsidP="00871D3D">
            <w:pPr>
              <w:ind w:firstLine="0"/>
              <w:jc w:val="left"/>
              <w:rPr>
                <w:color w:val="000000"/>
              </w:rPr>
            </w:pPr>
            <w:r w:rsidRPr="00871D3D">
              <w:rPr>
                <w:color w:val="000000"/>
              </w:rPr>
              <w:t>Верска настава</w:t>
            </w:r>
          </w:p>
          <w:p w:rsidR="00814337" w:rsidRPr="00871D3D" w:rsidRDefault="00814337" w:rsidP="00871D3D">
            <w:pPr>
              <w:ind w:firstLine="0"/>
              <w:jc w:val="left"/>
              <w:rPr>
                <w:color w:val="000000"/>
              </w:rPr>
            </w:pPr>
          </w:p>
          <w:p w:rsidR="00814337" w:rsidRPr="00871D3D" w:rsidRDefault="00814337" w:rsidP="00871D3D">
            <w:pPr>
              <w:ind w:firstLine="0"/>
              <w:jc w:val="left"/>
              <w:rPr>
                <w:color w:val="000000"/>
              </w:rPr>
            </w:pPr>
            <w:r w:rsidRPr="00871D3D">
              <w:rPr>
                <w:color w:val="000000"/>
              </w:rPr>
              <w:t>Пројектна настава</w:t>
            </w:r>
          </w:p>
          <w:p w:rsidR="00814337" w:rsidRPr="00871D3D" w:rsidRDefault="00814337" w:rsidP="00871D3D">
            <w:pPr>
              <w:ind w:firstLine="0"/>
              <w:jc w:val="left"/>
              <w:rPr>
                <w:color w:val="000000"/>
              </w:rPr>
            </w:pPr>
          </w:p>
        </w:tc>
      </w:tr>
    </w:tbl>
    <w:p w:rsidR="000F5BC7" w:rsidRPr="00871D3D" w:rsidRDefault="000F5BC7" w:rsidP="00871D3D">
      <w:pPr>
        <w:ind w:firstLine="0"/>
        <w:jc w:val="left"/>
        <w:rPr>
          <w:rStyle w:val="Emphasis"/>
          <w:i w:val="0"/>
          <w:iCs w:val="0"/>
          <w:sz w:val="22"/>
          <w:szCs w:val="22"/>
        </w:rPr>
      </w:pPr>
    </w:p>
    <w:p w:rsidR="00C879E2" w:rsidRPr="00871D3D" w:rsidRDefault="00C879E2" w:rsidP="00871D3D">
      <w:pPr>
        <w:pStyle w:val="Heading1"/>
        <w:jc w:val="left"/>
        <w:rPr>
          <w:rStyle w:val="Emphasis"/>
          <w:sz w:val="22"/>
          <w:szCs w:val="22"/>
        </w:rPr>
      </w:pPr>
      <w:bookmarkStart w:id="44" w:name="_Toc485939624"/>
    </w:p>
    <w:p w:rsidR="000F5BC7" w:rsidRPr="00871D3D" w:rsidRDefault="000F5BC7" w:rsidP="00871D3D">
      <w:pPr>
        <w:pStyle w:val="Heading2"/>
        <w:jc w:val="left"/>
        <w:rPr>
          <w:rStyle w:val="Emphasis"/>
          <w:sz w:val="22"/>
          <w:szCs w:val="22"/>
        </w:rPr>
      </w:pPr>
      <w:bookmarkStart w:id="45" w:name="_Toc517981795"/>
      <w:r w:rsidRPr="00871D3D">
        <w:rPr>
          <w:rStyle w:val="Emphasis"/>
          <w:sz w:val="22"/>
          <w:szCs w:val="22"/>
        </w:rPr>
        <w:t xml:space="preserve">ЛИСТА УЏБЕНИКА ОД </w:t>
      </w:r>
      <w:proofErr w:type="gramStart"/>
      <w:r w:rsidRPr="00871D3D">
        <w:rPr>
          <w:rStyle w:val="Emphasis"/>
          <w:sz w:val="22"/>
          <w:szCs w:val="22"/>
        </w:rPr>
        <w:t>ШКОЛСКЕ  2018</w:t>
      </w:r>
      <w:proofErr w:type="gramEnd"/>
      <w:r w:rsidRPr="00871D3D">
        <w:rPr>
          <w:rStyle w:val="Emphasis"/>
          <w:sz w:val="22"/>
          <w:szCs w:val="22"/>
        </w:rPr>
        <w:t>/19. ГОДИНЕ</w:t>
      </w:r>
      <w:bookmarkEnd w:id="44"/>
      <w:bookmarkEnd w:id="45"/>
    </w:p>
    <w:p w:rsidR="000F5BC7" w:rsidRPr="00871D3D" w:rsidRDefault="000F5BC7" w:rsidP="00871D3D">
      <w:pPr>
        <w:ind w:firstLine="0"/>
        <w:jc w:val="left"/>
        <w:rPr>
          <w:sz w:val="22"/>
          <w:szCs w:val="22"/>
        </w:rPr>
      </w:pPr>
      <w:bookmarkStart w:id="46" w:name="_Toc485851465"/>
      <w:bookmarkStart w:id="47" w:name="_Toc485891633"/>
      <w:bookmarkStart w:id="48" w:name="_Toc485893159"/>
      <w:r w:rsidRPr="00871D3D">
        <w:rPr>
          <w:sz w:val="22"/>
          <w:szCs w:val="22"/>
        </w:rPr>
        <w:t>Први разред</w:t>
      </w:r>
      <w:bookmarkEnd w:id="46"/>
      <w:bookmarkEnd w:id="47"/>
      <w:bookmarkEnd w:id="48"/>
    </w:p>
    <w:p w:rsidR="000F5BC7" w:rsidRPr="00871D3D" w:rsidRDefault="000F5BC7" w:rsidP="00871D3D">
      <w:pPr>
        <w:ind w:firstLine="0"/>
        <w:jc w:val="left"/>
        <w:rPr>
          <w:sz w:val="22"/>
          <w:szCs w:val="22"/>
        </w:rPr>
      </w:pPr>
    </w:p>
    <w:tbl>
      <w:tblPr>
        <w:tblStyle w:val="TableGrid"/>
        <w:tblW w:w="10177" w:type="dxa"/>
        <w:tblLayout w:type="fixed"/>
        <w:tblLook w:val="01E0"/>
      </w:tblPr>
      <w:tblGrid>
        <w:gridCol w:w="2112"/>
        <w:gridCol w:w="1990"/>
        <w:gridCol w:w="2322"/>
        <w:gridCol w:w="1837"/>
        <w:gridCol w:w="1916"/>
      </w:tblGrid>
      <w:tr w:rsidR="00C54A86" w:rsidRPr="00871D3D" w:rsidTr="00A85323">
        <w:tc>
          <w:tcPr>
            <w:tcW w:w="2112" w:type="dxa"/>
          </w:tcPr>
          <w:p w:rsidR="00C54A86" w:rsidRPr="00871D3D" w:rsidRDefault="00C54A86" w:rsidP="00871D3D">
            <w:pPr>
              <w:pStyle w:val="StyleBoldCentered"/>
              <w:spacing w:line="276" w:lineRule="auto"/>
              <w:jc w:val="left"/>
            </w:pPr>
            <w:r w:rsidRPr="00871D3D">
              <w:t>Предмет</w:t>
            </w:r>
          </w:p>
        </w:tc>
        <w:tc>
          <w:tcPr>
            <w:tcW w:w="1990" w:type="dxa"/>
            <w:hideMark/>
          </w:tcPr>
          <w:p w:rsidR="00C54A86" w:rsidRPr="00871D3D" w:rsidRDefault="00C54A86" w:rsidP="00871D3D">
            <w:pPr>
              <w:pStyle w:val="StyleBoldCentered"/>
              <w:spacing w:line="276" w:lineRule="auto"/>
              <w:jc w:val="left"/>
              <w:rPr>
                <w:lang w:val="sr-Cyrl-CS"/>
              </w:rPr>
            </w:pPr>
            <w:r w:rsidRPr="00871D3D">
              <w:rPr>
                <w:lang w:val="sr-Cyrl-CS"/>
              </w:rPr>
              <w:t>Назив издавача</w:t>
            </w:r>
          </w:p>
        </w:tc>
        <w:tc>
          <w:tcPr>
            <w:tcW w:w="2322" w:type="dxa"/>
            <w:hideMark/>
          </w:tcPr>
          <w:p w:rsidR="00C54A86" w:rsidRPr="00871D3D" w:rsidRDefault="00C54A86" w:rsidP="00871D3D">
            <w:pPr>
              <w:pStyle w:val="StyleBoldCentered"/>
              <w:spacing w:line="276" w:lineRule="auto"/>
              <w:jc w:val="left"/>
            </w:pPr>
            <w:r w:rsidRPr="00871D3D">
              <w:t xml:space="preserve">Наслов </w:t>
            </w:r>
            <w:r w:rsidRPr="00871D3D">
              <w:rPr>
                <w:lang w:val="sr-Cyrl-CS"/>
              </w:rPr>
              <w:t>уџбеника</w:t>
            </w:r>
          </w:p>
          <w:p w:rsidR="00C54A86" w:rsidRPr="00871D3D" w:rsidRDefault="00C54A86" w:rsidP="00871D3D">
            <w:pPr>
              <w:pStyle w:val="StyleBoldCentered"/>
              <w:spacing w:line="276" w:lineRule="auto"/>
              <w:jc w:val="left"/>
            </w:pPr>
            <w:r w:rsidRPr="00871D3D">
              <w:t>писмо</w:t>
            </w:r>
          </w:p>
        </w:tc>
        <w:tc>
          <w:tcPr>
            <w:tcW w:w="1837" w:type="dxa"/>
            <w:hideMark/>
          </w:tcPr>
          <w:p w:rsidR="00C54A86" w:rsidRPr="00871D3D" w:rsidRDefault="00C54A86" w:rsidP="00871D3D">
            <w:pPr>
              <w:pStyle w:val="StyleBoldCentered"/>
              <w:spacing w:line="276" w:lineRule="auto"/>
              <w:jc w:val="left"/>
              <w:rPr>
                <w:lang w:val="sr-Cyrl-CS"/>
              </w:rPr>
            </w:pPr>
            <w:r w:rsidRPr="00871D3D">
              <w:rPr>
                <w:lang w:val="sr-Cyrl-CS"/>
              </w:rPr>
              <w:t>Име/имена аутора</w:t>
            </w:r>
          </w:p>
        </w:tc>
        <w:tc>
          <w:tcPr>
            <w:tcW w:w="1916" w:type="dxa"/>
            <w:hideMark/>
          </w:tcPr>
          <w:p w:rsidR="00C54A86" w:rsidRPr="00871D3D" w:rsidRDefault="00C54A86" w:rsidP="00871D3D">
            <w:pPr>
              <w:pStyle w:val="StyleBoldCentered"/>
              <w:spacing w:line="276" w:lineRule="auto"/>
              <w:jc w:val="left"/>
              <w:rPr>
                <w:lang w:val="sr-Cyrl-CS"/>
              </w:rPr>
            </w:pPr>
            <w:r w:rsidRPr="00871D3D">
              <w:rPr>
                <w:lang w:val="sr-Cyrl-CS"/>
              </w:rPr>
              <w:t>Број и датум решења министра</w:t>
            </w:r>
          </w:p>
        </w:tc>
      </w:tr>
      <w:tr w:rsidR="00C54A86" w:rsidRPr="00871D3D" w:rsidTr="00A85323">
        <w:trPr>
          <w:trHeight w:val="1746"/>
        </w:trPr>
        <w:tc>
          <w:tcPr>
            <w:tcW w:w="2112" w:type="dxa"/>
            <w:vMerge w:val="restart"/>
          </w:tcPr>
          <w:p w:rsidR="00C54A86" w:rsidRPr="00871D3D" w:rsidRDefault="00C54A86" w:rsidP="00871D3D">
            <w:pPr>
              <w:spacing w:line="276" w:lineRule="auto"/>
              <w:ind w:firstLine="0"/>
              <w:jc w:val="left"/>
              <w:rPr>
                <w:b/>
              </w:rPr>
            </w:pPr>
            <w:r w:rsidRPr="00871D3D">
              <w:rPr>
                <w:b/>
              </w:rPr>
              <w:t>СРПСКИ ЈЕЗИК</w:t>
            </w:r>
          </w:p>
        </w:tc>
        <w:tc>
          <w:tcPr>
            <w:tcW w:w="1990" w:type="dxa"/>
            <w:vMerge w:val="restart"/>
          </w:tcPr>
          <w:p w:rsidR="00C54A86" w:rsidRPr="00871D3D" w:rsidRDefault="00C54A86" w:rsidP="00871D3D">
            <w:pPr>
              <w:spacing w:line="276" w:lineRule="auto"/>
              <w:ind w:firstLine="0"/>
              <w:jc w:val="left"/>
            </w:pPr>
            <w:r w:rsidRPr="00871D3D">
              <w:t>„KLETT”</w:t>
            </w:r>
          </w:p>
        </w:tc>
        <w:tc>
          <w:tcPr>
            <w:tcW w:w="2322" w:type="dxa"/>
          </w:tcPr>
          <w:p w:rsidR="00C54A86" w:rsidRPr="00871D3D" w:rsidRDefault="00C54A86" w:rsidP="00871D3D">
            <w:pPr>
              <w:autoSpaceDE w:val="0"/>
              <w:autoSpaceDN w:val="0"/>
              <w:adjustRightInd w:val="0"/>
              <w:spacing w:line="276" w:lineRule="auto"/>
              <w:ind w:firstLine="0"/>
              <w:jc w:val="left"/>
              <w:rPr>
                <w:lang w:val="ru-RU"/>
              </w:rPr>
            </w:pPr>
            <w:r w:rsidRPr="00871D3D">
              <w:rPr>
                <w:b/>
                <w:i/>
                <w:lang w:val="ru-RU"/>
              </w:rPr>
              <w:t>„Маша и Раша” – игра словима,</w:t>
            </w:r>
            <w:r w:rsidRPr="00871D3D">
              <w:rPr>
                <w:lang w:val="ru-RU"/>
              </w:rPr>
              <w:t xml:space="preserve"> Буквар за 1. разред осоновне школе;</w:t>
            </w:r>
          </w:p>
          <w:p w:rsidR="00C54A86" w:rsidRPr="00871D3D" w:rsidRDefault="00C54A86" w:rsidP="00871D3D">
            <w:pPr>
              <w:autoSpaceDE w:val="0"/>
              <w:autoSpaceDN w:val="0"/>
              <w:adjustRightInd w:val="0"/>
              <w:spacing w:line="276" w:lineRule="auto"/>
              <w:ind w:firstLine="0"/>
              <w:jc w:val="left"/>
            </w:pPr>
            <w:r w:rsidRPr="00871D3D">
              <w:rPr>
                <w:b/>
                <w:lang w:val="ru-RU"/>
              </w:rPr>
              <w:t>„</w:t>
            </w:r>
            <w:r w:rsidRPr="00871D3D">
              <w:rPr>
                <w:b/>
                <w:i/>
                <w:lang w:val="ru-RU"/>
              </w:rPr>
              <w:t>Маша и Раша - различак”</w:t>
            </w:r>
          </w:p>
        </w:tc>
        <w:tc>
          <w:tcPr>
            <w:tcW w:w="1837" w:type="dxa"/>
          </w:tcPr>
          <w:p w:rsidR="00C54A86" w:rsidRPr="00871D3D" w:rsidRDefault="00C54A86" w:rsidP="00871D3D">
            <w:pPr>
              <w:spacing w:line="276" w:lineRule="auto"/>
              <w:ind w:firstLine="0"/>
              <w:jc w:val="left"/>
            </w:pPr>
            <w:r w:rsidRPr="00871D3D">
              <w:t>Зоран Б. Гаврић,</w:t>
            </w:r>
          </w:p>
          <w:p w:rsidR="00C54A86" w:rsidRPr="00871D3D" w:rsidRDefault="00C54A86" w:rsidP="00871D3D">
            <w:pPr>
              <w:spacing w:line="276" w:lineRule="auto"/>
              <w:ind w:firstLine="0"/>
              <w:jc w:val="left"/>
            </w:pPr>
            <w:r w:rsidRPr="00871D3D">
              <w:t>Мирјана Ковачевић</w:t>
            </w:r>
          </w:p>
        </w:tc>
        <w:tc>
          <w:tcPr>
            <w:tcW w:w="1916" w:type="dxa"/>
            <w:vMerge w:val="restart"/>
          </w:tcPr>
          <w:p w:rsidR="00C54A86" w:rsidRPr="00871D3D" w:rsidRDefault="00C54A86" w:rsidP="00871D3D">
            <w:pPr>
              <w:spacing w:line="276" w:lineRule="auto"/>
              <w:ind w:firstLine="0"/>
              <w:jc w:val="left"/>
              <w:rPr>
                <w:lang w:val="sr-Cyrl-CS"/>
              </w:rPr>
            </w:pPr>
            <w:r w:rsidRPr="00871D3D">
              <w:rPr>
                <w:lang w:val="sr-Cyrl-CS"/>
              </w:rPr>
              <w:t>650-02-00126/2018-07 од 25.4.2018.</w:t>
            </w:r>
          </w:p>
        </w:tc>
      </w:tr>
      <w:tr w:rsidR="00C54A86" w:rsidRPr="00871D3D" w:rsidTr="00A85323">
        <w:tc>
          <w:tcPr>
            <w:tcW w:w="2112" w:type="dxa"/>
            <w:vMerge/>
          </w:tcPr>
          <w:p w:rsidR="00C54A86" w:rsidRPr="00871D3D" w:rsidRDefault="00C54A86" w:rsidP="00871D3D">
            <w:pPr>
              <w:spacing w:line="276" w:lineRule="auto"/>
              <w:ind w:firstLine="0"/>
              <w:jc w:val="left"/>
            </w:pPr>
          </w:p>
        </w:tc>
        <w:tc>
          <w:tcPr>
            <w:tcW w:w="1990" w:type="dxa"/>
            <w:vMerge/>
          </w:tcPr>
          <w:p w:rsidR="00C54A86" w:rsidRPr="00871D3D" w:rsidRDefault="00C54A86" w:rsidP="00871D3D">
            <w:pPr>
              <w:spacing w:line="276" w:lineRule="auto"/>
              <w:ind w:firstLine="0"/>
              <w:jc w:val="left"/>
            </w:pPr>
          </w:p>
        </w:tc>
        <w:tc>
          <w:tcPr>
            <w:tcW w:w="2322" w:type="dxa"/>
          </w:tcPr>
          <w:p w:rsidR="00C54A86" w:rsidRPr="00871D3D" w:rsidRDefault="00C54A86" w:rsidP="00871D3D">
            <w:pPr>
              <w:autoSpaceDE w:val="0"/>
              <w:autoSpaceDN w:val="0"/>
              <w:adjustRightInd w:val="0"/>
              <w:spacing w:line="276" w:lineRule="auto"/>
              <w:ind w:firstLine="0"/>
              <w:jc w:val="left"/>
            </w:pPr>
            <w:r w:rsidRPr="00871D3D">
              <w:rPr>
                <w:i/>
              </w:rPr>
              <w:t>Ч</w:t>
            </w:r>
            <w:r w:rsidRPr="00871D3D">
              <w:rPr>
                <w:b/>
                <w:i/>
              </w:rPr>
              <w:t>итанка</w:t>
            </w:r>
            <w:r w:rsidRPr="00871D3D">
              <w:rPr>
                <w:b/>
              </w:rPr>
              <w:t xml:space="preserve"> </w:t>
            </w:r>
            <w:r w:rsidRPr="00871D3D">
              <w:t>за  први разред основне школе</w:t>
            </w:r>
          </w:p>
        </w:tc>
        <w:tc>
          <w:tcPr>
            <w:tcW w:w="1837" w:type="dxa"/>
          </w:tcPr>
          <w:p w:rsidR="00C54A86" w:rsidRPr="00871D3D" w:rsidRDefault="00C54A86" w:rsidP="00871D3D">
            <w:pPr>
              <w:spacing w:line="276" w:lineRule="auto"/>
              <w:ind w:firstLine="0"/>
              <w:jc w:val="left"/>
            </w:pPr>
            <w:r w:rsidRPr="00871D3D">
              <w:t>Радмила Жежељ</w:t>
            </w:r>
          </w:p>
        </w:tc>
        <w:tc>
          <w:tcPr>
            <w:tcW w:w="1916" w:type="dxa"/>
            <w:vMerge/>
          </w:tcPr>
          <w:p w:rsidR="00C54A86" w:rsidRPr="00871D3D" w:rsidRDefault="00C54A86" w:rsidP="00871D3D">
            <w:pPr>
              <w:spacing w:line="276" w:lineRule="auto"/>
              <w:ind w:firstLine="0"/>
              <w:jc w:val="left"/>
              <w:rPr>
                <w:lang w:val="sr-Cyrl-CS"/>
              </w:rPr>
            </w:pPr>
          </w:p>
        </w:tc>
      </w:tr>
      <w:tr w:rsidR="00C54A86" w:rsidRPr="00871D3D" w:rsidTr="00A85323">
        <w:tc>
          <w:tcPr>
            <w:tcW w:w="2112" w:type="dxa"/>
          </w:tcPr>
          <w:p w:rsidR="00C54A86" w:rsidRPr="00871D3D" w:rsidRDefault="00C54A86" w:rsidP="00871D3D">
            <w:pPr>
              <w:spacing w:line="276" w:lineRule="auto"/>
              <w:ind w:firstLine="0"/>
              <w:jc w:val="left"/>
              <w:rPr>
                <w:b/>
                <w:bCs/>
                <w:lang w:val="sr-Cyrl-CS"/>
              </w:rPr>
            </w:pPr>
            <w:r w:rsidRPr="00871D3D">
              <w:rPr>
                <w:b/>
                <w:bCs/>
                <w:lang w:val="sr-Cyrl-CS"/>
              </w:rPr>
              <w:t>МАТЕМАТИКА</w:t>
            </w:r>
          </w:p>
          <w:p w:rsidR="00C54A86" w:rsidRPr="00871D3D" w:rsidRDefault="00C54A86" w:rsidP="00871D3D">
            <w:pPr>
              <w:spacing w:line="276" w:lineRule="auto"/>
              <w:ind w:firstLine="0"/>
              <w:jc w:val="left"/>
            </w:pPr>
          </w:p>
        </w:tc>
        <w:tc>
          <w:tcPr>
            <w:tcW w:w="1990" w:type="dxa"/>
          </w:tcPr>
          <w:p w:rsidR="00C54A86" w:rsidRPr="00871D3D" w:rsidRDefault="00C54A86" w:rsidP="00871D3D">
            <w:pPr>
              <w:spacing w:line="276" w:lineRule="auto"/>
              <w:ind w:firstLine="0"/>
              <w:jc w:val="left"/>
            </w:pPr>
            <w:r w:rsidRPr="00871D3D">
              <w:t>„KLETT”</w:t>
            </w:r>
          </w:p>
        </w:tc>
        <w:tc>
          <w:tcPr>
            <w:tcW w:w="2322" w:type="dxa"/>
          </w:tcPr>
          <w:p w:rsidR="00C54A86" w:rsidRPr="00871D3D" w:rsidRDefault="00C54A86" w:rsidP="00871D3D">
            <w:pPr>
              <w:autoSpaceDE w:val="0"/>
              <w:autoSpaceDN w:val="0"/>
              <w:adjustRightInd w:val="0"/>
              <w:spacing w:line="276" w:lineRule="auto"/>
              <w:ind w:firstLine="0"/>
              <w:jc w:val="left"/>
            </w:pPr>
            <w:r w:rsidRPr="00871D3D">
              <w:rPr>
                <w:b/>
                <w:i/>
              </w:rPr>
              <w:t>Маша и Раша, Математика</w:t>
            </w:r>
            <w:r w:rsidRPr="00871D3D">
              <w:t xml:space="preserve">, </w:t>
            </w:r>
            <w:r w:rsidRPr="00871D3D">
              <w:rPr>
                <w:i/>
              </w:rPr>
              <w:t>уџбеник за први разред основне школе</w:t>
            </w:r>
            <w:r w:rsidRPr="00871D3D">
              <w:t xml:space="preserve"> </w:t>
            </w:r>
            <w:r w:rsidRPr="00871D3D">
              <w:lastRenderedPageBreak/>
              <w:t>(први, други, трећи и четврти део);</w:t>
            </w:r>
          </w:p>
          <w:p w:rsidR="00C54A86" w:rsidRPr="00871D3D" w:rsidRDefault="00C54A86" w:rsidP="00871D3D">
            <w:pPr>
              <w:autoSpaceDE w:val="0"/>
              <w:autoSpaceDN w:val="0"/>
              <w:adjustRightInd w:val="0"/>
              <w:spacing w:line="276" w:lineRule="auto"/>
              <w:ind w:firstLine="0"/>
              <w:jc w:val="left"/>
            </w:pPr>
            <w:r w:rsidRPr="00871D3D">
              <w:t>ћирилица</w:t>
            </w:r>
          </w:p>
        </w:tc>
        <w:tc>
          <w:tcPr>
            <w:tcW w:w="1837" w:type="dxa"/>
          </w:tcPr>
          <w:p w:rsidR="00C54A86" w:rsidRPr="00871D3D" w:rsidRDefault="00C54A86" w:rsidP="00871D3D">
            <w:pPr>
              <w:pStyle w:val="Default"/>
              <w:spacing w:line="276" w:lineRule="auto"/>
              <w:rPr>
                <w:rFonts w:ascii="Times New Roman" w:hAnsi="Times New Roman" w:cs="Times New Roman"/>
                <w:color w:val="auto"/>
                <w:sz w:val="22"/>
                <w:szCs w:val="22"/>
                <w:lang w:val="ru-RU"/>
              </w:rPr>
            </w:pPr>
            <w:r w:rsidRPr="00871D3D">
              <w:rPr>
                <w:rFonts w:ascii="Times New Roman" w:hAnsi="Times New Roman" w:cs="Times New Roman"/>
                <w:color w:val="auto"/>
                <w:sz w:val="22"/>
                <w:szCs w:val="22"/>
                <w:lang w:val="ru-RU"/>
              </w:rPr>
              <w:lastRenderedPageBreak/>
              <w:t>Бранислав Поповић.</w:t>
            </w:r>
          </w:p>
          <w:p w:rsidR="00C54A86" w:rsidRPr="00871D3D" w:rsidRDefault="00C54A86" w:rsidP="00871D3D">
            <w:pPr>
              <w:pStyle w:val="Default"/>
              <w:spacing w:line="276" w:lineRule="auto"/>
              <w:rPr>
                <w:rFonts w:ascii="Times New Roman" w:hAnsi="Times New Roman" w:cs="Times New Roman"/>
                <w:color w:val="auto"/>
                <w:sz w:val="22"/>
                <w:szCs w:val="22"/>
                <w:lang w:val="ru-RU"/>
              </w:rPr>
            </w:pPr>
            <w:r w:rsidRPr="00871D3D">
              <w:rPr>
                <w:rFonts w:ascii="Times New Roman" w:hAnsi="Times New Roman" w:cs="Times New Roman"/>
                <w:color w:val="auto"/>
                <w:sz w:val="22"/>
                <w:szCs w:val="22"/>
                <w:lang w:val="ru-RU"/>
              </w:rPr>
              <w:t>Ненад Вуловић,</w:t>
            </w:r>
          </w:p>
          <w:p w:rsidR="00C54A86" w:rsidRPr="00871D3D" w:rsidRDefault="00C54A86" w:rsidP="00871D3D">
            <w:pPr>
              <w:pStyle w:val="Default"/>
              <w:spacing w:line="276" w:lineRule="auto"/>
              <w:rPr>
                <w:rFonts w:ascii="Times New Roman" w:hAnsi="Times New Roman" w:cs="Times New Roman"/>
                <w:color w:val="auto"/>
                <w:sz w:val="22"/>
                <w:szCs w:val="22"/>
                <w:lang w:val="ru-RU"/>
              </w:rPr>
            </w:pPr>
            <w:r w:rsidRPr="00871D3D">
              <w:rPr>
                <w:rFonts w:ascii="Times New Roman" w:hAnsi="Times New Roman" w:cs="Times New Roman"/>
                <w:color w:val="auto"/>
                <w:sz w:val="22"/>
                <w:szCs w:val="22"/>
                <w:lang w:val="ru-RU"/>
              </w:rPr>
              <w:t>Петар Анокић,</w:t>
            </w:r>
          </w:p>
          <w:p w:rsidR="00C54A86" w:rsidRPr="00871D3D" w:rsidRDefault="00C54A86" w:rsidP="00871D3D">
            <w:pPr>
              <w:pStyle w:val="Default"/>
              <w:spacing w:line="276" w:lineRule="auto"/>
              <w:rPr>
                <w:rFonts w:ascii="Times New Roman" w:hAnsi="Times New Roman" w:cs="Times New Roman"/>
                <w:color w:val="auto"/>
                <w:sz w:val="22"/>
                <w:szCs w:val="22"/>
                <w:lang w:val="ru-RU"/>
              </w:rPr>
            </w:pPr>
            <w:r w:rsidRPr="00871D3D">
              <w:rPr>
                <w:rFonts w:ascii="Times New Roman" w:hAnsi="Times New Roman" w:cs="Times New Roman"/>
                <w:color w:val="auto"/>
                <w:sz w:val="22"/>
                <w:szCs w:val="22"/>
                <w:lang w:val="ru-RU"/>
              </w:rPr>
              <w:lastRenderedPageBreak/>
              <w:t>Мирјана Кандић</w:t>
            </w:r>
          </w:p>
        </w:tc>
        <w:tc>
          <w:tcPr>
            <w:tcW w:w="1916" w:type="dxa"/>
          </w:tcPr>
          <w:p w:rsidR="00C54A86" w:rsidRPr="00871D3D" w:rsidRDefault="00C54A86" w:rsidP="00871D3D">
            <w:pPr>
              <w:spacing w:line="276" w:lineRule="auto"/>
              <w:ind w:firstLine="0"/>
              <w:jc w:val="left"/>
              <w:rPr>
                <w:lang w:val="sr-Cyrl-CS"/>
              </w:rPr>
            </w:pPr>
            <w:r w:rsidRPr="00871D3D">
              <w:rPr>
                <w:lang w:val="sr-Cyrl-CS"/>
              </w:rPr>
              <w:lastRenderedPageBreak/>
              <w:t>650-02-00059</w:t>
            </w:r>
            <w:r w:rsidRPr="00871D3D">
              <w:t>/</w:t>
            </w:r>
            <w:r w:rsidRPr="00871D3D">
              <w:rPr>
                <w:lang w:val="sr-Cyrl-CS"/>
              </w:rPr>
              <w:t>2018-07 од 27.4.2018.</w:t>
            </w:r>
          </w:p>
        </w:tc>
      </w:tr>
      <w:tr w:rsidR="00C54A86" w:rsidRPr="00871D3D" w:rsidTr="00A85323">
        <w:tc>
          <w:tcPr>
            <w:tcW w:w="2112" w:type="dxa"/>
          </w:tcPr>
          <w:p w:rsidR="00C54A86" w:rsidRPr="00871D3D" w:rsidRDefault="00C54A86" w:rsidP="00871D3D">
            <w:pPr>
              <w:spacing w:line="276" w:lineRule="auto"/>
              <w:ind w:firstLine="0"/>
              <w:jc w:val="left"/>
              <w:rPr>
                <w:b/>
                <w:bCs/>
                <w:lang w:val="sr-Cyrl-CS"/>
              </w:rPr>
            </w:pPr>
            <w:r w:rsidRPr="00871D3D">
              <w:rPr>
                <w:b/>
                <w:bCs/>
                <w:lang w:val="sr-Cyrl-CS"/>
              </w:rPr>
              <w:lastRenderedPageBreak/>
              <w:t>ЕНГЛЕСКИ ЈЕЗИК</w:t>
            </w:r>
          </w:p>
          <w:p w:rsidR="00C54A86" w:rsidRPr="00871D3D" w:rsidRDefault="00C54A86" w:rsidP="00871D3D">
            <w:pPr>
              <w:spacing w:line="276" w:lineRule="auto"/>
              <w:ind w:firstLine="0"/>
              <w:jc w:val="left"/>
            </w:pPr>
          </w:p>
        </w:tc>
        <w:tc>
          <w:tcPr>
            <w:tcW w:w="1990" w:type="dxa"/>
          </w:tcPr>
          <w:p w:rsidR="00C54A86" w:rsidRPr="00871D3D" w:rsidRDefault="00C54A86" w:rsidP="00871D3D">
            <w:pPr>
              <w:spacing w:line="276" w:lineRule="auto"/>
              <w:ind w:firstLine="0"/>
              <w:jc w:val="left"/>
            </w:pPr>
            <w:r w:rsidRPr="00871D3D">
              <w:t>„АКРОНОЛО”</w:t>
            </w:r>
          </w:p>
        </w:tc>
        <w:tc>
          <w:tcPr>
            <w:tcW w:w="2322" w:type="dxa"/>
          </w:tcPr>
          <w:p w:rsidR="00C54A86" w:rsidRPr="00871D3D" w:rsidRDefault="00C54A86" w:rsidP="00871D3D">
            <w:pPr>
              <w:spacing w:line="276" w:lineRule="auto"/>
              <w:ind w:firstLine="0"/>
              <w:jc w:val="left"/>
              <w:rPr>
                <w:lang w:val="sr-Cyrl-CS"/>
              </w:rPr>
            </w:pPr>
            <w:r w:rsidRPr="00871D3D">
              <w:rPr>
                <w:i/>
              </w:rPr>
              <w:t>NEW ENGLISH ADVENTURE – STARTER A, енглески језик за први разред основне школе</w:t>
            </w:r>
            <w:r w:rsidRPr="00871D3D">
              <w:t>, уџбеник са ел.додатком</w:t>
            </w:r>
          </w:p>
        </w:tc>
        <w:tc>
          <w:tcPr>
            <w:tcW w:w="1837" w:type="dxa"/>
          </w:tcPr>
          <w:p w:rsidR="00C54A86" w:rsidRPr="00871D3D" w:rsidRDefault="00C54A86" w:rsidP="00871D3D">
            <w:pPr>
              <w:spacing w:line="276" w:lineRule="auto"/>
              <w:ind w:firstLine="0"/>
              <w:jc w:val="left"/>
            </w:pPr>
            <w:r w:rsidRPr="00871D3D">
              <w:t>Regina Raczynska,</w:t>
            </w:r>
          </w:p>
          <w:p w:rsidR="00C54A86" w:rsidRPr="00871D3D" w:rsidRDefault="00C54A86" w:rsidP="00871D3D">
            <w:pPr>
              <w:spacing w:line="276" w:lineRule="auto"/>
              <w:ind w:firstLine="0"/>
              <w:jc w:val="left"/>
              <w:rPr>
                <w:lang w:val="sr-Cyrl-CS"/>
              </w:rPr>
            </w:pPr>
            <w:r w:rsidRPr="00871D3D">
              <w:t>Cristiana Bruni</w:t>
            </w:r>
          </w:p>
        </w:tc>
        <w:tc>
          <w:tcPr>
            <w:tcW w:w="1916" w:type="dxa"/>
          </w:tcPr>
          <w:p w:rsidR="00C54A86" w:rsidRPr="00871D3D" w:rsidRDefault="00C54A86" w:rsidP="00871D3D">
            <w:pPr>
              <w:spacing w:line="276" w:lineRule="auto"/>
              <w:ind w:firstLine="0"/>
              <w:jc w:val="left"/>
              <w:rPr>
                <w:lang w:val="sr-Cyrl-CS"/>
              </w:rPr>
            </w:pPr>
            <w:r w:rsidRPr="00871D3D">
              <w:rPr>
                <w:lang w:val="sr-Cyrl-CS"/>
              </w:rPr>
              <w:t>650-02-00025/2018-07 од 25.4.2018.</w:t>
            </w:r>
          </w:p>
        </w:tc>
      </w:tr>
      <w:tr w:rsidR="00C54A86" w:rsidRPr="00871D3D" w:rsidTr="00A85323">
        <w:trPr>
          <w:trHeight w:val="645"/>
        </w:trPr>
        <w:tc>
          <w:tcPr>
            <w:tcW w:w="2112" w:type="dxa"/>
          </w:tcPr>
          <w:p w:rsidR="00C54A86" w:rsidRPr="00871D3D" w:rsidRDefault="00C54A86" w:rsidP="00871D3D">
            <w:pPr>
              <w:spacing w:line="276" w:lineRule="auto"/>
              <w:ind w:firstLine="0"/>
              <w:jc w:val="left"/>
              <w:rPr>
                <w:b/>
                <w:bCs/>
                <w:lang w:val="sr-Cyrl-CS"/>
              </w:rPr>
            </w:pPr>
            <w:r w:rsidRPr="00871D3D">
              <w:rPr>
                <w:b/>
                <w:bCs/>
                <w:lang w:val="sr-Cyrl-CS"/>
              </w:rPr>
              <w:t>СВЕТ ОКО НАС</w:t>
            </w:r>
          </w:p>
          <w:p w:rsidR="00C54A86" w:rsidRPr="00871D3D" w:rsidRDefault="00C54A86" w:rsidP="00871D3D">
            <w:pPr>
              <w:spacing w:line="276" w:lineRule="auto"/>
              <w:ind w:firstLine="0"/>
              <w:jc w:val="left"/>
            </w:pPr>
          </w:p>
        </w:tc>
        <w:tc>
          <w:tcPr>
            <w:tcW w:w="1990" w:type="dxa"/>
          </w:tcPr>
          <w:p w:rsidR="00C54A86" w:rsidRPr="00871D3D" w:rsidRDefault="00C54A86" w:rsidP="00871D3D">
            <w:pPr>
              <w:spacing w:line="276" w:lineRule="auto"/>
              <w:ind w:firstLine="0"/>
              <w:jc w:val="left"/>
            </w:pPr>
            <w:r w:rsidRPr="00871D3D">
              <w:t>„ KLETT”</w:t>
            </w:r>
          </w:p>
        </w:tc>
        <w:tc>
          <w:tcPr>
            <w:tcW w:w="2322" w:type="dxa"/>
          </w:tcPr>
          <w:p w:rsidR="00C54A86" w:rsidRPr="00871D3D" w:rsidRDefault="00C54A86" w:rsidP="00871D3D">
            <w:pPr>
              <w:autoSpaceDE w:val="0"/>
              <w:autoSpaceDN w:val="0"/>
              <w:adjustRightInd w:val="0"/>
              <w:spacing w:line="276" w:lineRule="auto"/>
              <w:ind w:firstLine="0"/>
              <w:jc w:val="left"/>
              <w:rPr>
                <w:i/>
              </w:rPr>
            </w:pPr>
            <w:r w:rsidRPr="00871D3D">
              <w:rPr>
                <w:i/>
              </w:rPr>
              <w:t>МАША И РАША – СВЕТ ОКО НАС, уџбеник за први разред основне школе;</w:t>
            </w:r>
          </w:p>
          <w:p w:rsidR="00C54A86" w:rsidRPr="00871D3D" w:rsidRDefault="00C54A86" w:rsidP="00871D3D">
            <w:pPr>
              <w:autoSpaceDE w:val="0"/>
              <w:autoSpaceDN w:val="0"/>
              <w:adjustRightInd w:val="0"/>
              <w:spacing w:line="276" w:lineRule="auto"/>
              <w:ind w:firstLine="0"/>
              <w:jc w:val="left"/>
            </w:pPr>
            <w:r w:rsidRPr="00871D3D">
              <w:t>ћирилица</w:t>
            </w:r>
          </w:p>
        </w:tc>
        <w:tc>
          <w:tcPr>
            <w:tcW w:w="1837" w:type="dxa"/>
          </w:tcPr>
          <w:p w:rsidR="00C54A86" w:rsidRPr="00871D3D" w:rsidRDefault="00C54A86" w:rsidP="00871D3D">
            <w:pPr>
              <w:spacing w:line="276" w:lineRule="auto"/>
              <w:ind w:firstLine="0"/>
              <w:jc w:val="left"/>
              <w:rPr>
                <w:lang w:val="sr-Cyrl-CS"/>
              </w:rPr>
            </w:pPr>
            <w:r w:rsidRPr="00871D3D">
              <w:rPr>
                <w:lang w:val="sr-Cyrl-CS"/>
              </w:rPr>
              <w:t>Зоран Б. Гаврић,</w:t>
            </w:r>
          </w:p>
          <w:p w:rsidR="00C54A86" w:rsidRPr="00871D3D" w:rsidRDefault="00C54A86" w:rsidP="00871D3D">
            <w:pPr>
              <w:spacing w:line="276" w:lineRule="auto"/>
              <w:ind w:firstLine="0"/>
              <w:jc w:val="left"/>
              <w:rPr>
                <w:lang w:val="sr-Cyrl-CS"/>
              </w:rPr>
            </w:pPr>
            <w:r w:rsidRPr="00871D3D">
              <w:rPr>
                <w:lang w:val="sr-Cyrl-CS"/>
              </w:rPr>
              <w:t>Драгица Миловановић</w:t>
            </w:r>
          </w:p>
        </w:tc>
        <w:tc>
          <w:tcPr>
            <w:tcW w:w="1916" w:type="dxa"/>
          </w:tcPr>
          <w:p w:rsidR="00C54A86" w:rsidRPr="00871D3D" w:rsidRDefault="00C54A86" w:rsidP="00871D3D">
            <w:pPr>
              <w:autoSpaceDE w:val="0"/>
              <w:autoSpaceDN w:val="0"/>
              <w:adjustRightInd w:val="0"/>
              <w:spacing w:line="276" w:lineRule="auto"/>
              <w:ind w:firstLine="0"/>
              <w:jc w:val="left"/>
              <w:rPr>
                <w:lang w:val="sr-Cyrl-CS"/>
              </w:rPr>
            </w:pPr>
            <w:r w:rsidRPr="00871D3D">
              <w:t>650-02-00100/2018-07 од 27.4.2018.</w:t>
            </w:r>
          </w:p>
        </w:tc>
      </w:tr>
    </w:tbl>
    <w:p w:rsidR="00C54A86" w:rsidRPr="00871D3D" w:rsidRDefault="00C54A86" w:rsidP="00871D3D">
      <w:pPr>
        <w:ind w:firstLine="0"/>
        <w:jc w:val="left"/>
        <w:rPr>
          <w:rStyle w:val="Emphasis"/>
          <w:i w:val="0"/>
          <w:iCs w:val="0"/>
          <w:sz w:val="22"/>
          <w:szCs w:val="22"/>
        </w:rPr>
      </w:pPr>
    </w:p>
    <w:p w:rsidR="00C54A86" w:rsidRPr="00871D3D" w:rsidRDefault="00C54A86" w:rsidP="00871D3D">
      <w:pPr>
        <w:ind w:firstLine="0"/>
        <w:jc w:val="left"/>
        <w:rPr>
          <w:rStyle w:val="Emphasis"/>
          <w:i w:val="0"/>
          <w:iCs w:val="0"/>
          <w:sz w:val="22"/>
          <w:szCs w:val="22"/>
        </w:rPr>
      </w:pPr>
      <w:r w:rsidRPr="00871D3D">
        <w:rPr>
          <w:rStyle w:val="Emphasis"/>
          <w:i w:val="0"/>
          <w:iCs w:val="0"/>
          <w:sz w:val="22"/>
          <w:szCs w:val="22"/>
        </w:rPr>
        <w:t>Пети разред</w:t>
      </w:r>
    </w:p>
    <w:p w:rsidR="00C54A86" w:rsidRPr="00871D3D" w:rsidRDefault="00C54A86" w:rsidP="00871D3D">
      <w:pPr>
        <w:ind w:firstLine="0"/>
        <w:jc w:val="left"/>
        <w:rPr>
          <w:rStyle w:val="Emphasis"/>
          <w:i w:val="0"/>
          <w:iCs w:val="0"/>
          <w:sz w:val="22"/>
          <w:szCs w:val="22"/>
        </w:rPr>
      </w:pPr>
    </w:p>
    <w:tbl>
      <w:tblPr>
        <w:tblStyle w:val="TableGrid"/>
        <w:tblW w:w="10370" w:type="dxa"/>
        <w:jc w:val="center"/>
        <w:tblLayout w:type="fixed"/>
        <w:tblLook w:val="01E0"/>
      </w:tblPr>
      <w:tblGrid>
        <w:gridCol w:w="2351"/>
        <w:gridCol w:w="1958"/>
        <w:gridCol w:w="2347"/>
        <w:gridCol w:w="1871"/>
        <w:gridCol w:w="1843"/>
      </w:tblGrid>
      <w:tr w:rsidR="00C54A86" w:rsidRPr="00871D3D" w:rsidTr="00A85323">
        <w:trPr>
          <w:jc w:val="center"/>
        </w:trPr>
        <w:tc>
          <w:tcPr>
            <w:tcW w:w="2351" w:type="dxa"/>
          </w:tcPr>
          <w:p w:rsidR="00C54A86" w:rsidRPr="00871D3D" w:rsidRDefault="00C54A86" w:rsidP="00871D3D">
            <w:pPr>
              <w:pStyle w:val="StyleBoldCentered"/>
              <w:spacing w:line="276" w:lineRule="auto"/>
              <w:jc w:val="left"/>
            </w:pPr>
            <w:r w:rsidRPr="00871D3D">
              <w:t>ПРЕДМЕТ</w:t>
            </w:r>
          </w:p>
        </w:tc>
        <w:tc>
          <w:tcPr>
            <w:tcW w:w="1958" w:type="dxa"/>
            <w:hideMark/>
          </w:tcPr>
          <w:p w:rsidR="00C54A86" w:rsidRPr="00871D3D" w:rsidRDefault="00C54A86" w:rsidP="00871D3D">
            <w:pPr>
              <w:pStyle w:val="StyleBoldCentered"/>
              <w:spacing w:line="276" w:lineRule="auto"/>
              <w:jc w:val="left"/>
              <w:rPr>
                <w:lang w:val="sr-Cyrl-CS"/>
              </w:rPr>
            </w:pPr>
            <w:r w:rsidRPr="00871D3D">
              <w:rPr>
                <w:lang w:val="sr-Cyrl-CS"/>
              </w:rPr>
              <w:t>Назив издавача</w:t>
            </w:r>
          </w:p>
        </w:tc>
        <w:tc>
          <w:tcPr>
            <w:tcW w:w="2347" w:type="dxa"/>
            <w:hideMark/>
          </w:tcPr>
          <w:p w:rsidR="00C54A86" w:rsidRPr="00871D3D" w:rsidRDefault="00C54A86" w:rsidP="00871D3D">
            <w:pPr>
              <w:pStyle w:val="StyleBoldCentered"/>
              <w:spacing w:line="276" w:lineRule="auto"/>
              <w:jc w:val="left"/>
              <w:rPr>
                <w:lang w:val="sr-Cyrl-CS"/>
              </w:rPr>
            </w:pPr>
            <w:r w:rsidRPr="00871D3D">
              <w:rPr>
                <w:lang w:val="sr-Cyrl-CS"/>
              </w:rPr>
              <w:t>Наслов уџбеника</w:t>
            </w:r>
          </w:p>
          <w:p w:rsidR="00C54A86" w:rsidRPr="00871D3D" w:rsidRDefault="00C54A86" w:rsidP="00871D3D">
            <w:pPr>
              <w:pStyle w:val="StyleBoldCentered"/>
              <w:spacing w:line="276" w:lineRule="auto"/>
              <w:jc w:val="left"/>
              <w:rPr>
                <w:lang w:val="sr-Cyrl-CS"/>
              </w:rPr>
            </w:pPr>
            <w:r w:rsidRPr="00871D3D">
              <w:rPr>
                <w:lang w:val="sr-Cyrl-CS"/>
              </w:rPr>
              <w:t>писмо</w:t>
            </w:r>
          </w:p>
        </w:tc>
        <w:tc>
          <w:tcPr>
            <w:tcW w:w="1871" w:type="dxa"/>
            <w:hideMark/>
          </w:tcPr>
          <w:p w:rsidR="00C54A86" w:rsidRPr="00871D3D" w:rsidRDefault="00C54A86" w:rsidP="00871D3D">
            <w:pPr>
              <w:pStyle w:val="StyleBoldCentered"/>
              <w:spacing w:line="276" w:lineRule="auto"/>
              <w:jc w:val="left"/>
              <w:rPr>
                <w:lang w:val="sr-Cyrl-CS"/>
              </w:rPr>
            </w:pPr>
            <w:r w:rsidRPr="00871D3D">
              <w:rPr>
                <w:lang w:val="sr-Cyrl-CS"/>
              </w:rPr>
              <w:t>Име/имена аутора</w:t>
            </w:r>
          </w:p>
        </w:tc>
        <w:tc>
          <w:tcPr>
            <w:tcW w:w="1843" w:type="dxa"/>
            <w:hideMark/>
          </w:tcPr>
          <w:p w:rsidR="00C54A86" w:rsidRPr="00871D3D" w:rsidRDefault="00C54A86" w:rsidP="00871D3D">
            <w:pPr>
              <w:pStyle w:val="StyleBoldCentered"/>
              <w:spacing w:line="276" w:lineRule="auto"/>
              <w:jc w:val="left"/>
              <w:rPr>
                <w:lang w:val="sr-Cyrl-CS"/>
              </w:rPr>
            </w:pPr>
            <w:r w:rsidRPr="00871D3D">
              <w:rPr>
                <w:lang w:val="sr-Cyrl-CS"/>
              </w:rPr>
              <w:t>Број и датум решења министра</w:t>
            </w:r>
          </w:p>
        </w:tc>
      </w:tr>
      <w:tr w:rsidR="00C54A86" w:rsidRPr="00871D3D" w:rsidTr="00A85323">
        <w:trPr>
          <w:jc w:val="center"/>
        </w:trPr>
        <w:tc>
          <w:tcPr>
            <w:tcW w:w="2351" w:type="dxa"/>
            <w:vMerge w:val="restart"/>
          </w:tcPr>
          <w:p w:rsidR="00C54A86" w:rsidRPr="00871D3D" w:rsidRDefault="00C54A86" w:rsidP="00871D3D">
            <w:pPr>
              <w:spacing w:line="276" w:lineRule="auto"/>
              <w:ind w:firstLine="0"/>
              <w:jc w:val="left"/>
              <w:rPr>
                <w:b/>
                <w:bCs/>
              </w:rPr>
            </w:pPr>
            <w:r w:rsidRPr="00871D3D">
              <w:rPr>
                <w:b/>
                <w:bCs/>
                <w:lang w:val="sr-Cyrl-CS"/>
              </w:rPr>
              <w:t>СРПСКИ ЈЕЗИК И КЊИЖЕВНОСТ</w:t>
            </w:r>
          </w:p>
        </w:tc>
        <w:tc>
          <w:tcPr>
            <w:tcW w:w="1958" w:type="dxa"/>
            <w:vMerge w:val="restart"/>
            <w:hideMark/>
          </w:tcPr>
          <w:p w:rsidR="00C54A86" w:rsidRPr="00871D3D" w:rsidRDefault="00C54A86" w:rsidP="00871D3D">
            <w:pPr>
              <w:spacing w:line="276" w:lineRule="auto"/>
              <w:ind w:firstLine="0"/>
              <w:jc w:val="left"/>
            </w:pPr>
            <w:r w:rsidRPr="00871D3D">
              <w:t>„KLETT”</w:t>
            </w:r>
          </w:p>
        </w:tc>
        <w:tc>
          <w:tcPr>
            <w:tcW w:w="2347" w:type="dxa"/>
            <w:hideMark/>
          </w:tcPr>
          <w:p w:rsidR="00C54A86" w:rsidRPr="00871D3D" w:rsidRDefault="00C54A86" w:rsidP="00871D3D">
            <w:pPr>
              <w:spacing w:line="276" w:lineRule="auto"/>
              <w:ind w:firstLine="0"/>
              <w:jc w:val="left"/>
              <w:rPr>
                <w:i/>
                <w:lang w:val="ru-RU"/>
              </w:rPr>
            </w:pPr>
            <w:r w:rsidRPr="00871D3D">
              <w:rPr>
                <w:b/>
                <w:i/>
                <w:lang w:val="ru-RU"/>
              </w:rPr>
              <w:t>Читанка „Расковник”</w:t>
            </w:r>
            <w:r w:rsidRPr="00871D3D">
              <w:rPr>
                <w:lang w:val="ru-RU"/>
              </w:rPr>
              <w:t xml:space="preserve"> за </w:t>
            </w:r>
            <w:r w:rsidRPr="00871D3D">
              <w:rPr>
                <w:i/>
                <w:lang w:val="ru-RU"/>
              </w:rPr>
              <w:t>за пети разред основне школе;</w:t>
            </w:r>
          </w:p>
          <w:p w:rsidR="00C54A86" w:rsidRPr="00871D3D" w:rsidRDefault="00C54A86" w:rsidP="00871D3D">
            <w:pPr>
              <w:spacing w:line="276" w:lineRule="auto"/>
              <w:ind w:firstLine="0"/>
              <w:jc w:val="left"/>
              <w:rPr>
                <w:lang w:val="ru-RU"/>
              </w:rPr>
            </w:pPr>
            <w:r w:rsidRPr="00871D3D">
              <w:rPr>
                <w:lang w:val="ru-RU"/>
              </w:rPr>
              <w:t>ћирилица</w:t>
            </w:r>
          </w:p>
        </w:tc>
        <w:tc>
          <w:tcPr>
            <w:tcW w:w="1871" w:type="dxa"/>
          </w:tcPr>
          <w:p w:rsidR="00C54A86" w:rsidRPr="00871D3D" w:rsidRDefault="00C54A86" w:rsidP="00871D3D">
            <w:pPr>
              <w:spacing w:line="276" w:lineRule="auto"/>
              <w:ind w:firstLine="0"/>
              <w:jc w:val="left"/>
            </w:pPr>
          </w:p>
          <w:p w:rsidR="00C54A86" w:rsidRPr="00871D3D" w:rsidRDefault="00C54A86" w:rsidP="00871D3D">
            <w:pPr>
              <w:spacing w:line="276" w:lineRule="auto"/>
              <w:ind w:firstLine="0"/>
              <w:jc w:val="left"/>
            </w:pPr>
          </w:p>
          <w:p w:rsidR="00C54A86" w:rsidRPr="00871D3D" w:rsidRDefault="00C54A86" w:rsidP="00871D3D">
            <w:pPr>
              <w:spacing w:line="276" w:lineRule="auto"/>
              <w:ind w:firstLine="0"/>
              <w:jc w:val="left"/>
            </w:pPr>
            <w:r w:rsidRPr="00871D3D">
              <w:t>Зона Мркаљ,</w:t>
            </w:r>
          </w:p>
          <w:p w:rsidR="00C54A86" w:rsidRPr="00871D3D" w:rsidRDefault="00C54A86" w:rsidP="00871D3D">
            <w:pPr>
              <w:spacing w:line="276" w:lineRule="auto"/>
              <w:ind w:firstLine="0"/>
              <w:jc w:val="left"/>
            </w:pPr>
            <w:r w:rsidRPr="00871D3D">
              <w:t>Зорица Несторовић</w:t>
            </w:r>
          </w:p>
        </w:tc>
        <w:tc>
          <w:tcPr>
            <w:tcW w:w="1843" w:type="dxa"/>
            <w:vMerge w:val="restart"/>
            <w:hideMark/>
          </w:tcPr>
          <w:p w:rsidR="00C54A86" w:rsidRPr="00871D3D" w:rsidRDefault="00C54A86" w:rsidP="00871D3D">
            <w:pPr>
              <w:spacing w:line="276" w:lineRule="auto"/>
              <w:ind w:firstLine="0"/>
              <w:jc w:val="left"/>
              <w:rPr>
                <w:lang w:val="sr-Cyrl-CS"/>
              </w:rPr>
            </w:pPr>
            <w:r w:rsidRPr="00871D3D">
              <w:rPr>
                <w:lang w:val="sr-Cyrl-CS"/>
              </w:rPr>
              <w:t>650-02-00127/2018-07 од 27.4.2018.</w:t>
            </w:r>
          </w:p>
        </w:tc>
      </w:tr>
      <w:tr w:rsidR="00C54A86" w:rsidRPr="00871D3D" w:rsidTr="00A85323">
        <w:trPr>
          <w:jc w:val="center"/>
        </w:trPr>
        <w:tc>
          <w:tcPr>
            <w:tcW w:w="2351" w:type="dxa"/>
            <w:vMerge/>
          </w:tcPr>
          <w:p w:rsidR="00C54A86" w:rsidRPr="00871D3D" w:rsidRDefault="00C54A86" w:rsidP="00871D3D">
            <w:pPr>
              <w:ind w:firstLine="0"/>
              <w:jc w:val="left"/>
            </w:pPr>
          </w:p>
        </w:tc>
        <w:tc>
          <w:tcPr>
            <w:tcW w:w="1958" w:type="dxa"/>
            <w:vMerge/>
            <w:hideMark/>
          </w:tcPr>
          <w:p w:rsidR="00C54A86" w:rsidRPr="00871D3D" w:rsidRDefault="00C54A86" w:rsidP="00871D3D">
            <w:pPr>
              <w:ind w:firstLine="0"/>
              <w:jc w:val="left"/>
            </w:pPr>
          </w:p>
        </w:tc>
        <w:tc>
          <w:tcPr>
            <w:tcW w:w="2347" w:type="dxa"/>
            <w:hideMark/>
          </w:tcPr>
          <w:p w:rsidR="00C54A86" w:rsidRPr="00871D3D" w:rsidRDefault="00C54A86" w:rsidP="00871D3D">
            <w:pPr>
              <w:spacing w:line="276" w:lineRule="auto"/>
              <w:ind w:firstLine="0"/>
              <w:jc w:val="left"/>
              <w:rPr>
                <w:i/>
                <w:lang w:val="ru-RU"/>
              </w:rPr>
            </w:pPr>
            <w:r w:rsidRPr="00871D3D">
              <w:rPr>
                <w:b/>
                <w:i/>
                <w:lang w:val="ru-RU"/>
              </w:rPr>
              <w:t>Граматика</w:t>
            </w:r>
            <w:r w:rsidRPr="00871D3D">
              <w:rPr>
                <w:lang w:val="ru-RU"/>
              </w:rPr>
              <w:t xml:space="preserve"> </w:t>
            </w:r>
            <w:r w:rsidRPr="00871D3D">
              <w:rPr>
                <w:i/>
                <w:lang w:val="ru-RU"/>
              </w:rPr>
              <w:t>за пети разред основне школе;</w:t>
            </w:r>
          </w:p>
          <w:p w:rsidR="00C54A86" w:rsidRPr="00871D3D" w:rsidRDefault="00C54A86" w:rsidP="00871D3D">
            <w:pPr>
              <w:spacing w:line="276" w:lineRule="auto"/>
              <w:ind w:firstLine="0"/>
              <w:jc w:val="left"/>
              <w:rPr>
                <w:lang w:val="ru-RU"/>
              </w:rPr>
            </w:pPr>
            <w:r w:rsidRPr="00871D3D">
              <w:rPr>
                <w:lang w:val="ru-RU"/>
              </w:rPr>
              <w:t>ћирилица</w:t>
            </w:r>
          </w:p>
        </w:tc>
        <w:tc>
          <w:tcPr>
            <w:tcW w:w="1871" w:type="dxa"/>
          </w:tcPr>
          <w:p w:rsidR="00C54A86" w:rsidRPr="00871D3D" w:rsidRDefault="00C54A86" w:rsidP="00871D3D">
            <w:pPr>
              <w:spacing w:line="276" w:lineRule="auto"/>
              <w:ind w:firstLine="0"/>
              <w:jc w:val="left"/>
            </w:pPr>
          </w:p>
          <w:p w:rsidR="00C54A86" w:rsidRPr="00871D3D" w:rsidRDefault="00C54A86" w:rsidP="00871D3D">
            <w:pPr>
              <w:spacing w:line="276" w:lineRule="auto"/>
              <w:ind w:firstLine="0"/>
              <w:jc w:val="left"/>
            </w:pPr>
          </w:p>
          <w:p w:rsidR="00C54A86" w:rsidRPr="00871D3D" w:rsidRDefault="00C54A86" w:rsidP="00871D3D">
            <w:pPr>
              <w:spacing w:line="276" w:lineRule="auto"/>
              <w:ind w:firstLine="0"/>
              <w:jc w:val="left"/>
            </w:pPr>
            <w:r w:rsidRPr="00871D3D">
              <w:t>Весна Ломпар</w:t>
            </w:r>
          </w:p>
        </w:tc>
        <w:tc>
          <w:tcPr>
            <w:tcW w:w="1843" w:type="dxa"/>
            <w:vMerge/>
            <w:hideMark/>
          </w:tcPr>
          <w:p w:rsidR="00C54A86" w:rsidRPr="00871D3D" w:rsidRDefault="00C54A86" w:rsidP="00871D3D">
            <w:pPr>
              <w:ind w:firstLine="0"/>
              <w:jc w:val="left"/>
              <w:rPr>
                <w:lang w:val="sr-Cyrl-CS"/>
              </w:rPr>
            </w:pPr>
          </w:p>
        </w:tc>
      </w:tr>
      <w:tr w:rsidR="00C54A86" w:rsidRPr="00871D3D" w:rsidTr="00A85323">
        <w:trPr>
          <w:jc w:val="center"/>
        </w:trPr>
        <w:tc>
          <w:tcPr>
            <w:tcW w:w="2351" w:type="dxa"/>
          </w:tcPr>
          <w:p w:rsidR="00C54A86" w:rsidRPr="00871D3D" w:rsidRDefault="00C54A86" w:rsidP="00871D3D">
            <w:pPr>
              <w:spacing w:line="276" w:lineRule="auto"/>
              <w:ind w:firstLine="0"/>
              <w:jc w:val="left"/>
            </w:pPr>
            <w:r w:rsidRPr="00871D3D">
              <w:rPr>
                <w:b/>
                <w:bCs/>
                <w:lang w:val="sr-Cyrl-CS"/>
              </w:rPr>
              <w:t>РУСКИ ЈЕЗИК</w:t>
            </w:r>
          </w:p>
        </w:tc>
        <w:tc>
          <w:tcPr>
            <w:tcW w:w="1958" w:type="dxa"/>
            <w:hideMark/>
          </w:tcPr>
          <w:p w:rsidR="00C54A86" w:rsidRPr="00871D3D" w:rsidRDefault="00C54A86" w:rsidP="00871D3D">
            <w:pPr>
              <w:spacing w:line="276" w:lineRule="auto"/>
              <w:ind w:firstLine="0"/>
              <w:jc w:val="left"/>
            </w:pPr>
            <w:r w:rsidRPr="00871D3D">
              <w:t>„KLETT”</w:t>
            </w:r>
          </w:p>
        </w:tc>
        <w:tc>
          <w:tcPr>
            <w:tcW w:w="2347" w:type="dxa"/>
            <w:hideMark/>
          </w:tcPr>
          <w:p w:rsidR="00C54A86" w:rsidRPr="00871D3D" w:rsidRDefault="00C54A86" w:rsidP="00871D3D">
            <w:pPr>
              <w:spacing w:line="276" w:lineRule="auto"/>
              <w:ind w:firstLine="0"/>
              <w:jc w:val="left"/>
            </w:pPr>
            <w:r w:rsidRPr="00871D3D">
              <w:rPr>
                <w:i/>
              </w:rPr>
              <w:t>КОНЕЧНО! 1,</w:t>
            </w:r>
            <w:r w:rsidRPr="00871D3D">
              <w:t xml:space="preserve"> </w:t>
            </w:r>
            <w:r w:rsidRPr="00871D3D">
              <w:rPr>
                <w:i/>
              </w:rPr>
              <w:t xml:space="preserve">руски језик за пети разред </w:t>
            </w:r>
            <w:r w:rsidRPr="00871D3D">
              <w:rPr>
                <w:i/>
                <w:lang w:val="sr-Cyrl-CS"/>
              </w:rPr>
              <w:t>разред основне,</w:t>
            </w:r>
            <w:r w:rsidRPr="00871D3D">
              <w:rPr>
                <w:lang w:val="sr-Cyrl-CS"/>
              </w:rPr>
              <w:t xml:space="preserve"> прва година учења</w:t>
            </w:r>
            <w:r w:rsidRPr="00871D3D">
              <w:rPr>
                <w:b/>
                <w:lang w:val="sr-Cyrl-CS"/>
              </w:rPr>
              <w:t xml:space="preserve">, </w:t>
            </w:r>
            <w:r w:rsidRPr="00871D3D">
              <w:rPr>
                <w:lang w:val="sr-Cyrl-CS"/>
              </w:rPr>
              <w:t>уџбенички комплет (уџбеник, радна свеска, аудио ЦД)</w:t>
            </w:r>
          </w:p>
        </w:tc>
        <w:tc>
          <w:tcPr>
            <w:tcW w:w="1871" w:type="dxa"/>
          </w:tcPr>
          <w:p w:rsidR="00C54A86" w:rsidRPr="00871D3D" w:rsidRDefault="00C54A86" w:rsidP="00871D3D">
            <w:pPr>
              <w:spacing w:line="276" w:lineRule="auto"/>
              <w:ind w:firstLine="0"/>
              <w:jc w:val="left"/>
            </w:pPr>
            <w:r w:rsidRPr="00871D3D">
              <w:t>Кристине Амштајм Баман, Улф Боргварт,  Моника Брош, Елена Денисова Шмит, Данута Генч, Петер Јакубов, Гизела Рајхерт Боровски, Евелин Валах, Драгана Керкез и Јелена Гинић</w:t>
            </w:r>
          </w:p>
        </w:tc>
        <w:tc>
          <w:tcPr>
            <w:tcW w:w="1843" w:type="dxa"/>
            <w:hideMark/>
          </w:tcPr>
          <w:p w:rsidR="00C54A86" w:rsidRPr="00871D3D" w:rsidRDefault="00C54A86" w:rsidP="00871D3D">
            <w:pPr>
              <w:spacing w:line="276" w:lineRule="auto"/>
              <w:ind w:firstLine="0"/>
              <w:jc w:val="left"/>
              <w:rPr>
                <w:lang w:val="sr-Cyrl-CS"/>
              </w:rPr>
            </w:pPr>
            <w:r w:rsidRPr="00871D3D">
              <w:rPr>
                <w:lang w:val="sr-Cyrl-CS"/>
              </w:rPr>
              <w:t>650-02-00027/2018-07 од 16.4.2018.</w:t>
            </w:r>
          </w:p>
        </w:tc>
      </w:tr>
      <w:tr w:rsidR="00C54A86" w:rsidRPr="00871D3D" w:rsidTr="00A85323">
        <w:trPr>
          <w:jc w:val="center"/>
        </w:trPr>
        <w:tc>
          <w:tcPr>
            <w:tcW w:w="2351" w:type="dxa"/>
          </w:tcPr>
          <w:p w:rsidR="00C54A86" w:rsidRPr="00871D3D" w:rsidRDefault="00C54A86" w:rsidP="00871D3D">
            <w:pPr>
              <w:spacing w:line="276" w:lineRule="auto"/>
              <w:ind w:firstLine="0"/>
              <w:jc w:val="left"/>
            </w:pPr>
            <w:r w:rsidRPr="00871D3D">
              <w:rPr>
                <w:b/>
                <w:bCs/>
                <w:lang w:val="sr-Cyrl-CS"/>
              </w:rPr>
              <w:t>ЕНГЛЕСКИ ЈЕЗИК</w:t>
            </w:r>
          </w:p>
        </w:tc>
        <w:tc>
          <w:tcPr>
            <w:tcW w:w="1958" w:type="dxa"/>
            <w:hideMark/>
          </w:tcPr>
          <w:p w:rsidR="00C54A86" w:rsidRPr="00871D3D" w:rsidRDefault="00C54A86" w:rsidP="00871D3D">
            <w:pPr>
              <w:spacing w:line="276" w:lineRule="auto"/>
              <w:ind w:firstLine="0"/>
              <w:jc w:val="left"/>
            </w:pPr>
            <w:r w:rsidRPr="00871D3D">
              <w:t>„ФРЕСКА”</w:t>
            </w:r>
          </w:p>
        </w:tc>
        <w:tc>
          <w:tcPr>
            <w:tcW w:w="2347" w:type="dxa"/>
            <w:hideMark/>
          </w:tcPr>
          <w:p w:rsidR="00C54A86" w:rsidRPr="00871D3D" w:rsidRDefault="00C54A86" w:rsidP="00871D3D">
            <w:pPr>
              <w:spacing w:line="276" w:lineRule="auto"/>
              <w:ind w:right="-197" w:firstLine="0"/>
              <w:jc w:val="left"/>
            </w:pPr>
            <w:r w:rsidRPr="00871D3D">
              <w:rPr>
                <w:i/>
              </w:rPr>
              <w:t>RIGHT ON!</w:t>
            </w:r>
            <w:r w:rsidRPr="00871D3D">
              <w:t xml:space="preserve"> ‒ </w:t>
            </w:r>
            <w:r w:rsidRPr="00871D3D">
              <w:rPr>
                <w:i/>
              </w:rPr>
              <w:t xml:space="preserve">енглески језик за пети разред основне школе; </w:t>
            </w:r>
            <w:r w:rsidRPr="00871D3D">
              <w:t>уџбенички комплет (уџбеник, радна свеска,  три аудио ЦД-а)</w:t>
            </w:r>
          </w:p>
        </w:tc>
        <w:tc>
          <w:tcPr>
            <w:tcW w:w="1871" w:type="dxa"/>
            <w:hideMark/>
          </w:tcPr>
          <w:p w:rsidR="00C54A86" w:rsidRPr="00871D3D" w:rsidRDefault="00C54A86" w:rsidP="00871D3D">
            <w:pPr>
              <w:spacing w:line="276" w:lineRule="auto"/>
              <w:ind w:firstLine="0"/>
              <w:jc w:val="left"/>
            </w:pPr>
            <w:r w:rsidRPr="00871D3D">
              <w:t>Jenny Dooly</w:t>
            </w:r>
          </w:p>
        </w:tc>
        <w:tc>
          <w:tcPr>
            <w:tcW w:w="1843" w:type="dxa"/>
            <w:hideMark/>
          </w:tcPr>
          <w:p w:rsidR="00C54A86" w:rsidRPr="00871D3D" w:rsidRDefault="00C54A86" w:rsidP="00871D3D">
            <w:pPr>
              <w:spacing w:line="276" w:lineRule="auto"/>
              <w:ind w:firstLine="0"/>
              <w:jc w:val="left"/>
            </w:pPr>
            <w:r w:rsidRPr="00871D3D">
              <w:rPr>
                <w:lang w:val="sr-Cyrl-CS"/>
              </w:rPr>
              <w:t>650-02-000</w:t>
            </w:r>
            <w:r w:rsidRPr="00871D3D">
              <w:t>62</w:t>
            </w:r>
            <w:r w:rsidRPr="00871D3D">
              <w:rPr>
                <w:lang w:val="sr-Cyrl-CS"/>
              </w:rPr>
              <w:t>/2018-07 од 2</w:t>
            </w:r>
            <w:r w:rsidRPr="00871D3D">
              <w:t>7</w:t>
            </w:r>
            <w:r w:rsidRPr="00871D3D">
              <w:rPr>
                <w:lang w:val="sr-Cyrl-CS"/>
              </w:rPr>
              <w:t>.4.2018.</w:t>
            </w:r>
          </w:p>
        </w:tc>
      </w:tr>
      <w:tr w:rsidR="00C54A86" w:rsidRPr="00871D3D" w:rsidTr="00A85323">
        <w:trPr>
          <w:jc w:val="center"/>
        </w:trPr>
        <w:tc>
          <w:tcPr>
            <w:tcW w:w="2351" w:type="dxa"/>
          </w:tcPr>
          <w:p w:rsidR="00C54A86" w:rsidRPr="00871D3D" w:rsidRDefault="00C54A86" w:rsidP="00871D3D">
            <w:pPr>
              <w:spacing w:line="276" w:lineRule="auto"/>
              <w:ind w:firstLine="0"/>
              <w:jc w:val="left"/>
            </w:pPr>
            <w:r w:rsidRPr="00871D3D">
              <w:rPr>
                <w:b/>
                <w:bCs/>
                <w:lang w:val="sr-Cyrl-CS"/>
              </w:rPr>
              <w:lastRenderedPageBreak/>
              <w:t>ИСТОРИЈА</w:t>
            </w:r>
          </w:p>
        </w:tc>
        <w:tc>
          <w:tcPr>
            <w:tcW w:w="1958" w:type="dxa"/>
            <w:hideMark/>
          </w:tcPr>
          <w:p w:rsidR="00C54A86" w:rsidRPr="00871D3D" w:rsidRDefault="00C54A86" w:rsidP="00871D3D">
            <w:pPr>
              <w:spacing w:line="276" w:lineRule="auto"/>
              <w:ind w:firstLine="0"/>
              <w:jc w:val="left"/>
            </w:pPr>
            <w:r w:rsidRPr="00871D3D">
              <w:t>„НОВИ ЛОГОС”</w:t>
            </w:r>
          </w:p>
        </w:tc>
        <w:tc>
          <w:tcPr>
            <w:tcW w:w="2347" w:type="dxa"/>
            <w:hideMark/>
          </w:tcPr>
          <w:p w:rsidR="00C54A86" w:rsidRPr="00871D3D" w:rsidRDefault="00C54A86" w:rsidP="00871D3D">
            <w:pPr>
              <w:pStyle w:val="Default"/>
              <w:spacing w:line="276" w:lineRule="auto"/>
              <w:rPr>
                <w:rFonts w:ascii="Times New Roman" w:hAnsi="Times New Roman" w:cs="Times New Roman"/>
                <w:color w:val="auto"/>
                <w:sz w:val="22"/>
                <w:szCs w:val="22"/>
                <w:lang w:val="ru-RU"/>
              </w:rPr>
            </w:pPr>
            <w:r w:rsidRPr="00871D3D">
              <w:rPr>
                <w:rFonts w:ascii="Times New Roman" w:hAnsi="Times New Roman" w:cs="Times New Roman"/>
                <w:b/>
                <w:i/>
                <w:color w:val="auto"/>
                <w:sz w:val="22"/>
                <w:szCs w:val="22"/>
                <w:lang w:val="ru-RU"/>
              </w:rPr>
              <w:t>Историја 5</w:t>
            </w:r>
            <w:r w:rsidRPr="00871D3D">
              <w:rPr>
                <w:rFonts w:ascii="Times New Roman" w:hAnsi="Times New Roman" w:cs="Times New Roman"/>
                <w:i/>
                <w:color w:val="auto"/>
                <w:sz w:val="22"/>
                <w:szCs w:val="22"/>
                <w:lang w:val="ru-RU"/>
              </w:rPr>
              <w:t xml:space="preserve"> –</w:t>
            </w:r>
            <w:r w:rsidRPr="00871D3D">
              <w:rPr>
                <w:rFonts w:ascii="Times New Roman" w:hAnsi="Times New Roman" w:cs="Times New Roman"/>
                <w:color w:val="auto"/>
                <w:sz w:val="22"/>
                <w:szCs w:val="22"/>
                <w:lang w:val="ru-RU"/>
              </w:rPr>
              <w:t xml:space="preserve"> </w:t>
            </w:r>
            <w:r w:rsidRPr="00871D3D">
              <w:rPr>
                <w:rFonts w:ascii="Times New Roman" w:hAnsi="Times New Roman" w:cs="Times New Roman"/>
                <w:i/>
                <w:color w:val="auto"/>
                <w:sz w:val="22"/>
                <w:szCs w:val="22"/>
                <w:lang w:val="ru-RU"/>
              </w:rPr>
              <w:t>уџбеник са одабраним историјским изворима за пети разред основне школе</w:t>
            </w:r>
            <w:r w:rsidRPr="00871D3D">
              <w:rPr>
                <w:rFonts w:ascii="Times New Roman" w:hAnsi="Times New Roman" w:cs="Times New Roman"/>
                <w:color w:val="auto"/>
                <w:sz w:val="22"/>
                <w:szCs w:val="22"/>
                <w:lang w:val="ru-RU"/>
              </w:rPr>
              <w:t>;</w:t>
            </w:r>
          </w:p>
          <w:p w:rsidR="00C54A86" w:rsidRPr="00871D3D" w:rsidRDefault="00C54A86" w:rsidP="00871D3D">
            <w:pPr>
              <w:pStyle w:val="Default"/>
              <w:spacing w:line="276" w:lineRule="auto"/>
              <w:rPr>
                <w:rFonts w:ascii="Times New Roman" w:hAnsi="Times New Roman" w:cs="Times New Roman"/>
                <w:color w:val="auto"/>
                <w:sz w:val="22"/>
                <w:szCs w:val="22"/>
                <w:lang w:val="ru-RU"/>
              </w:rPr>
            </w:pPr>
            <w:r w:rsidRPr="00871D3D">
              <w:rPr>
                <w:rFonts w:ascii="Times New Roman" w:hAnsi="Times New Roman" w:cs="Times New Roman"/>
                <w:color w:val="auto"/>
                <w:sz w:val="22"/>
                <w:szCs w:val="22"/>
                <w:lang w:val="ru-RU"/>
              </w:rPr>
              <w:t>ћирилица</w:t>
            </w:r>
          </w:p>
        </w:tc>
        <w:tc>
          <w:tcPr>
            <w:tcW w:w="1871" w:type="dxa"/>
            <w:hideMark/>
          </w:tcPr>
          <w:p w:rsidR="00C54A86" w:rsidRPr="00871D3D" w:rsidRDefault="00C54A86" w:rsidP="00871D3D">
            <w:pPr>
              <w:spacing w:line="276" w:lineRule="auto"/>
              <w:ind w:firstLine="0"/>
              <w:jc w:val="left"/>
              <w:rPr>
                <w:lang w:val="sr-Cyrl-CS"/>
              </w:rPr>
            </w:pPr>
            <w:r w:rsidRPr="00871D3D">
              <w:rPr>
                <w:lang w:val="sr-Cyrl-CS"/>
              </w:rPr>
              <w:t>Душко Лопандић,</w:t>
            </w:r>
          </w:p>
          <w:p w:rsidR="00C54A86" w:rsidRPr="00871D3D" w:rsidRDefault="00C54A86" w:rsidP="00871D3D">
            <w:pPr>
              <w:spacing w:line="276" w:lineRule="auto"/>
              <w:ind w:firstLine="0"/>
              <w:jc w:val="left"/>
              <w:rPr>
                <w:lang w:val="sr-Cyrl-CS"/>
              </w:rPr>
            </w:pPr>
            <w:r w:rsidRPr="00871D3D">
              <w:rPr>
                <w:lang w:val="sr-Cyrl-CS"/>
              </w:rPr>
              <w:t>Ивана Петровић</w:t>
            </w:r>
          </w:p>
        </w:tc>
        <w:tc>
          <w:tcPr>
            <w:tcW w:w="1843" w:type="dxa"/>
            <w:hideMark/>
          </w:tcPr>
          <w:p w:rsidR="00C54A86" w:rsidRPr="00871D3D" w:rsidRDefault="00C54A86" w:rsidP="00871D3D">
            <w:pPr>
              <w:spacing w:line="276" w:lineRule="auto"/>
              <w:ind w:firstLine="0"/>
              <w:jc w:val="left"/>
            </w:pPr>
            <w:r w:rsidRPr="00871D3D">
              <w:t>650-02-00174/2018-07 од 24.4.2018.</w:t>
            </w:r>
          </w:p>
        </w:tc>
      </w:tr>
      <w:tr w:rsidR="00C54A86" w:rsidRPr="00871D3D" w:rsidTr="00A85323">
        <w:trPr>
          <w:jc w:val="center"/>
        </w:trPr>
        <w:tc>
          <w:tcPr>
            <w:tcW w:w="2351" w:type="dxa"/>
          </w:tcPr>
          <w:p w:rsidR="00C54A86" w:rsidRPr="00871D3D" w:rsidRDefault="00C54A86" w:rsidP="00871D3D">
            <w:pPr>
              <w:spacing w:line="276" w:lineRule="auto"/>
              <w:ind w:firstLine="0"/>
              <w:jc w:val="left"/>
            </w:pPr>
            <w:r w:rsidRPr="00871D3D">
              <w:rPr>
                <w:b/>
                <w:bCs/>
                <w:lang w:val="sr-Cyrl-CS"/>
              </w:rPr>
              <w:t>ГЕОГРАФИЈА</w:t>
            </w:r>
          </w:p>
        </w:tc>
        <w:tc>
          <w:tcPr>
            <w:tcW w:w="1958" w:type="dxa"/>
            <w:hideMark/>
          </w:tcPr>
          <w:p w:rsidR="00C54A86" w:rsidRPr="00871D3D" w:rsidRDefault="00C54A86" w:rsidP="00871D3D">
            <w:pPr>
              <w:spacing w:line="276" w:lineRule="auto"/>
              <w:ind w:firstLine="0"/>
              <w:jc w:val="left"/>
            </w:pPr>
            <w:r w:rsidRPr="00871D3D">
              <w:t>„KLETT”</w:t>
            </w:r>
          </w:p>
        </w:tc>
        <w:tc>
          <w:tcPr>
            <w:tcW w:w="2347" w:type="dxa"/>
            <w:hideMark/>
          </w:tcPr>
          <w:p w:rsidR="00C54A86" w:rsidRPr="00871D3D" w:rsidRDefault="00C54A86" w:rsidP="00871D3D">
            <w:pPr>
              <w:pStyle w:val="Default"/>
              <w:spacing w:line="276" w:lineRule="auto"/>
              <w:rPr>
                <w:rFonts w:ascii="Times New Roman" w:hAnsi="Times New Roman" w:cs="Times New Roman"/>
                <w:b/>
                <w:color w:val="auto"/>
                <w:sz w:val="22"/>
                <w:szCs w:val="22"/>
                <w:lang w:val="ru-RU"/>
              </w:rPr>
            </w:pPr>
            <w:r w:rsidRPr="00871D3D">
              <w:rPr>
                <w:rFonts w:ascii="Times New Roman" w:hAnsi="Times New Roman" w:cs="Times New Roman"/>
                <w:b/>
                <w:i/>
                <w:color w:val="auto"/>
                <w:sz w:val="22"/>
                <w:szCs w:val="22"/>
                <w:lang w:val="ru-RU"/>
              </w:rPr>
              <w:t>Географија 5,</w:t>
            </w:r>
          </w:p>
          <w:p w:rsidR="00C54A86" w:rsidRPr="00871D3D" w:rsidRDefault="00C54A86" w:rsidP="00871D3D">
            <w:pPr>
              <w:pStyle w:val="Default"/>
              <w:spacing w:line="276" w:lineRule="auto"/>
              <w:rPr>
                <w:rFonts w:ascii="Times New Roman" w:hAnsi="Times New Roman" w:cs="Times New Roman"/>
                <w:i/>
                <w:color w:val="auto"/>
                <w:sz w:val="22"/>
                <w:szCs w:val="22"/>
                <w:lang w:val="ru-RU"/>
              </w:rPr>
            </w:pPr>
            <w:r w:rsidRPr="00871D3D">
              <w:rPr>
                <w:rFonts w:ascii="Times New Roman" w:hAnsi="Times New Roman" w:cs="Times New Roman"/>
                <w:i/>
                <w:color w:val="auto"/>
                <w:sz w:val="22"/>
                <w:szCs w:val="22"/>
                <w:lang w:val="ru-RU"/>
              </w:rPr>
              <w:t>уџбеник за пети разред основне школе;</w:t>
            </w:r>
          </w:p>
          <w:p w:rsidR="00C54A86" w:rsidRPr="00871D3D" w:rsidRDefault="00C54A86" w:rsidP="00871D3D">
            <w:pPr>
              <w:spacing w:line="276" w:lineRule="auto"/>
              <w:ind w:firstLine="0"/>
              <w:jc w:val="left"/>
            </w:pPr>
            <w:r w:rsidRPr="00871D3D">
              <w:rPr>
                <w:lang w:val="ru-RU"/>
              </w:rPr>
              <w:t>ћирилица</w:t>
            </w:r>
          </w:p>
        </w:tc>
        <w:tc>
          <w:tcPr>
            <w:tcW w:w="1871" w:type="dxa"/>
            <w:hideMark/>
          </w:tcPr>
          <w:p w:rsidR="00C54A86" w:rsidRPr="00871D3D" w:rsidRDefault="00C54A86" w:rsidP="00871D3D">
            <w:pPr>
              <w:spacing w:line="276" w:lineRule="auto"/>
              <w:ind w:firstLine="0"/>
              <w:jc w:val="left"/>
            </w:pPr>
            <w:r w:rsidRPr="00871D3D">
              <w:t>Винко Ковачевић,</w:t>
            </w:r>
          </w:p>
          <w:p w:rsidR="00C54A86" w:rsidRPr="00871D3D" w:rsidRDefault="00C54A86" w:rsidP="00871D3D">
            <w:pPr>
              <w:spacing w:line="276" w:lineRule="auto"/>
              <w:ind w:firstLine="0"/>
              <w:jc w:val="left"/>
            </w:pPr>
            <w:r w:rsidRPr="00871D3D">
              <w:t>Сања Топаловић</w:t>
            </w:r>
          </w:p>
        </w:tc>
        <w:tc>
          <w:tcPr>
            <w:tcW w:w="1843" w:type="dxa"/>
            <w:hideMark/>
          </w:tcPr>
          <w:p w:rsidR="00C54A86" w:rsidRPr="00871D3D" w:rsidRDefault="00C54A86" w:rsidP="00871D3D">
            <w:pPr>
              <w:spacing w:line="276" w:lineRule="auto"/>
              <w:ind w:firstLine="0"/>
              <w:jc w:val="left"/>
              <w:rPr>
                <w:lang w:val="sr-Cyrl-CS"/>
              </w:rPr>
            </w:pPr>
            <w:r w:rsidRPr="00871D3D">
              <w:rPr>
                <w:lang w:val="sr-Cyrl-CS"/>
              </w:rPr>
              <w:t>650-02-00058/2018-07 од 27.4.2018.</w:t>
            </w:r>
          </w:p>
        </w:tc>
      </w:tr>
      <w:tr w:rsidR="00C54A86" w:rsidRPr="00871D3D" w:rsidTr="00A85323">
        <w:trPr>
          <w:jc w:val="center"/>
        </w:trPr>
        <w:tc>
          <w:tcPr>
            <w:tcW w:w="2351" w:type="dxa"/>
          </w:tcPr>
          <w:p w:rsidR="00C54A86" w:rsidRPr="00871D3D" w:rsidRDefault="00C54A86" w:rsidP="00871D3D">
            <w:pPr>
              <w:spacing w:line="276" w:lineRule="auto"/>
              <w:ind w:firstLine="0"/>
              <w:jc w:val="left"/>
            </w:pPr>
            <w:r w:rsidRPr="00871D3D">
              <w:rPr>
                <w:b/>
                <w:bCs/>
                <w:lang w:val="sr-Cyrl-CS"/>
              </w:rPr>
              <w:t>БИОЛОГИЈА</w:t>
            </w:r>
          </w:p>
        </w:tc>
        <w:tc>
          <w:tcPr>
            <w:tcW w:w="1958" w:type="dxa"/>
            <w:hideMark/>
          </w:tcPr>
          <w:p w:rsidR="00C54A86" w:rsidRPr="00871D3D" w:rsidRDefault="00C54A86" w:rsidP="00871D3D">
            <w:pPr>
              <w:spacing w:line="276" w:lineRule="auto"/>
              <w:ind w:firstLine="0"/>
              <w:jc w:val="left"/>
            </w:pPr>
            <w:r w:rsidRPr="00871D3D">
              <w:t>„ГЕРУНДИЈУМ”</w:t>
            </w:r>
          </w:p>
        </w:tc>
        <w:tc>
          <w:tcPr>
            <w:tcW w:w="2347" w:type="dxa"/>
            <w:hideMark/>
          </w:tcPr>
          <w:p w:rsidR="00C54A86" w:rsidRPr="00871D3D" w:rsidRDefault="00C54A86" w:rsidP="00871D3D">
            <w:pPr>
              <w:pStyle w:val="Default"/>
              <w:spacing w:line="276" w:lineRule="auto"/>
              <w:rPr>
                <w:rFonts w:ascii="Times New Roman" w:hAnsi="Times New Roman" w:cs="Times New Roman"/>
                <w:color w:val="auto"/>
                <w:sz w:val="22"/>
                <w:szCs w:val="22"/>
              </w:rPr>
            </w:pPr>
            <w:r w:rsidRPr="00871D3D">
              <w:rPr>
                <w:rFonts w:ascii="Times New Roman" w:hAnsi="Times New Roman" w:cs="Times New Roman"/>
                <w:b/>
                <w:i/>
                <w:sz w:val="22"/>
                <w:szCs w:val="22"/>
                <w:lang w:val="sr-Cyrl-CS"/>
              </w:rPr>
              <w:t>Биологија 5,</w:t>
            </w:r>
            <w:r w:rsidRPr="00871D3D">
              <w:rPr>
                <w:rFonts w:ascii="Times New Roman" w:hAnsi="Times New Roman" w:cs="Times New Roman"/>
                <w:sz w:val="22"/>
                <w:szCs w:val="22"/>
                <w:lang w:val="sr-Cyrl-CS"/>
              </w:rPr>
              <w:t xml:space="preserve"> </w:t>
            </w:r>
            <w:r w:rsidRPr="00871D3D">
              <w:rPr>
                <w:rFonts w:ascii="Times New Roman" w:hAnsi="Times New Roman" w:cs="Times New Roman"/>
                <w:i/>
                <w:color w:val="auto"/>
                <w:sz w:val="22"/>
                <w:szCs w:val="22"/>
              </w:rPr>
              <w:t>за пети разред основне школе</w:t>
            </w:r>
            <w:r w:rsidRPr="00871D3D">
              <w:rPr>
                <w:rFonts w:ascii="Times New Roman" w:hAnsi="Times New Roman" w:cs="Times New Roman"/>
                <w:color w:val="auto"/>
                <w:sz w:val="22"/>
                <w:szCs w:val="22"/>
              </w:rPr>
              <w:t>;</w:t>
            </w:r>
          </w:p>
          <w:p w:rsidR="00C54A86" w:rsidRPr="00871D3D" w:rsidRDefault="00C54A86" w:rsidP="00871D3D">
            <w:pPr>
              <w:autoSpaceDE w:val="0"/>
              <w:autoSpaceDN w:val="0"/>
              <w:adjustRightInd w:val="0"/>
              <w:spacing w:line="276" w:lineRule="auto"/>
              <w:ind w:firstLine="0"/>
              <w:jc w:val="left"/>
            </w:pPr>
            <w:r w:rsidRPr="00871D3D">
              <w:t>ћирилица</w:t>
            </w:r>
          </w:p>
        </w:tc>
        <w:tc>
          <w:tcPr>
            <w:tcW w:w="1871" w:type="dxa"/>
            <w:hideMark/>
          </w:tcPr>
          <w:p w:rsidR="00C54A86" w:rsidRPr="00871D3D" w:rsidRDefault="00C54A86" w:rsidP="00871D3D">
            <w:pPr>
              <w:spacing w:line="276" w:lineRule="auto"/>
              <w:ind w:firstLine="0"/>
              <w:jc w:val="left"/>
            </w:pPr>
            <w:r w:rsidRPr="00871D3D">
              <w:t>др Тијана Прибићевић,</w:t>
            </w:r>
          </w:p>
          <w:p w:rsidR="00C54A86" w:rsidRPr="00871D3D" w:rsidRDefault="00C54A86" w:rsidP="00871D3D">
            <w:pPr>
              <w:spacing w:line="276" w:lineRule="auto"/>
              <w:ind w:firstLine="0"/>
              <w:jc w:val="left"/>
            </w:pPr>
            <w:r w:rsidRPr="00871D3D">
              <w:t>др Томка Миљановић,</w:t>
            </w:r>
          </w:p>
          <w:p w:rsidR="00C54A86" w:rsidRPr="00871D3D" w:rsidRDefault="00C54A86" w:rsidP="00871D3D">
            <w:pPr>
              <w:spacing w:line="276" w:lineRule="auto"/>
              <w:ind w:firstLine="0"/>
              <w:jc w:val="left"/>
            </w:pPr>
            <w:r w:rsidRPr="00871D3D">
              <w:t>Славица Нинковић,</w:t>
            </w:r>
          </w:p>
          <w:p w:rsidR="00C54A86" w:rsidRPr="00871D3D" w:rsidRDefault="00C54A86" w:rsidP="00871D3D">
            <w:pPr>
              <w:spacing w:line="276" w:lineRule="auto"/>
              <w:ind w:firstLine="0"/>
              <w:jc w:val="left"/>
            </w:pPr>
            <w:r w:rsidRPr="00871D3D">
              <w:t>мр Весна Миливојевић</w:t>
            </w:r>
          </w:p>
        </w:tc>
        <w:tc>
          <w:tcPr>
            <w:tcW w:w="1843" w:type="dxa"/>
            <w:hideMark/>
          </w:tcPr>
          <w:p w:rsidR="00C54A86" w:rsidRPr="00871D3D" w:rsidRDefault="00C54A86" w:rsidP="00871D3D">
            <w:pPr>
              <w:spacing w:line="276" w:lineRule="auto"/>
              <w:ind w:firstLine="0"/>
              <w:jc w:val="left"/>
            </w:pPr>
            <w:r w:rsidRPr="00871D3D">
              <w:rPr>
                <w:lang w:val="sr-Cyrl-CS"/>
              </w:rPr>
              <w:t>650-02-00102/2018-07 од 27.4.2018.</w:t>
            </w:r>
          </w:p>
        </w:tc>
      </w:tr>
      <w:tr w:rsidR="00C54A86" w:rsidRPr="00871D3D" w:rsidTr="00A85323">
        <w:trPr>
          <w:jc w:val="center"/>
        </w:trPr>
        <w:tc>
          <w:tcPr>
            <w:tcW w:w="2351" w:type="dxa"/>
            <w:vMerge w:val="restart"/>
          </w:tcPr>
          <w:p w:rsidR="00C54A86" w:rsidRPr="00871D3D" w:rsidRDefault="00C54A86" w:rsidP="00871D3D">
            <w:pPr>
              <w:pStyle w:val="StyleBoldCentered"/>
              <w:spacing w:line="276" w:lineRule="auto"/>
              <w:jc w:val="left"/>
              <w:rPr>
                <w:b w:val="0"/>
              </w:rPr>
            </w:pPr>
            <w:r w:rsidRPr="00871D3D">
              <w:rPr>
                <w:lang w:val="sr-Cyrl-CS"/>
              </w:rPr>
              <w:t>МАТЕМАТИКА</w:t>
            </w:r>
          </w:p>
        </w:tc>
        <w:tc>
          <w:tcPr>
            <w:tcW w:w="1958" w:type="dxa"/>
            <w:vMerge w:val="restart"/>
            <w:hideMark/>
          </w:tcPr>
          <w:p w:rsidR="00C54A86" w:rsidRPr="00871D3D" w:rsidRDefault="00C54A86" w:rsidP="00871D3D">
            <w:pPr>
              <w:pStyle w:val="StyleBoldCentered"/>
              <w:spacing w:line="276" w:lineRule="auto"/>
              <w:jc w:val="left"/>
              <w:rPr>
                <w:b w:val="0"/>
              </w:rPr>
            </w:pPr>
            <w:r w:rsidRPr="00871D3D">
              <w:rPr>
                <w:b w:val="0"/>
              </w:rPr>
              <w:t>„KLETT”</w:t>
            </w:r>
          </w:p>
        </w:tc>
        <w:tc>
          <w:tcPr>
            <w:tcW w:w="2347" w:type="dxa"/>
            <w:hideMark/>
          </w:tcPr>
          <w:p w:rsidR="00C54A86" w:rsidRPr="00871D3D" w:rsidRDefault="00C54A86" w:rsidP="00871D3D">
            <w:pPr>
              <w:pStyle w:val="StyleBoldCentered"/>
              <w:spacing w:line="276" w:lineRule="auto"/>
              <w:jc w:val="left"/>
              <w:rPr>
                <w:b w:val="0"/>
                <w:i/>
                <w:lang w:val="sr-Cyrl-CS"/>
              </w:rPr>
            </w:pPr>
            <w:r w:rsidRPr="00871D3D">
              <w:rPr>
                <w:i/>
                <w:lang w:val="sr-Cyrl-CS"/>
              </w:rPr>
              <w:t xml:space="preserve">Математика, </w:t>
            </w:r>
            <w:r w:rsidRPr="00871D3D">
              <w:rPr>
                <w:b w:val="0"/>
                <w:i/>
                <w:lang w:val="sr-Cyrl-CS"/>
              </w:rPr>
              <w:t>уџбеник за пети разред основне школе;</w:t>
            </w:r>
          </w:p>
          <w:p w:rsidR="00C54A86" w:rsidRPr="00871D3D" w:rsidRDefault="00C54A86" w:rsidP="00871D3D">
            <w:pPr>
              <w:pStyle w:val="StyleBoldCentered"/>
              <w:spacing w:line="276" w:lineRule="auto"/>
              <w:jc w:val="left"/>
              <w:rPr>
                <w:lang w:val="sr-Cyrl-CS"/>
              </w:rPr>
            </w:pPr>
            <w:r w:rsidRPr="00871D3D">
              <w:rPr>
                <w:b w:val="0"/>
                <w:lang w:val="sr-Cyrl-CS"/>
              </w:rPr>
              <w:t>ћирилица</w:t>
            </w:r>
          </w:p>
        </w:tc>
        <w:tc>
          <w:tcPr>
            <w:tcW w:w="1871" w:type="dxa"/>
            <w:hideMark/>
          </w:tcPr>
          <w:p w:rsidR="00C54A86" w:rsidRPr="00871D3D" w:rsidRDefault="00C54A86" w:rsidP="00871D3D">
            <w:pPr>
              <w:pStyle w:val="StyleBoldCentered"/>
              <w:spacing w:line="276" w:lineRule="auto"/>
              <w:jc w:val="left"/>
              <w:rPr>
                <w:b w:val="0"/>
                <w:lang w:val="sr-Cyrl-CS"/>
              </w:rPr>
            </w:pPr>
            <w:r w:rsidRPr="00871D3D">
              <w:rPr>
                <w:b w:val="0"/>
                <w:lang w:val="sr-Cyrl-CS"/>
              </w:rPr>
              <w:t>Небојша Икодиновић,</w:t>
            </w:r>
          </w:p>
          <w:p w:rsidR="00C54A86" w:rsidRPr="00871D3D" w:rsidRDefault="00C54A86" w:rsidP="00871D3D">
            <w:pPr>
              <w:pStyle w:val="StyleBoldCentered"/>
              <w:spacing w:line="276" w:lineRule="auto"/>
              <w:jc w:val="left"/>
              <w:rPr>
                <w:b w:val="0"/>
                <w:lang w:val="sr-Cyrl-CS"/>
              </w:rPr>
            </w:pPr>
            <w:r w:rsidRPr="00871D3D">
              <w:rPr>
                <w:b w:val="0"/>
                <w:lang w:val="sr-Cyrl-CS"/>
              </w:rPr>
              <w:t>Слађана Димитријевић</w:t>
            </w:r>
          </w:p>
        </w:tc>
        <w:tc>
          <w:tcPr>
            <w:tcW w:w="1843" w:type="dxa"/>
            <w:vMerge w:val="restart"/>
            <w:hideMark/>
          </w:tcPr>
          <w:p w:rsidR="00C54A86" w:rsidRPr="00871D3D" w:rsidRDefault="00C54A86" w:rsidP="00871D3D">
            <w:pPr>
              <w:pStyle w:val="StyleBoldCentered"/>
              <w:spacing w:line="276" w:lineRule="auto"/>
              <w:jc w:val="left"/>
              <w:rPr>
                <w:lang w:val="sr-Cyrl-CS"/>
              </w:rPr>
            </w:pPr>
            <w:r w:rsidRPr="00871D3D">
              <w:rPr>
                <w:b w:val="0"/>
                <w:lang w:val="sr-Cyrl-CS"/>
              </w:rPr>
              <w:t>650-02-00170/2018-07 од 27.4.2018</w:t>
            </w:r>
          </w:p>
        </w:tc>
      </w:tr>
      <w:tr w:rsidR="00C54A86" w:rsidRPr="00871D3D" w:rsidTr="00A85323">
        <w:trPr>
          <w:jc w:val="center"/>
        </w:trPr>
        <w:tc>
          <w:tcPr>
            <w:tcW w:w="2351" w:type="dxa"/>
            <w:vMerge/>
          </w:tcPr>
          <w:p w:rsidR="00C54A86" w:rsidRPr="00871D3D" w:rsidRDefault="00C54A86" w:rsidP="00871D3D">
            <w:pPr>
              <w:ind w:firstLine="0"/>
              <w:jc w:val="left"/>
              <w:rPr>
                <w:bCs/>
              </w:rPr>
            </w:pPr>
          </w:p>
        </w:tc>
        <w:tc>
          <w:tcPr>
            <w:tcW w:w="1958" w:type="dxa"/>
            <w:vMerge/>
            <w:hideMark/>
          </w:tcPr>
          <w:p w:rsidR="00C54A86" w:rsidRPr="00871D3D" w:rsidRDefault="00C54A86" w:rsidP="00871D3D">
            <w:pPr>
              <w:ind w:firstLine="0"/>
              <w:jc w:val="left"/>
              <w:rPr>
                <w:bCs/>
              </w:rPr>
            </w:pPr>
          </w:p>
        </w:tc>
        <w:tc>
          <w:tcPr>
            <w:tcW w:w="2347" w:type="dxa"/>
            <w:hideMark/>
          </w:tcPr>
          <w:p w:rsidR="00C54A86" w:rsidRPr="00871D3D" w:rsidRDefault="00C54A86" w:rsidP="00871D3D">
            <w:pPr>
              <w:pStyle w:val="StyleBoldCentered"/>
              <w:spacing w:line="276" w:lineRule="auto"/>
              <w:jc w:val="left"/>
              <w:rPr>
                <w:b w:val="0"/>
                <w:i/>
                <w:lang w:val="sr-Cyrl-CS"/>
              </w:rPr>
            </w:pPr>
            <w:r w:rsidRPr="00871D3D">
              <w:rPr>
                <w:i/>
                <w:lang w:val="sr-Cyrl-CS"/>
              </w:rPr>
              <w:t xml:space="preserve">Математика, </w:t>
            </w:r>
            <w:r w:rsidRPr="00871D3D">
              <w:rPr>
                <w:b w:val="0"/>
                <w:i/>
                <w:lang w:val="sr-Cyrl-CS"/>
              </w:rPr>
              <w:t>збирка задатака за пети разред основне школе;</w:t>
            </w:r>
          </w:p>
          <w:p w:rsidR="00C54A86" w:rsidRPr="00871D3D" w:rsidRDefault="00C54A86" w:rsidP="00871D3D">
            <w:pPr>
              <w:pStyle w:val="StyleBoldCentered"/>
              <w:spacing w:line="276" w:lineRule="auto"/>
              <w:jc w:val="left"/>
              <w:rPr>
                <w:lang w:val="sr-Cyrl-CS"/>
              </w:rPr>
            </w:pPr>
            <w:r w:rsidRPr="00871D3D">
              <w:rPr>
                <w:b w:val="0"/>
                <w:lang w:val="sr-Cyrl-CS"/>
              </w:rPr>
              <w:t>ћирилица</w:t>
            </w:r>
          </w:p>
        </w:tc>
        <w:tc>
          <w:tcPr>
            <w:tcW w:w="1871" w:type="dxa"/>
            <w:hideMark/>
          </w:tcPr>
          <w:p w:rsidR="00C54A86" w:rsidRPr="00871D3D" w:rsidRDefault="00C54A86" w:rsidP="00871D3D">
            <w:pPr>
              <w:pStyle w:val="StyleBoldCentered"/>
              <w:spacing w:line="276" w:lineRule="auto"/>
              <w:jc w:val="left"/>
              <w:rPr>
                <w:b w:val="0"/>
                <w:lang w:val="sr-Cyrl-CS"/>
              </w:rPr>
            </w:pPr>
            <w:r w:rsidRPr="00871D3D">
              <w:rPr>
                <w:b w:val="0"/>
                <w:lang w:val="sr-Cyrl-CS"/>
              </w:rPr>
              <w:t>Бранислав Поповић,</w:t>
            </w:r>
          </w:p>
          <w:p w:rsidR="00C54A86" w:rsidRPr="00871D3D" w:rsidRDefault="00C54A86" w:rsidP="00871D3D">
            <w:pPr>
              <w:pStyle w:val="StyleBoldCentered"/>
              <w:spacing w:line="276" w:lineRule="auto"/>
              <w:jc w:val="left"/>
              <w:rPr>
                <w:b w:val="0"/>
                <w:lang w:val="sr-Cyrl-CS"/>
              </w:rPr>
            </w:pPr>
            <w:r w:rsidRPr="00871D3D">
              <w:rPr>
                <w:b w:val="0"/>
                <w:lang w:val="sr-Cyrl-CS"/>
              </w:rPr>
              <w:t>Марија Станић,</w:t>
            </w:r>
          </w:p>
          <w:p w:rsidR="00C54A86" w:rsidRPr="00871D3D" w:rsidRDefault="00C54A86" w:rsidP="00871D3D">
            <w:pPr>
              <w:pStyle w:val="StyleBoldCentered"/>
              <w:spacing w:line="276" w:lineRule="auto"/>
              <w:jc w:val="left"/>
              <w:rPr>
                <w:b w:val="0"/>
                <w:lang w:val="sr-Cyrl-CS"/>
              </w:rPr>
            </w:pPr>
            <w:r w:rsidRPr="00871D3D">
              <w:rPr>
                <w:b w:val="0"/>
                <w:lang w:val="sr-Cyrl-CS"/>
              </w:rPr>
              <w:t>Ненад Вуловић,</w:t>
            </w:r>
          </w:p>
          <w:p w:rsidR="00C54A86" w:rsidRPr="00871D3D" w:rsidRDefault="00C54A86" w:rsidP="00871D3D">
            <w:pPr>
              <w:pStyle w:val="StyleBoldCentered"/>
              <w:spacing w:line="276" w:lineRule="auto"/>
              <w:jc w:val="left"/>
              <w:rPr>
                <w:b w:val="0"/>
                <w:lang w:val="sr-Cyrl-CS"/>
              </w:rPr>
            </w:pPr>
            <w:r w:rsidRPr="00871D3D">
              <w:rPr>
                <w:b w:val="0"/>
                <w:lang w:val="sr-Cyrl-CS"/>
              </w:rPr>
              <w:t>Сања Милојевић</w:t>
            </w:r>
          </w:p>
        </w:tc>
        <w:tc>
          <w:tcPr>
            <w:tcW w:w="1843" w:type="dxa"/>
            <w:vMerge/>
            <w:hideMark/>
          </w:tcPr>
          <w:p w:rsidR="00C54A86" w:rsidRPr="00871D3D" w:rsidRDefault="00C54A86" w:rsidP="00871D3D">
            <w:pPr>
              <w:ind w:firstLine="0"/>
              <w:jc w:val="left"/>
              <w:rPr>
                <w:b/>
                <w:bCs/>
                <w:lang w:val="sr-Cyrl-CS"/>
              </w:rPr>
            </w:pPr>
          </w:p>
        </w:tc>
      </w:tr>
      <w:tr w:rsidR="00C54A86" w:rsidRPr="00871D3D" w:rsidTr="00A85323">
        <w:trPr>
          <w:trHeight w:val="1633"/>
          <w:jc w:val="center"/>
        </w:trPr>
        <w:tc>
          <w:tcPr>
            <w:tcW w:w="2351" w:type="dxa"/>
          </w:tcPr>
          <w:p w:rsidR="00C54A86" w:rsidRPr="00871D3D" w:rsidRDefault="00C54A86" w:rsidP="00871D3D">
            <w:pPr>
              <w:spacing w:line="276" w:lineRule="auto"/>
              <w:ind w:firstLine="0"/>
              <w:jc w:val="left"/>
            </w:pPr>
            <w:r w:rsidRPr="00871D3D">
              <w:rPr>
                <w:b/>
                <w:bCs/>
                <w:lang w:val="sr-Cyrl-CS"/>
              </w:rPr>
              <w:t>МУЗИЧКА КУЛТУРА</w:t>
            </w:r>
          </w:p>
        </w:tc>
        <w:tc>
          <w:tcPr>
            <w:tcW w:w="1958" w:type="dxa"/>
            <w:hideMark/>
          </w:tcPr>
          <w:p w:rsidR="00C54A86" w:rsidRPr="00871D3D" w:rsidRDefault="00C54A86" w:rsidP="00871D3D">
            <w:pPr>
              <w:spacing w:line="276" w:lineRule="auto"/>
              <w:ind w:firstLine="0"/>
              <w:jc w:val="left"/>
            </w:pPr>
            <w:r w:rsidRPr="00871D3D">
              <w:t>„НОВИ ЛОГОС”</w:t>
            </w:r>
          </w:p>
        </w:tc>
        <w:tc>
          <w:tcPr>
            <w:tcW w:w="2347" w:type="dxa"/>
            <w:hideMark/>
          </w:tcPr>
          <w:p w:rsidR="00C54A86" w:rsidRPr="00871D3D" w:rsidRDefault="00C54A86" w:rsidP="00871D3D">
            <w:pPr>
              <w:spacing w:line="276" w:lineRule="auto"/>
              <w:ind w:firstLine="0"/>
              <w:jc w:val="left"/>
            </w:pPr>
            <w:r w:rsidRPr="00871D3D">
              <w:rPr>
                <w:b/>
                <w:i/>
              </w:rPr>
              <w:t>Музичка култура 5</w:t>
            </w:r>
            <w:r w:rsidRPr="00871D3D">
              <w:t xml:space="preserve">, </w:t>
            </w:r>
            <w:r w:rsidRPr="00871D3D">
              <w:rPr>
                <w:i/>
              </w:rPr>
              <w:t>уџбеник</w:t>
            </w:r>
            <w:r w:rsidRPr="00871D3D">
              <w:t xml:space="preserve"> </w:t>
            </w:r>
            <w:r w:rsidRPr="00871D3D">
              <w:rPr>
                <w:i/>
              </w:rPr>
              <w:t>за пети разред основне школе</w:t>
            </w:r>
            <w:r w:rsidRPr="00871D3D">
              <w:t>;</w:t>
            </w:r>
          </w:p>
          <w:p w:rsidR="00C54A86" w:rsidRPr="00871D3D" w:rsidRDefault="00C54A86" w:rsidP="00871D3D">
            <w:pPr>
              <w:spacing w:line="276" w:lineRule="auto"/>
              <w:ind w:firstLine="0"/>
              <w:jc w:val="left"/>
              <w:rPr>
                <w:lang w:val="sr-Cyrl-CS"/>
              </w:rPr>
            </w:pPr>
            <w:r w:rsidRPr="00871D3D">
              <w:t>ћирилица</w:t>
            </w:r>
          </w:p>
        </w:tc>
        <w:tc>
          <w:tcPr>
            <w:tcW w:w="1871" w:type="dxa"/>
            <w:hideMark/>
          </w:tcPr>
          <w:p w:rsidR="00C54A86" w:rsidRPr="00871D3D" w:rsidRDefault="00C54A86" w:rsidP="00871D3D">
            <w:pPr>
              <w:spacing w:line="276" w:lineRule="auto"/>
              <w:ind w:firstLine="0"/>
              <w:jc w:val="left"/>
            </w:pPr>
            <w:r w:rsidRPr="00871D3D">
              <w:t>Александра Пладин,</w:t>
            </w:r>
          </w:p>
          <w:p w:rsidR="00C54A86" w:rsidRPr="00871D3D" w:rsidRDefault="00C54A86" w:rsidP="00871D3D">
            <w:pPr>
              <w:spacing w:line="276" w:lineRule="auto"/>
              <w:ind w:firstLine="0"/>
              <w:jc w:val="left"/>
            </w:pPr>
            <w:r w:rsidRPr="00871D3D">
              <w:t>Драгана Михајловић Бокан</w:t>
            </w:r>
          </w:p>
        </w:tc>
        <w:tc>
          <w:tcPr>
            <w:tcW w:w="1843" w:type="dxa"/>
            <w:hideMark/>
          </w:tcPr>
          <w:p w:rsidR="00C54A86" w:rsidRPr="00871D3D" w:rsidRDefault="00C54A86" w:rsidP="00871D3D">
            <w:pPr>
              <w:spacing w:line="276" w:lineRule="auto"/>
              <w:ind w:firstLine="0"/>
              <w:jc w:val="left"/>
              <w:rPr>
                <w:lang w:val="sr-Cyrl-CS"/>
              </w:rPr>
            </w:pPr>
            <w:r w:rsidRPr="00871D3D">
              <w:rPr>
                <w:lang w:val="sr-Cyrl-CS"/>
              </w:rPr>
              <w:t>650-02-00123/2018-07 од 27.4.2018.</w:t>
            </w:r>
          </w:p>
        </w:tc>
      </w:tr>
      <w:tr w:rsidR="00C54A86" w:rsidRPr="00871D3D" w:rsidTr="00A85323">
        <w:trPr>
          <w:jc w:val="center"/>
        </w:trPr>
        <w:tc>
          <w:tcPr>
            <w:tcW w:w="2351" w:type="dxa"/>
          </w:tcPr>
          <w:p w:rsidR="00C54A86" w:rsidRPr="00871D3D" w:rsidRDefault="00C54A86" w:rsidP="00871D3D">
            <w:pPr>
              <w:spacing w:line="276" w:lineRule="auto"/>
              <w:ind w:firstLine="0"/>
              <w:jc w:val="left"/>
            </w:pPr>
            <w:r w:rsidRPr="00871D3D">
              <w:rPr>
                <w:b/>
                <w:bCs/>
                <w:lang w:val="sr-Cyrl-CS"/>
              </w:rPr>
              <w:t>ЛИКОВНА КУЛТУРА</w:t>
            </w:r>
          </w:p>
        </w:tc>
        <w:tc>
          <w:tcPr>
            <w:tcW w:w="1958" w:type="dxa"/>
            <w:hideMark/>
          </w:tcPr>
          <w:p w:rsidR="00C54A86" w:rsidRPr="00871D3D" w:rsidRDefault="00C54A86" w:rsidP="00871D3D">
            <w:pPr>
              <w:spacing w:line="276" w:lineRule="auto"/>
              <w:ind w:firstLine="0"/>
              <w:jc w:val="left"/>
            </w:pPr>
            <w:r w:rsidRPr="00871D3D">
              <w:t>„KLETT”</w:t>
            </w:r>
          </w:p>
        </w:tc>
        <w:tc>
          <w:tcPr>
            <w:tcW w:w="2347" w:type="dxa"/>
            <w:hideMark/>
          </w:tcPr>
          <w:p w:rsidR="00C54A86" w:rsidRPr="00871D3D" w:rsidRDefault="00C54A86" w:rsidP="00871D3D">
            <w:pPr>
              <w:pStyle w:val="Default"/>
              <w:spacing w:line="276" w:lineRule="auto"/>
              <w:rPr>
                <w:rFonts w:ascii="Times New Roman" w:hAnsi="Times New Roman" w:cs="Times New Roman"/>
                <w:color w:val="auto"/>
                <w:sz w:val="22"/>
                <w:szCs w:val="22"/>
              </w:rPr>
            </w:pPr>
            <w:r w:rsidRPr="00871D3D">
              <w:rPr>
                <w:rFonts w:ascii="Times New Roman" w:hAnsi="Times New Roman" w:cs="Times New Roman"/>
                <w:b/>
                <w:i/>
                <w:color w:val="auto"/>
                <w:sz w:val="22"/>
                <w:szCs w:val="22"/>
              </w:rPr>
              <w:t>Ликовна култура 5,</w:t>
            </w:r>
            <w:r w:rsidRPr="00871D3D">
              <w:rPr>
                <w:rFonts w:ascii="Times New Roman" w:hAnsi="Times New Roman" w:cs="Times New Roman"/>
                <w:color w:val="auto"/>
                <w:sz w:val="22"/>
                <w:szCs w:val="22"/>
              </w:rPr>
              <w:t xml:space="preserve"> </w:t>
            </w:r>
            <w:r w:rsidRPr="00871D3D">
              <w:rPr>
                <w:rFonts w:ascii="Times New Roman" w:hAnsi="Times New Roman" w:cs="Times New Roman"/>
                <w:i/>
                <w:color w:val="auto"/>
                <w:sz w:val="22"/>
                <w:szCs w:val="22"/>
              </w:rPr>
              <w:t>уџбеник за пети разред основне школе</w:t>
            </w:r>
            <w:r w:rsidRPr="00871D3D">
              <w:rPr>
                <w:rFonts w:ascii="Times New Roman" w:hAnsi="Times New Roman" w:cs="Times New Roman"/>
                <w:color w:val="auto"/>
                <w:sz w:val="22"/>
                <w:szCs w:val="22"/>
              </w:rPr>
              <w:t>;</w:t>
            </w:r>
          </w:p>
        </w:tc>
        <w:tc>
          <w:tcPr>
            <w:tcW w:w="1871" w:type="dxa"/>
            <w:hideMark/>
          </w:tcPr>
          <w:p w:rsidR="00C54A86" w:rsidRPr="00871D3D" w:rsidRDefault="00C54A86" w:rsidP="00871D3D">
            <w:pPr>
              <w:spacing w:line="276" w:lineRule="auto"/>
              <w:ind w:firstLine="0"/>
              <w:jc w:val="left"/>
            </w:pPr>
            <w:r w:rsidRPr="00871D3D">
              <w:t>Сања Филиповић</w:t>
            </w:r>
          </w:p>
        </w:tc>
        <w:tc>
          <w:tcPr>
            <w:tcW w:w="1843" w:type="dxa"/>
            <w:hideMark/>
          </w:tcPr>
          <w:p w:rsidR="00C54A86" w:rsidRPr="00871D3D" w:rsidRDefault="00C54A86" w:rsidP="00871D3D">
            <w:pPr>
              <w:spacing w:line="276" w:lineRule="auto"/>
              <w:ind w:firstLine="0"/>
              <w:jc w:val="left"/>
            </w:pPr>
            <w:r w:rsidRPr="00871D3D">
              <w:t>650-02-00098/2018-07 од 24.4.2018.</w:t>
            </w:r>
          </w:p>
        </w:tc>
      </w:tr>
      <w:tr w:rsidR="00C54A86" w:rsidRPr="00871D3D" w:rsidTr="00A85323">
        <w:trPr>
          <w:trHeight w:val="368"/>
          <w:jc w:val="center"/>
        </w:trPr>
        <w:tc>
          <w:tcPr>
            <w:tcW w:w="2351" w:type="dxa"/>
          </w:tcPr>
          <w:p w:rsidR="00C54A86" w:rsidRPr="00871D3D" w:rsidRDefault="00C54A86" w:rsidP="00871D3D">
            <w:pPr>
              <w:spacing w:line="276" w:lineRule="auto"/>
              <w:ind w:firstLine="0"/>
              <w:jc w:val="left"/>
            </w:pPr>
            <w:r w:rsidRPr="00871D3D">
              <w:rPr>
                <w:b/>
                <w:lang w:val="sr-Cyrl-CS"/>
              </w:rPr>
              <w:t>ТЕХНИКА И ТЕХНОЛОГИЈА</w:t>
            </w:r>
          </w:p>
        </w:tc>
        <w:tc>
          <w:tcPr>
            <w:tcW w:w="1958" w:type="dxa"/>
            <w:hideMark/>
          </w:tcPr>
          <w:p w:rsidR="00C54A86" w:rsidRPr="00871D3D" w:rsidRDefault="00C54A86" w:rsidP="00871D3D">
            <w:pPr>
              <w:spacing w:line="276" w:lineRule="auto"/>
              <w:ind w:firstLine="0"/>
              <w:jc w:val="left"/>
            </w:pPr>
            <w:r w:rsidRPr="00871D3D">
              <w:t>„KLETT”</w:t>
            </w:r>
          </w:p>
        </w:tc>
        <w:tc>
          <w:tcPr>
            <w:tcW w:w="2347" w:type="dxa"/>
            <w:hideMark/>
          </w:tcPr>
          <w:p w:rsidR="00C54A86" w:rsidRPr="00871D3D" w:rsidRDefault="00C54A86" w:rsidP="00871D3D">
            <w:pPr>
              <w:pStyle w:val="Default"/>
              <w:spacing w:line="276" w:lineRule="auto"/>
              <w:rPr>
                <w:rFonts w:ascii="Times New Roman" w:hAnsi="Times New Roman" w:cs="Times New Roman"/>
                <w:color w:val="auto"/>
                <w:sz w:val="22"/>
                <w:szCs w:val="22"/>
                <w:lang w:val="sr-Cyrl-CS"/>
              </w:rPr>
            </w:pPr>
            <w:r w:rsidRPr="00871D3D">
              <w:rPr>
                <w:rFonts w:ascii="Times New Roman" w:hAnsi="Times New Roman" w:cs="Times New Roman"/>
                <w:b/>
                <w:i/>
                <w:color w:val="auto"/>
                <w:sz w:val="22"/>
                <w:szCs w:val="22"/>
                <w:lang w:val="sr-Cyrl-CS"/>
              </w:rPr>
              <w:t>Техника и технологија</w:t>
            </w:r>
            <w:r w:rsidRPr="00871D3D">
              <w:rPr>
                <w:rFonts w:ascii="Times New Roman" w:hAnsi="Times New Roman" w:cs="Times New Roman"/>
                <w:color w:val="auto"/>
                <w:sz w:val="22"/>
                <w:szCs w:val="22"/>
                <w:lang w:val="sr-Cyrl-CS"/>
              </w:rPr>
              <w:t xml:space="preserve"> </w:t>
            </w:r>
            <w:r w:rsidRPr="00871D3D">
              <w:rPr>
                <w:rFonts w:ascii="Times New Roman" w:hAnsi="Times New Roman" w:cs="Times New Roman"/>
                <w:i/>
                <w:color w:val="auto"/>
                <w:sz w:val="22"/>
                <w:szCs w:val="22"/>
                <w:lang w:val="sr-Cyrl-CS"/>
              </w:rPr>
              <w:t>за пети разред основне школе</w:t>
            </w:r>
            <w:r w:rsidRPr="00871D3D">
              <w:rPr>
                <w:rFonts w:ascii="Times New Roman" w:hAnsi="Times New Roman" w:cs="Times New Roman"/>
                <w:color w:val="auto"/>
                <w:sz w:val="22"/>
                <w:szCs w:val="22"/>
                <w:lang w:val="sr-Cyrl-CS"/>
              </w:rPr>
              <w:t>, уџбенички комплет (уџбеник, електронски додатак);</w:t>
            </w:r>
          </w:p>
          <w:p w:rsidR="00C54A86" w:rsidRPr="00871D3D" w:rsidRDefault="00C54A86" w:rsidP="00871D3D">
            <w:pPr>
              <w:pStyle w:val="Default"/>
              <w:spacing w:line="276" w:lineRule="auto"/>
              <w:rPr>
                <w:rFonts w:ascii="Times New Roman" w:hAnsi="Times New Roman" w:cs="Times New Roman"/>
                <w:color w:val="auto"/>
                <w:sz w:val="22"/>
                <w:szCs w:val="22"/>
                <w:lang w:val="sr-Cyrl-CS"/>
              </w:rPr>
            </w:pPr>
            <w:r w:rsidRPr="00871D3D">
              <w:rPr>
                <w:rFonts w:ascii="Times New Roman" w:hAnsi="Times New Roman" w:cs="Times New Roman"/>
                <w:color w:val="auto"/>
                <w:sz w:val="22"/>
                <w:szCs w:val="22"/>
                <w:lang w:val="sr-Cyrl-CS"/>
              </w:rPr>
              <w:t>ћирилица</w:t>
            </w:r>
          </w:p>
        </w:tc>
        <w:tc>
          <w:tcPr>
            <w:tcW w:w="1871" w:type="dxa"/>
            <w:hideMark/>
          </w:tcPr>
          <w:p w:rsidR="00C54A86" w:rsidRPr="00871D3D" w:rsidRDefault="00C54A86" w:rsidP="00871D3D">
            <w:pPr>
              <w:spacing w:line="276" w:lineRule="auto"/>
              <w:ind w:firstLine="0"/>
              <w:jc w:val="left"/>
              <w:rPr>
                <w:lang w:val="sr-Cyrl-CS"/>
              </w:rPr>
            </w:pPr>
            <w:r w:rsidRPr="00871D3D">
              <w:rPr>
                <w:lang w:val="sr-Cyrl-CS"/>
              </w:rPr>
              <w:t>Ненад Стаменовић,</w:t>
            </w:r>
          </w:p>
          <w:p w:rsidR="00C54A86" w:rsidRPr="00871D3D" w:rsidRDefault="00C54A86" w:rsidP="00871D3D">
            <w:pPr>
              <w:spacing w:line="276" w:lineRule="auto"/>
              <w:ind w:firstLine="0"/>
              <w:jc w:val="left"/>
              <w:rPr>
                <w:lang w:val="sr-Cyrl-CS"/>
              </w:rPr>
            </w:pPr>
            <w:r w:rsidRPr="00871D3D">
              <w:rPr>
                <w:lang w:val="sr-Cyrl-CS"/>
              </w:rPr>
              <w:t>Алекса Вучићевић</w:t>
            </w:r>
          </w:p>
        </w:tc>
        <w:tc>
          <w:tcPr>
            <w:tcW w:w="1843" w:type="dxa"/>
            <w:hideMark/>
          </w:tcPr>
          <w:p w:rsidR="00C54A86" w:rsidRPr="00871D3D" w:rsidRDefault="00C54A86" w:rsidP="00871D3D">
            <w:pPr>
              <w:spacing w:line="276" w:lineRule="auto"/>
              <w:ind w:firstLine="0"/>
              <w:jc w:val="left"/>
              <w:rPr>
                <w:lang w:val="sr-Cyrl-CS"/>
              </w:rPr>
            </w:pPr>
            <w:r w:rsidRPr="00871D3D">
              <w:rPr>
                <w:lang w:val="sr-Cyrl-CS"/>
              </w:rPr>
              <w:t>650-02-00060/2018-07 од 24.4.2018. године</w:t>
            </w:r>
          </w:p>
        </w:tc>
      </w:tr>
      <w:tr w:rsidR="00C54A86" w:rsidRPr="00871D3D" w:rsidTr="00A85323">
        <w:trPr>
          <w:jc w:val="center"/>
        </w:trPr>
        <w:tc>
          <w:tcPr>
            <w:tcW w:w="2351" w:type="dxa"/>
          </w:tcPr>
          <w:p w:rsidR="00C54A86" w:rsidRPr="00871D3D" w:rsidRDefault="00C54A86" w:rsidP="00871D3D">
            <w:pPr>
              <w:spacing w:line="276" w:lineRule="auto"/>
              <w:ind w:firstLine="0"/>
              <w:jc w:val="left"/>
            </w:pPr>
            <w:r w:rsidRPr="00871D3D">
              <w:rPr>
                <w:b/>
              </w:rPr>
              <w:t>ИНФОРМАТИКА И РАЧУНАРСТВО</w:t>
            </w:r>
          </w:p>
        </w:tc>
        <w:tc>
          <w:tcPr>
            <w:tcW w:w="1958" w:type="dxa"/>
            <w:hideMark/>
          </w:tcPr>
          <w:p w:rsidR="00C54A86" w:rsidRPr="00871D3D" w:rsidRDefault="00C54A86" w:rsidP="00871D3D">
            <w:pPr>
              <w:spacing w:line="276" w:lineRule="auto"/>
              <w:ind w:firstLine="0"/>
              <w:jc w:val="left"/>
            </w:pPr>
            <w:r w:rsidRPr="00871D3D">
              <w:t>„ KLETT”</w:t>
            </w:r>
          </w:p>
        </w:tc>
        <w:tc>
          <w:tcPr>
            <w:tcW w:w="2347" w:type="dxa"/>
            <w:hideMark/>
          </w:tcPr>
          <w:p w:rsidR="00C54A86" w:rsidRPr="00871D3D" w:rsidRDefault="00C54A86" w:rsidP="00871D3D">
            <w:pPr>
              <w:spacing w:line="276" w:lineRule="auto"/>
              <w:ind w:firstLine="0"/>
              <w:jc w:val="left"/>
            </w:pPr>
            <w:r w:rsidRPr="00871D3D">
              <w:rPr>
                <w:b/>
                <w:i/>
              </w:rPr>
              <w:t>Информатика и рачунарство</w:t>
            </w:r>
            <w:r w:rsidRPr="00871D3D">
              <w:rPr>
                <w:i/>
              </w:rPr>
              <w:t>, уџбеник за пети разред основне школе</w:t>
            </w:r>
            <w:r w:rsidRPr="00871D3D">
              <w:t>;</w:t>
            </w:r>
          </w:p>
          <w:p w:rsidR="00C54A86" w:rsidRPr="00871D3D" w:rsidRDefault="00C54A86" w:rsidP="00871D3D">
            <w:pPr>
              <w:spacing w:line="276" w:lineRule="auto"/>
              <w:ind w:firstLine="0"/>
              <w:jc w:val="left"/>
            </w:pPr>
            <w:r w:rsidRPr="00871D3D">
              <w:t>ћирилица</w:t>
            </w:r>
          </w:p>
        </w:tc>
        <w:tc>
          <w:tcPr>
            <w:tcW w:w="1871" w:type="dxa"/>
            <w:hideMark/>
          </w:tcPr>
          <w:p w:rsidR="00C54A86" w:rsidRPr="00871D3D" w:rsidRDefault="00C54A86" w:rsidP="00871D3D">
            <w:pPr>
              <w:spacing w:line="276" w:lineRule="auto"/>
              <w:ind w:firstLine="0"/>
              <w:jc w:val="left"/>
              <w:rPr>
                <w:lang w:val="sr-Cyrl-CS"/>
              </w:rPr>
            </w:pPr>
            <w:r w:rsidRPr="00871D3D">
              <w:rPr>
                <w:lang w:val="sr-Cyrl-CS"/>
              </w:rPr>
              <w:t>Светлана Мандић</w:t>
            </w:r>
          </w:p>
        </w:tc>
        <w:tc>
          <w:tcPr>
            <w:tcW w:w="1843" w:type="dxa"/>
            <w:hideMark/>
          </w:tcPr>
          <w:p w:rsidR="00C54A86" w:rsidRPr="00871D3D" w:rsidRDefault="00C54A86" w:rsidP="00871D3D">
            <w:pPr>
              <w:spacing w:line="276" w:lineRule="auto"/>
              <w:ind w:firstLine="0"/>
              <w:jc w:val="left"/>
              <w:rPr>
                <w:lang w:val="sr-Cyrl-CS"/>
              </w:rPr>
            </w:pPr>
            <w:r w:rsidRPr="00871D3D">
              <w:rPr>
                <w:lang w:val="sr-Cyrl-CS"/>
              </w:rPr>
              <w:t>650-02-00037/2018-07 од 25.4.2018.</w:t>
            </w:r>
          </w:p>
        </w:tc>
      </w:tr>
    </w:tbl>
    <w:p w:rsidR="000F5BC7" w:rsidRPr="00871D3D" w:rsidRDefault="000F5BC7" w:rsidP="00871D3D">
      <w:pPr>
        <w:pStyle w:val="Heading2"/>
        <w:jc w:val="left"/>
        <w:rPr>
          <w:sz w:val="22"/>
          <w:szCs w:val="22"/>
        </w:rPr>
      </w:pPr>
      <w:r w:rsidRPr="00871D3D">
        <w:rPr>
          <w:rStyle w:val="Emphasis"/>
          <w:iCs w:val="0"/>
          <w:sz w:val="22"/>
          <w:szCs w:val="22"/>
        </w:rPr>
        <w:br w:type="page"/>
      </w:r>
      <w:r w:rsidRPr="00871D3D">
        <w:rPr>
          <w:sz w:val="22"/>
          <w:szCs w:val="22"/>
        </w:rPr>
        <w:lastRenderedPageBreak/>
        <w:t xml:space="preserve"> </w:t>
      </w:r>
      <w:bookmarkStart w:id="49" w:name="_Toc517981796"/>
      <w:r w:rsidRPr="00871D3D">
        <w:rPr>
          <w:sz w:val="22"/>
          <w:szCs w:val="22"/>
        </w:rPr>
        <w:t>ПРВИ ЦИКЛУС OСНOВНOГ OБРAЗOВAЊA И ВAСПИTAЊA</w:t>
      </w:r>
      <w:bookmarkEnd w:id="49"/>
    </w:p>
    <w:p w:rsidR="000F5BC7" w:rsidRPr="00871D3D" w:rsidRDefault="000F5BC7" w:rsidP="00871D3D">
      <w:pPr>
        <w:ind w:firstLine="0"/>
        <w:jc w:val="left"/>
        <w:rPr>
          <w:sz w:val="22"/>
          <w:szCs w:val="22"/>
        </w:rPr>
      </w:pPr>
    </w:p>
    <w:tbl>
      <w:tblPr>
        <w:tblStyle w:val="TableGrid"/>
        <w:tblW w:w="5000" w:type="pct"/>
        <w:tblLook w:val="04A0"/>
      </w:tblPr>
      <w:tblGrid>
        <w:gridCol w:w="610"/>
        <w:gridCol w:w="4188"/>
        <w:gridCol w:w="599"/>
        <w:gridCol w:w="656"/>
        <w:gridCol w:w="599"/>
        <w:gridCol w:w="656"/>
        <w:gridCol w:w="599"/>
        <w:gridCol w:w="656"/>
        <w:gridCol w:w="599"/>
        <w:gridCol w:w="693"/>
      </w:tblGrid>
      <w:tr w:rsidR="000F5BC7" w:rsidRPr="00871D3D" w:rsidTr="000F5BC7">
        <w:tc>
          <w:tcPr>
            <w:tcW w:w="200" w:type="pct"/>
            <w:vMerge w:val="restart"/>
            <w:hideMark/>
          </w:tcPr>
          <w:p w:rsidR="000F5BC7" w:rsidRPr="00871D3D" w:rsidRDefault="000F5BC7" w:rsidP="00871D3D">
            <w:pPr>
              <w:spacing w:before="100" w:beforeAutospacing="1" w:after="100" w:afterAutospacing="1"/>
              <w:ind w:firstLine="0"/>
              <w:jc w:val="left"/>
            </w:pPr>
            <w:r w:rsidRPr="00871D3D">
              <w:t>Рeд. брoj</w:t>
            </w:r>
          </w:p>
        </w:tc>
        <w:tc>
          <w:tcPr>
            <w:tcW w:w="2150" w:type="pct"/>
            <w:vMerge w:val="restart"/>
            <w:hideMark/>
          </w:tcPr>
          <w:p w:rsidR="000F5BC7" w:rsidRPr="00871D3D" w:rsidRDefault="000F5BC7" w:rsidP="00871D3D">
            <w:pPr>
              <w:spacing w:before="100" w:beforeAutospacing="1" w:after="100" w:afterAutospacing="1"/>
              <w:ind w:firstLine="0"/>
              <w:jc w:val="left"/>
            </w:pPr>
            <w:r w:rsidRPr="00871D3D">
              <w:t>A. OБAВEЗНИ ПРEДMETИ</w:t>
            </w:r>
          </w:p>
        </w:tc>
        <w:tc>
          <w:tcPr>
            <w:tcW w:w="0" w:type="auto"/>
            <w:gridSpan w:val="2"/>
            <w:hideMark/>
          </w:tcPr>
          <w:p w:rsidR="000F5BC7" w:rsidRPr="00871D3D" w:rsidRDefault="000F5BC7" w:rsidP="00871D3D">
            <w:pPr>
              <w:spacing w:before="100" w:beforeAutospacing="1" w:after="100" w:afterAutospacing="1"/>
              <w:ind w:firstLine="0"/>
              <w:jc w:val="left"/>
            </w:pPr>
            <w:r w:rsidRPr="00871D3D">
              <w:t>ПРВИ РAЗРEД</w:t>
            </w:r>
          </w:p>
        </w:tc>
        <w:tc>
          <w:tcPr>
            <w:tcW w:w="0" w:type="auto"/>
            <w:gridSpan w:val="2"/>
            <w:hideMark/>
          </w:tcPr>
          <w:p w:rsidR="000F5BC7" w:rsidRPr="00871D3D" w:rsidRDefault="000F5BC7" w:rsidP="00871D3D">
            <w:pPr>
              <w:spacing w:before="100" w:beforeAutospacing="1" w:after="100" w:afterAutospacing="1"/>
              <w:ind w:firstLine="0"/>
              <w:jc w:val="left"/>
            </w:pPr>
            <w:r w:rsidRPr="00871D3D">
              <w:t>ДРУГИ РAЗРEД</w:t>
            </w:r>
          </w:p>
        </w:tc>
        <w:tc>
          <w:tcPr>
            <w:tcW w:w="0" w:type="auto"/>
            <w:gridSpan w:val="2"/>
            <w:hideMark/>
          </w:tcPr>
          <w:p w:rsidR="000F5BC7" w:rsidRPr="00871D3D" w:rsidRDefault="000F5BC7" w:rsidP="00871D3D">
            <w:pPr>
              <w:spacing w:before="100" w:beforeAutospacing="1" w:after="100" w:afterAutospacing="1"/>
              <w:ind w:firstLine="0"/>
              <w:jc w:val="left"/>
            </w:pPr>
            <w:r w:rsidRPr="00871D3D">
              <w:t>TРEЋИ РAЗРEД</w:t>
            </w:r>
          </w:p>
        </w:tc>
        <w:tc>
          <w:tcPr>
            <w:tcW w:w="0" w:type="auto"/>
            <w:gridSpan w:val="2"/>
            <w:hideMark/>
          </w:tcPr>
          <w:p w:rsidR="000F5BC7" w:rsidRPr="00871D3D" w:rsidRDefault="000F5BC7" w:rsidP="00871D3D">
            <w:pPr>
              <w:spacing w:before="100" w:beforeAutospacing="1" w:after="100" w:afterAutospacing="1"/>
              <w:ind w:firstLine="0"/>
              <w:jc w:val="left"/>
            </w:pPr>
            <w:r w:rsidRPr="00871D3D">
              <w:t>ЧETВРTИ РAЗРEД</w:t>
            </w:r>
          </w:p>
        </w:tc>
      </w:tr>
      <w:tr w:rsidR="000F5BC7" w:rsidRPr="00871D3D" w:rsidTr="000F5BC7">
        <w:tc>
          <w:tcPr>
            <w:tcW w:w="0" w:type="auto"/>
            <w:vMerge/>
            <w:hideMark/>
          </w:tcPr>
          <w:p w:rsidR="000F5BC7" w:rsidRPr="00871D3D" w:rsidRDefault="000F5BC7" w:rsidP="00871D3D">
            <w:pPr>
              <w:ind w:firstLine="0"/>
              <w:jc w:val="left"/>
            </w:pPr>
          </w:p>
        </w:tc>
        <w:tc>
          <w:tcPr>
            <w:tcW w:w="0" w:type="auto"/>
            <w:vMerge/>
            <w:hideMark/>
          </w:tcPr>
          <w:p w:rsidR="000F5BC7" w:rsidRPr="00871D3D" w:rsidRDefault="000F5BC7" w:rsidP="00871D3D">
            <w:pPr>
              <w:ind w:firstLine="0"/>
              <w:jc w:val="left"/>
            </w:pPr>
          </w:p>
        </w:tc>
        <w:tc>
          <w:tcPr>
            <w:tcW w:w="300" w:type="pct"/>
            <w:hideMark/>
          </w:tcPr>
          <w:p w:rsidR="000F5BC7" w:rsidRPr="00871D3D" w:rsidRDefault="000F5BC7" w:rsidP="00871D3D">
            <w:pPr>
              <w:spacing w:before="100" w:beforeAutospacing="1" w:after="100" w:afterAutospacing="1"/>
              <w:ind w:firstLine="0"/>
              <w:jc w:val="left"/>
            </w:pPr>
            <w:proofErr w:type="gramStart"/>
            <w:r w:rsidRPr="00871D3D">
              <w:t>нeд</w:t>
            </w:r>
            <w:proofErr w:type="gramEnd"/>
            <w:r w:rsidRPr="00871D3D">
              <w:t>.</w:t>
            </w:r>
          </w:p>
        </w:tc>
        <w:tc>
          <w:tcPr>
            <w:tcW w:w="350" w:type="pct"/>
            <w:hideMark/>
          </w:tcPr>
          <w:p w:rsidR="000F5BC7" w:rsidRPr="00871D3D" w:rsidRDefault="000F5BC7" w:rsidP="00871D3D">
            <w:pPr>
              <w:spacing w:before="100" w:beforeAutospacing="1" w:after="100" w:afterAutospacing="1"/>
              <w:ind w:firstLine="0"/>
              <w:jc w:val="left"/>
            </w:pPr>
            <w:proofErr w:type="gramStart"/>
            <w:r w:rsidRPr="00871D3D">
              <w:t>гoд</w:t>
            </w:r>
            <w:proofErr w:type="gramEnd"/>
            <w:r w:rsidRPr="00871D3D">
              <w:t>.</w:t>
            </w:r>
          </w:p>
        </w:tc>
        <w:tc>
          <w:tcPr>
            <w:tcW w:w="300" w:type="pct"/>
            <w:hideMark/>
          </w:tcPr>
          <w:p w:rsidR="000F5BC7" w:rsidRPr="00871D3D" w:rsidRDefault="000F5BC7" w:rsidP="00871D3D">
            <w:pPr>
              <w:spacing w:before="100" w:beforeAutospacing="1" w:after="100" w:afterAutospacing="1"/>
              <w:ind w:firstLine="0"/>
              <w:jc w:val="left"/>
            </w:pPr>
            <w:proofErr w:type="gramStart"/>
            <w:r w:rsidRPr="00871D3D">
              <w:t>нeд</w:t>
            </w:r>
            <w:proofErr w:type="gramEnd"/>
            <w:r w:rsidRPr="00871D3D">
              <w:t>.</w:t>
            </w:r>
          </w:p>
        </w:tc>
        <w:tc>
          <w:tcPr>
            <w:tcW w:w="350" w:type="pct"/>
            <w:hideMark/>
          </w:tcPr>
          <w:p w:rsidR="000F5BC7" w:rsidRPr="00871D3D" w:rsidRDefault="000F5BC7" w:rsidP="00871D3D">
            <w:pPr>
              <w:spacing w:before="100" w:beforeAutospacing="1" w:after="100" w:afterAutospacing="1"/>
              <w:ind w:firstLine="0"/>
              <w:jc w:val="left"/>
            </w:pPr>
            <w:proofErr w:type="gramStart"/>
            <w:r w:rsidRPr="00871D3D">
              <w:t>гoд</w:t>
            </w:r>
            <w:proofErr w:type="gramEnd"/>
            <w:r w:rsidRPr="00871D3D">
              <w:t>.</w:t>
            </w:r>
          </w:p>
        </w:tc>
        <w:tc>
          <w:tcPr>
            <w:tcW w:w="300" w:type="pct"/>
            <w:hideMark/>
          </w:tcPr>
          <w:p w:rsidR="000F5BC7" w:rsidRPr="00871D3D" w:rsidRDefault="000F5BC7" w:rsidP="00871D3D">
            <w:pPr>
              <w:spacing w:before="100" w:beforeAutospacing="1" w:after="100" w:afterAutospacing="1"/>
              <w:ind w:firstLine="0"/>
              <w:jc w:val="left"/>
            </w:pPr>
            <w:proofErr w:type="gramStart"/>
            <w:r w:rsidRPr="00871D3D">
              <w:t>нeд</w:t>
            </w:r>
            <w:proofErr w:type="gramEnd"/>
            <w:r w:rsidRPr="00871D3D">
              <w:t>.</w:t>
            </w:r>
          </w:p>
        </w:tc>
        <w:tc>
          <w:tcPr>
            <w:tcW w:w="350" w:type="pct"/>
            <w:hideMark/>
          </w:tcPr>
          <w:p w:rsidR="000F5BC7" w:rsidRPr="00871D3D" w:rsidRDefault="000F5BC7" w:rsidP="00871D3D">
            <w:pPr>
              <w:spacing w:before="100" w:beforeAutospacing="1" w:after="100" w:afterAutospacing="1"/>
              <w:ind w:firstLine="0"/>
              <w:jc w:val="left"/>
            </w:pPr>
            <w:proofErr w:type="gramStart"/>
            <w:r w:rsidRPr="00871D3D">
              <w:t>гoд</w:t>
            </w:r>
            <w:proofErr w:type="gramEnd"/>
            <w:r w:rsidRPr="00871D3D">
              <w:t>.</w:t>
            </w:r>
          </w:p>
        </w:tc>
        <w:tc>
          <w:tcPr>
            <w:tcW w:w="300" w:type="pct"/>
            <w:hideMark/>
          </w:tcPr>
          <w:p w:rsidR="000F5BC7" w:rsidRPr="00871D3D" w:rsidRDefault="000F5BC7" w:rsidP="00871D3D">
            <w:pPr>
              <w:spacing w:before="100" w:beforeAutospacing="1" w:after="100" w:afterAutospacing="1"/>
              <w:ind w:firstLine="0"/>
              <w:jc w:val="left"/>
            </w:pPr>
            <w:proofErr w:type="gramStart"/>
            <w:r w:rsidRPr="00871D3D">
              <w:t>нeд</w:t>
            </w:r>
            <w:proofErr w:type="gramEnd"/>
            <w:r w:rsidRPr="00871D3D">
              <w:t>.</w:t>
            </w:r>
          </w:p>
        </w:tc>
        <w:tc>
          <w:tcPr>
            <w:tcW w:w="400" w:type="pct"/>
            <w:hideMark/>
          </w:tcPr>
          <w:p w:rsidR="000F5BC7" w:rsidRPr="00871D3D" w:rsidRDefault="000F5BC7" w:rsidP="00871D3D">
            <w:pPr>
              <w:spacing w:before="100" w:beforeAutospacing="1" w:after="100" w:afterAutospacing="1"/>
              <w:ind w:firstLine="0"/>
              <w:jc w:val="left"/>
            </w:pPr>
            <w:proofErr w:type="gramStart"/>
            <w:r w:rsidRPr="00871D3D">
              <w:t>гoд</w:t>
            </w:r>
            <w:proofErr w:type="gramEnd"/>
            <w:r w:rsidRPr="00871D3D">
              <w:t>.</w:t>
            </w:r>
          </w:p>
        </w:tc>
      </w:tr>
      <w:tr w:rsidR="000F5BC7" w:rsidRPr="00871D3D" w:rsidTr="000F5BC7">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Српски jeзик ____________ jeзик</w:t>
            </w:r>
            <w:r w:rsidRPr="00871D3D">
              <w:rPr>
                <w:b/>
                <w:bCs/>
                <w:vertAlign w:val="superscript"/>
              </w:rPr>
              <w:t>1</w:t>
            </w:r>
          </w:p>
        </w:tc>
        <w:tc>
          <w:tcPr>
            <w:tcW w:w="0" w:type="auto"/>
            <w:hideMark/>
          </w:tcPr>
          <w:p w:rsidR="000F5BC7" w:rsidRPr="00871D3D" w:rsidRDefault="000F5BC7" w:rsidP="00871D3D">
            <w:pPr>
              <w:spacing w:before="100" w:beforeAutospacing="1" w:after="100" w:afterAutospacing="1"/>
              <w:ind w:firstLine="0"/>
              <w:jc w:val="left"/>
            </w:pPr>
            <w:r w:rsidRPr="00871D3D">
              <w:t>5</w:t>
            </w:r>
          </w:p>
        </w:tc>
        <w:tc>
          <w:tcPr>
            <w:tcW w:w="0" w:type="auto"/>
            <w:hideMark/>
          </w:tcPr>
          <w:p w:rsidR="000F5BC7" w:rsidRPr="00871D3D" w:rsidRDefault="000F5BC7" w:rsidP="00871D3D">
            <w:pPr>
              <w:spacing w:before="100" w:beforeAutospacing="1" w:after="100" w:afterAutospacing="1"/>
              <w:ind w:firstLine="0"/>
              <w:jc w:val="left"/>
            </w:pPr>
            <w:r w:rsidRPr="00871D3D">
              <w:t>180</w:t>
            </w:r>
          </w:p>
        </w:tc>
        <w:tc>
          <w:tcPr>
            <w:tcW w:w="0" w:type="auto"/>
            <w:hideMark/>
          </w:tcPr>
          <w:p w:rsidR="000F5BC7" w:rsidRPr="00871D3D" w:rsidRDefault="000F5BC7" w:rsidP="00871D3D">
            <w:pPr>
              <w:spacing w:before="100" w:beforeAutospacing="1" w:after="100" w:afterAutospacing="1"/>
              <w:ind w:firstLine="0"/>
              <w:jc w:val="left"/>
            </w:pPr>
            <w:r w:rsidRPr="00871D3D">
              <w:t>5</w:t>
            </w:r>
          </w:p>
        </w:tc>
        <w:tc>
          <w:tcPr>
            <w:tcW w:w="0" w:type="auto"/>
            <w:hideMark/>
          </w:tcPr>
          <w:p w:rsidR="000F5BC7" w:rsidRPr="00871D3D" w:rsidRDefault="000F5BC7" w:rsidP="00871D3D">
            <w:pPr>
              <w:spacing w:before="100" w:beforeAutospacing="1" w:after="100" w:afterAutospacing="1"/>
              <w:ind w:firstLine="0"/>
              <w:jc w:val="left"/>
            </w:pPr>
            <w:r w:rsidRPr="00871D3D">
              <w:t>180</w:t>
            </w:r>
          </w:p>
        </w:tc>
        <w:tc>
          <w:tcPr>
            <w:tcW w:w="0" w:type="auto"/>
            <w:hideMark/>
          </w:tcPr>
          <w:p w:rsidR="000F5BC7" w:rsidRPr="00871D3D" w:rsidRDefault="000F5BC7" w:rsidP="00871D3D">
            <w:pPr>
              <w:spacing w:before="100" w:beforeAutospacing="1" w:after="100" w:afterAutospacing="1"/>
              <w:ind w:firstLine="0"/>
              <w:jc w:val="left"/>
            </w:pPr>
            <w:r w:rsidRPr="00871D3D">
              <w:t>5</w:t>
            </w:r>
          </w:p>
        </w:tc>
        <w:tc>
          <w:tcPr>
            <w:tcW w:w="0" w:type="auto"/>
            <w:hideMark/>
          </w:tcPr>
          <w:p w:rsidR="000F5BC7" w:rsidRPr="00871D3D" w:rsidRDefault="000F5BC7" w:rsidP="00871D3D">
            <w:pPr>
              <w:spacing w:before="100" w:beforeAutospacing="1" w:after="100" w:afterAutospacing="1"/>
              <w:ind w:firstLine="0"/>
              <w:jc w:val="left"/>
            </w:pPr>
            <w:r w:rsidRPr="00871D3D">
              <w:t>180</w:t>
            </w:r>
          </w:p>
        </w:tc>
        <w:tc>
          <w:tcPr>
            <w:tcW w:w="0" w:type="auto"/>
            <w:hideMark/>
          </w:tcPr>
          <w:p w:rsidR="000F5BC7" w:rsidRPr="00871D3D" w:rsidRDefault="000F5BC7" w:rsidP="00871D3D">
            <w:pPr>
              <w:spacing w:before="100" w:beforeAutospacing="1" w:after="100" w:afterAutospacing="1"/>
              <w:ind w:firstLine="0"/>
              <w:jc w:val="left"/>
            </w:pPr>
            <w:r w:rsidRPr="00871D3D">
              <w:t>5</w:t>
            </w:r>
          </w:p>
        </w:tc>
        <w:tc>
          <w:tcPr>
            <w:tcW w:w="0" w:type="auto"/>
            <w:hideMark/>
          </w:tcPr>
          <w:p w:rsidR="000F5BC7" w:rsidRPr="00871D3D" w:rsidRDefault="000F5BC7" w:rsidP="00871D3D">
            <w:pPr>
              <w:spacing w:before="100" w:beforeAutospacing="1" w:after="100" w:afterAutospacing="1"/>
              <w:ind w:firstLine="0"/>
              <w:jc w:val="left"/>
            </w:pPr>
            <w:r w:rsidRPr="00871D3D">
              <w:t>180</w:t>
            </w:r>
          </w:p>
        </w:tc>
      </w:tr>
      <w:tr w:rsidR="000F5BC7" w:rsidRPr="00871D3D" w:rsidTr="000F5BC7">
        <w:tc>
          <w:tcPr>
            <w:tcW w:w="0" w:type="auto"/>
            <w:hideMark/>
          </w:tcPr>
          <w:p w:rsidR="000F5BC7" w:rsidRPr="00871D3D" w:rsidRDefault="000F5BC7" w:rsidP="00871D3D">
            <w:pPr>
              <w:spacing w:before="100" w:beforeAutospacing="1" w:after="100" w:afterAutospacing="1"/>
              <w:ind w:firstLine="0"/>
              <w:jc w:val="left"/>
            </w:pPr>
            <w:r w:rsidRPr="00871D3D">
              <w:t>2.</w:t>
            </w:r>
          </w:p>
        </w:tc>
        <w:tc>
          <w:tcPr>
            <w:tcW w:w="0" w:type="auto"/>
            <w:hideMark/>
          </w:tcPr>
          <w:p w:rsidR="000F5BC7" w:rsidRPr="00871D3D" w:rsidRDefault="000F5BC7" w:rsidP="00871D3D">
            <w:pPr>
              <w:spacing w:before="100" w:beforeAutospacing="1" w:after="100" w:afterAutospacing="1"/>
              <w:ind w:firstLine="0"/>
              <w:jc w:val="left"/>
            </w:pPr>
            <w:r w:rsidRPr="00871D3D">
              <w:t>Српски кao нeмaтeрњи jeзик</w:t>
            </w:r>
            <w:r w:rsidRPr="00871D3D">
              <w:rPr>
                <w:b/>
                <w:bCs/>
                <w:vertAlign w:val="superscript"/>
              </w:rPr>
              <w:t>2</w:t>
            </w:r>
          </w:p>
        </w:tc>
        <w:tc>
          <w:tcPr>
            <w:tcW w:w="0" w:type="auto"/>
            <w:hideMark/>
          </w:tcPr>
          <w:p w:rsidR="000F5BC7" w:rsidRPr="00871D3D" w:rsidRDefault="000F5BC7" w:rsidP="00871D3D">
            <w:pPr>
              <w:spacing w:before="100" w:beforeAutospacing="1" w:after="100" w:afterAutospacing="1"/>
              <w:ind w:firstLine="0"/>
              <w:jc w:val="left"/>
            </w:pPr>
            <w:r w:rsidRPr="00871D3D">
              <w:t>2</w:t>
            </w:r>
          </w:p>
        </w:tc>
        <w:tc>
          <w:tcPr>
            <w:tcW w:w="0" w:type="auto"/>
            <w:hideMark/>
          </w:tcPr>
          <w:p w:rsidR="000F5BC7" w:rsidRPr="00871D3D" w:rsidRDefault="000F5BC7" w:rsidP="00871D3D">
            <w:pPr>
              <w:spacing w:before="100" w:beforeAutospacing="1" w:after="100" w:afterAutospacing="1"/>
              <w:ind w:firstLine="0"/>
              <w:jc w:val="left"/>
            </w:pPr>
            <w:r w:rsidRPr="00871D3D">
              <w:t>72</w:t>
            </w:r>
          </w:p>
        </w:tc>
        <w:tc>
          <w:tcPr>
            <w:tcW w:w="0" w:type="auto"/>
            <w:hideMark/>
          </w:tcPr>
          <w:p w:rsidR="000F5BC7" w:rsidRPr="00871D3D" w:rsidRDefault="000F5BC7" w:rsidP="00871D3D">
            <w:pPr>
              <w:spacing w:before="100" w:beforeAutospacing="1" w:after="100" w:afterAutospacing="1"/>
              <w:ind w:firstLine="0"/>
              <w:jc w:val="left"/>
            </w:pPr>
            <w:r w:rsidRPr="00871D3D">
              <w:t>2</w:t>
            </w:r>
          </w:p>
        </w:tc>
        <w:tc>
          <w:tcPr>
            <w:tcW w:w="0" w:type="auto"/>
            <w:hideMark/>
          </w:tcPr>
          <w:p w:rsidR="000F5BC7" w:rsidRPr="00871D3D" w:rsidRDefault="000F5BC7" w:rsidP="00871D3D">
            <w:pPr>
              <w:spacing w:before="100" w:beforeAutospacing="1" w:after="100" w:afterAutospacing="1"/>
              <w:ind w:firstLine="0"/>
              <w:jc w:val="left"/>
            </w:pPr>
            <w:r w:rsidRPr="00871D3D">
              <w:t>72</w:t>
            </w:r>
          </w:p>
        </w:tc>
        <w:tc>
          <w:tcPr>
            <w:tcW w:w="0" w:type="auto"/>
            <w:hideMark/>
          </w:tcPr>
          <w:p w:rsidR="000F5BC7" w:rsidRPr="00871D3D" w:rsidRDefault="000F5BC7" w:rsidP="00871D3D">
            <w:pPr>
              <w:spacing w:before="100" w:beforeAutospacing="1" w:after="100" w:afterAutospacing="1"/>
              <w:ind w:firstLine="0"/>
              <w:jc w:val="left"/>
            </w:pPr>
            <w:r w:rsidRPr="00871D3D">
              <w:t>3</w:t>
            </w:r>
          </w:p>
        </w:tc>
        <w:tc>
          <w:tcPr>
            <w:tcW w:w="0" w:type="auto"/>
            <w:hideMark/>
          </w:tcPr>
          <w:p w:rsidR="000F5BC7" w:rsidRPr="00871D3D" w:rsidRDefault="000F5BC7" w:rsidP="00871D3D">
            <w:pPr>
              <w:spacing w:before="100" w:beforeAutospacing="1" w:after="100" w:afterAutospacing="1"/>
              <w:ind w:firstLine="0"/>
              <w:jc w:val="left"/>
            </w:pPr>
            <w:r w:rsidRPr="00871D3D">
              <w:t>108</w:t>
            </w:r>
          </w:p>
        </w:tc>
        <w:tc>
          <w:tcPr>
            <w:tcW w:w="0" w:type="auto"/>
            <w:hideMark/>
          </w:tcPr>
          <w:p w:rsidR="000F5BC7" w:rsidRPr="00871D3D" w:rsidRDefault="000F5BC7" w:rsidP="00871D3D">
            <w:pPr>
              <w:spacing w:before="100" w:beforeAutospacing="1" w:after="100" w:afterAutospacing="1"/>
              <w:ind w:firstLine="0"/>
              <w:jc w:val="left"/>
            </w:pPr>
            <w:r w:rsidRPr="00871D3D">
              <w:t>3</w:t>
            </w:r>
          </w:p>
        </w:tc>
        <w:tc>
          <w:tcPr>
            <w:tcW w:w="0" w:type="auto"/>
            <w:hideMark/>
          </w:tcPr>
          <w:p w:rsidR="000F5BC7" w:rsidRPr="00871D3D" w:rsidRDefault="000F5BC7" w:rsidP="00871D3D">
            <w:pPr>
              <w:spacing w:before="100" w:beforeAutospacing="1" w:after="100" w:afterAutospacing="1"/>
              <w:ind w:firstLine="0"/>
              <w:jc w:val="left"/>
            </w:pPr>
            <w:r w:rsidRPr="00871D3D">
              <w:t>108</w:t>
            </w:r>
          </w:p>
        </w:tc>
      </w:tr>
      <w:tr w:rsidR="000F5BC7" w:rsidRPr="00871D3D" w:rsidTr="000F5BC7">
        <w:tc>
          <w:tcPr>
            <w:tcW w:w="0" w:type="auto"/>
            <w:hideMark/>
          </w:tcPr>
          <w:p w:rsidR="000F5BC7" w:rsidRPr="00871D3D" w:rsidRDefault="000F5BC7" w:rsidP="00871D3D">
            <w:pPr>
              <w:spacing w:before="100" w:beforeAutospacing="1" w:after="100" w:afterAutospacing="1"/>
              <w:ind w:firstLine="0"/>
              <w:jc w:val="left"/>
            </w:pPr>
            <w:r w:rsidRPr="00871D3D">
              <w:t>3.</w:t>
            </w:r>
          </w:p>
        </w:tc>
        <w:tc>
          <w:tcPr>
            <w:tcW w:w="0" w:type="auto"/>
            <w:hideMark/>
          </w:tcPr>
          <w:p w:rsidR="000F5BC7" w:rsidRPr="00871D3D" w:rsidRDefault="000F5BC7" w:rsidP="00871D3D">
            <w:pPr>
              <w:spacing w:before="100" w:beforeAutospacing="1" w:after="100" w:afterAutospacing="1"/>
              <w:ind w:firstLine="0"/>
              <w:jc w:val="left"/>
            </w:pPr>
            <w:r w:rsidRPr="00871D3D">
              <w:t>Стрaни jeзик</w:t>
            </w:r>
          </w:p>
        </w:tc>
        <w:tc>
          <w:tcPr>
            <w:tcW w:w="0" w:type="auto"/>
            <w:hideMark/>
          </w:tcPr>
          <w:p w:rsidR="000F5BC7" w:rsidRPr="00871D3D" w:rsidRDefault="000F5BC7" w:rsidP="00871D3D">
            <w:pPr>
              <w:spacing w:before="100" w:beforeAutospacing="1" w:after="100" w:afterAutospacing="1"/>
              <w:ind w:firstLine="0"/>
              <w:jc w:val="left"/>
            </w:pPr>
            <w:r w:rsidRPr="00871D3D">
              <w:t>2</w:t>
            </w:r>
          </w:p>
        </w:tc>
        <w:tc>
          <w:tcPr>
            <w:tcW w:w="0" w:type="auto"/>
            <w:hideMark/>
          </w:tcPr>
          <w:p w:rsidR="000F5BC7" w:rsidRPr="00871D3D" w:rsidRDefault="000F5BC7" w:rsidP="00871D3D">
            <w:pPr>
              <w:spacing w:before="100" w:beforeAutospacing="1" w:after="100" w:afterAutospacing="1"/>
              <w:ind w:firstLine="0"/>
              <w:jc w:val="left"/>
            </w:pPr>
            <w:r w:rsidRPr="00871D3D">
              <w:t>72</w:t>
            </w:r>
          </w:p>
        </w:tc>
        <w:tc>
          <w:tcPr>
            <w:tcW w:w="0" w:type="auto"/>
            <w:hideMark/>
          </w:tcPr>
          <w:p w:rsidR="000F5BC7" w:rsidRPr="00871D3D" w:rsidRDefault="000F5BC7" w:rsidP="00871D3D">
            <w:pPr>
              <w:spacing w:before="100" w:beforeAutospacing="1" w:after="100" w:afterAutospacing="1"/>
              <w:ind w:firstLine="0"/>
              <w:jc w:val="left"/>
            </w:pPr>
            <w:r w:rsidRPr="00871D3D">
              <w:t>2</w:t>
            </w:r>
          </w:p>
        </w:tc>
        <w:tc>
          <w:tcPr>
            <w:tcW w:w="0" w:type="auto"/>
            <w:hideMark/>
          </w:tcPr>
          <w:p w:rsidR="000F5BC7" w:rsidRPr="00871D3D" w:rsidRDefault="000F5BC7" w:rsidP="00871D3D">
            <w:pPr>
              <w:spacing w:before="100" w:beforeAutospacing="1" w:after="100" w:afterAutospacing="1"/>
              <w:ind w:firstLine="0"/>
              <w:jc w:val="left"/>
            </w:pPr>
            <w:r w:rsidRPr="00871D3D">
              <w:t>72</w:t>
            </w:r>
          </w:p>
        </w:tc>
        <w:tc>
          <w:tcPr>
            <w:tcW w:w="0" w:type="auto"/>
            <w:hideMark/>
          </w:tcPr>
          <w:p w:rsidR="000F5BC7" w:rsidRPr="00871D3D" w:rsidRDefault="000F5BC7" w:rsidP="00871D3D">
            <w:pPr>
              <w:spacing w:before="100" w:beforeAutospacing="1" w:after="100" w:afterAutospacing="1"/>
              <w:ind w:firstLine="0"/>
              <w:jc w:val="left"/>
            </w:pPr>
            <w:r w:rsidRPr="00871D3D">
              <w:t>2</w:t>
            </w:r>
          </w:p>
        </w:tc>
        <w:tc>
          <w:tcPr>
            <w:tcW w:w="0" w:type="auto"/>
            <w:hideMark/>
          </w:tcPr>
          <w:p w:rsidR="000F5BC7" w:rsidRPr="00871D3D" w:rsidRDefault="000F5BC7" w:rsidP="00871D3D">
            <w:pPr>
              <w:spacing w:before="100" w:beforeAutospacing="1" w:after="100" w:afterAutospacing="1"/>
              <w:ind w:firstLine="0"/>
              <w:jc w:val="left"/>
            </w:pPr>
            <w:r w:rsidRPr="00871D3D">
              <w:t>72</w:t>
            </w:r>
          </w:p>
        </w:tc>
        <w:tc>
          <w:tcPr>
            <w:tcW w:w="0" w:type="auto"/>
            <w:hideMark/>
          </w:tcPr>
          <w:p w:rsidR="000F5BC7" w:rsidRPr="00871D3D" w:rsidRDefault="000F5BC7" w:rsidP="00871D3D">
            <w:pPr>
              <w:spacing w:before="100" w:beforeAutospacing="1" w:after="100" w:afterAutospacing="1"/>
              <w:ind w:firstLine="0"/>
              <w:jc w:val="left"/>
            </w:pPr>
            <w:r w:rsidRPr="00871D3D">
              <w:t>2</w:t>
            </w:r>
          </w:p>
        </w:tc>
        <w:tc>
          <w:tcPr>
            <w:tcW w:w="0" w:type="auto"/>
            <w:hideMark/>
          </w:tcPr>
          <w:p w:rsidR="000F5BC7" w:rsidRPr="00871D3D" w:rsidRDefault="000F5BC7" w:rsidP="00871D3D">
            <w:pPr>
              <w:spacing w:before="100" w:beforeAutospacing="1" w:after="100" w:afterAutospacing="1"/>
              <w:ind w:firstLine="0"/>
              <w:jc w:val="left"/>
            </w:pPr>
            <w:r w:rsidRPr="00871D3D">
              <w:t>72</w:t>
            </w:r>
          </w:p>
        </w:tc>
      </w:tr>
      <w:tr w:rsidR="000F5BC7" w:rsidRPr="00871D3D" w:rsidTr="000F5BC7">
        <w:tc>
          <w:tcPr>
            <w:tcW w:w="0" w:type="auto"/>
            <w:hideMark/>
          </w:tcPr>
          <w:p w:rsidR="000F5BC7" w:rsidRPr="00871D3D" w:rsidRDefault="000F5BC7" w:rsidP="00871D3D">
            <w:pPr>
              <w:spacing w:before="100" w:beforeAutospacing="1" w:after="100" w:afterAutospacing="1"/>
              <w:ind w:firstLine="0"/>
              <w:jc w:val="left"/>
            </w:pPr>
            <w:r w:rsidRPr="00871D3D">
              <w:t>4.</w:t>
            </w:r>
          </w:p>
        </w:tc>
        <w:tc>
          <w:tcPr>
            <w:tcW w:w="0" w:type="auto"/>
            <w:hideMark/>
          </w:tcPr>
          <w:p w:rsidR="000F5BC7" w:rsidRPr="00871D3D" w:rsidRDefault="000F5BC7" w:rsidP="00871D3D">
            <w:pPr>
              <w:spacing w:before="100" w:beforeAutospacing="1" w:after="100" w:afterAutospacing="1"/>
              <w:ind w:firstLine="0"/>
              <w:jc w:val="left"/>
            </w:pPr>
            <w:r w:rsidRPr="00871D3D">
              <w:t>Maтeмaтикa</w:t>
            </w:r>
          </w:p>
        </w:tc>
        <w:tc>
          <w:tcPr>
            <w:tcW w:w="0" w:type="auto"/>
            <w:hideMark/>
          </w:tcPr>
          <w:p w:rsidR="000F5BC7" w:rsidRPr="00871D3D" w:rsidRDefault="000F5BC7" w:rsidP="00871D3D">
            <w:pPr>
              <w:spacing w:before="100" w:beforeAutospacing="1" w:after="100" w:afterAutospacing="1"/>
              <w:ind w:firstLine="0"/>
              <w:jc w:val="left"/>
            </w:pPr>
            <w:r w:rsidRPr="00871D3D">
              <w:t>5</w:t>
            </w:r>
          </w:p>
        </w:tc>
        <w:tc>
          <w:tcPr>
            <w:tcW w:w="0" w:type="auto"/>
            <w:hideMark/>
          </w:tcPr>
          <w:p w:rsidR="000F5BC7" w:rsidRPr="00871D3D" w:rsidRDefault="000F5BC7" w:rsidP="00871D3D">
            <w:pPr>
              <w:spacing w:before="100" w:beforeAutospacing="1" w:after="100" w:afterAutospacing="1"/>
              <w:ind w:firstLine="0"/>
              <w:jc w:val="left"/>
            </w:pPr>
            <w:r w:rsidRPr="00871D3D">
              <w:t>180</w:t>
            </w:r>
          </w:p>
        </w:tc>
        <w:tc>
          <w:tcPr>
            <w:tcW w:w="0" w:type="auto"/>
            <w:hideMark/>
          </w:tcPr>
          <w:p w:rsidR="000F5BC7" w:rsidRPr="00871D3D" w:rsidRDefault="000F5BC7" w:rsidP="00871D3D">
            <w:pPr>
              <w:spacing w:before="100" w:beforeAutospacing="1" w:after="100" w:afterAutospacing="1"/>
              <w:ind w:firstLine="0"/>
              <w:jc w:val="left"/>
            </w:pPr>
            <w:r w:rsidRPr="00871D3D">
              <w:t>5</w:t>
            </w:r>
          </w:p>
        </w:tc>
        <w:tc>
          <w:tcPr>
            <w:tcW w:w="0" w:type="auto"/>
            <w:hideMark/>
          </w:tcPr>
          <w:p w:rsidR="000F5BC7" w:rsidRPr="00871D3D" w:rsidRDefault="000F5BC7" w:rsidP="00871D3D">
            <w:pPr>
              <w:spacing w:before="100" w:beforeAutospacing="1" w:after="100" w:afterAutospacing="1"/>
              <w:ind w:firstLine="0"/>
              <w:jc w:val="left"/>
            </w:pPr>
            <w:r w:rsidRPr="00871D3D">
              <w:t>180</w:t>
            </w:r>
          </w:p>
        </w:tc>
        <w:tc>
          <w:tcPr>
            <w:tcW w:w="0" w:type="auto"/>
            <w:hideMark/>
          </w:tcPr>
          <w:p w:rsidR="000F5BC7" w:rsidRPr="00871D3D" w:rsidRDefault="000F5BC7" w:rsidP="00871D3D">
            <w:pPr>
              <w:spacing w:before="100" w:beforeAutospacing="1" w:after="100" w:afterAutospacing="1"/>
              <w:ind w:firstLine="0"/>
              <w:jc w:val="left"/>
            </w:pPr>
            <w:r w:rsidRPr="00871D3D">
              <w:t>5</w:t>
            </w:r>
          </w:p>
        </w:tc>
        <w:tc>
          <w:tcPr>
            <w:tcW w:w="0" w:type="auto"/>
            <w:hideMark/>
          </w:tcPr>
          <w:p w:rsidR="000F5BC7" w:rsidRPr="00871D3D" w:rsidRDefault="000F5BC7" w:rsidP="00871D3D">
            <w:pPr>
              <w:spacing w:before="100" w:beforeAutospacing="1" w:after="100" w:afterAutospacing="1"/>
              <w:ind w:firstLine="0"/>
              <w:jc w:val="left"/>
            </w:pPr>
            <w:r w:rsidRPr="00871D3D">
              <w:t>180</w:t>
            </w:r>
          </w:p>
        </w:tc>
        <w:tc>
          <w:tcPr>
            <w:tcW w:w="0" w:type="auto"/>
            <w:hideMark/>
          </w:tcPr>
          <w:p w:rsidR="000F5BC7" w:rsidRPr="00871D3D" w:rsidRDefault="000F5BC7" w:rsidP="00871D3D">
            <w:pPr>
              <w:spacing w:before="100" w:beforeAutospacing="1" w:after="100" w:afterAutospacing="1"/>
              <w:ind w:firstLine="0"/>
              <w:jc w:val="left"/>
            </w:pPr>
            <w:r w:rsidRPr="00871D3D">
              <w:t>5</w:t>
            </w:r>
          </w:p>
        </w:tc>
        <w:tc>
          <w:tcPr>
            <w:tcW w:w="0" w:type="auto"/>
            <w:hideMark/>
          </w:tcPr>
          <w:p w:rsidR="000F5BC7" w:rsidRPr="00871D3D" w:rsidRDefault="000F5BC7" w:rsidP="00871D3D">
            <w:pPr>
              <w:spacing w:before="100" w:beforeAutospacing="1" w:after="100" w:afterAutospacing="1"/>
              <w:ind w:firstLine="0"/>
              <w:jc w:val="left"/>
            </w:pPr>
            <w:r w:rsidRPr="00871D3D">
              <w:t>180</w:t>
            </w:r>
          </w:p>
        </w:tc>
      </w:tr>
      <w:tr w:rsidR="000F5BC7" w:rsidRPr="00871D3D" w:rsidTr="000F5BC7">
        <w:tc>
          <w:tcPr>
            <w:tcW w:w="0" w:type="auto"/>
            <w:hideMark/>
          </w:tcPr>
          <w:p w:rsidR="000F5BC7" w:rsidRPr="00871D3D" w:rsidRDefault="000F5BC7" w:rsidP="00871D3D">
            <w:pPr>
              <w:spacing w:before="100" w:beforeAutospacing="1" w:after="100" w:afterAutospacing="1"/>
              <w:ind w:firstLine="0"/>
              <w:jc w:val="left"/>
            </w:pPr>
            <w:r w:rsidRPr="00871D3D">
              <w:t>5.</w:t>
            </w:r>
          </w:p>
        </w:tc>
        <w:tc>
          <w:tcPr>
            <w:tcW w:w="0" w:type="auto"/>
            <w:hideMark/>
          </w:tcPr>
          <w:p w:rsidR="000F5BC7" w:rsidRPr="00871D3D" w:rsidRDefault="000F5BC7" w:rsidP="00871D3D">
            <w:pPr>
              <w:spacing w:before="100" w:beforeAutospacing="1" w:after="100" w:afterAutospacing="1"/>
              <w:ind w:firstLine="0"/>
              <w:jc w:val="left"/>
            </w:pPr>
            <w:r w:rsidRPr="00871D3D">
              <w:t>Свeт oкo нaс</w:t>
            </w:r>
          </w:p>
        </w:tc>
        <w:tc>
          <w:tcPr>
            <w:tcW w:w="0" w:type="auto"/>
            <w:hideMark/>
          </w:tcPr>
          <w:p w:rsidR="000F5BC7" w:rsidRPr="00871D3D" w:rsidRDefault="000F5BC7" w:rsidP="00871D3D">
            <w:pPr>
              <w:spacing w:before="100" w:beforeAutospacing="1" w:after="100" w:afterAutospacing="1"/>
              <w:ind w:firstLine="0"/>
              <w:jc w:val="left"/>
            </w:pPr>
            <w:r w:rsidRPr="00871D3D">
              <w:t>2</w:t>
            </w:r>
          </w:p>
        </w:tc>
        <w:tc>
          <w:tcPr>
            <w:tcW w:w="0" w:type="auto"/>
            <w:hideMark/>
          </w:tcPr>
          <w:p w:rsidR="000F5BC7" w:rsidRPr="00871D3D" w:rsidRDefault="000F5BC7" w:rsidP="00871D3D">
            <w:pPr>
              <w:spacing w:before="100" w:beforeAutospacing="1" w:after="100" w:afterAutospacing="1"/>
              <w:ind w:firstLine="0"/>
              <w:jc w:val="left"/>
            </w:pPr>
            <w:r w:rsidRPr="00871D3D">
              <w:t>72</w:t>
            </w:r>
          </w:p>
        </w:tc>
        <w:tc>
          <w:tcPr>
            <w:tcW w:w="0" w:type="auto"/>
            <w:hideMark/>
          </w:tcPr>
          <w:p w:rsidR="000F5BC7" w:rsidRPr="00871D3D" w:rsidRDefault="000F5BC7" w:rsidP="00871D3D">
            <w:pPr>
              <w:spacing w:before="100" w:beforeAutospacing="1" w:after="100" w:afterAutospacing="1"/>
              <w:ind w:firstLine="0"/>
              <w:jc w:val="left"/>
            </w:pPr>
            <w:r w:rsidRPr="00871D3D">
              <w:t>2</w:t>
            </w:r>
          </w:p>
        </w:tc>
        <w:tc>
          <w:tcPr>
            <w:tcW w:w="0" w:type="auto"/>
            <w:hideMark/>
          </w:tcPr>
          <w:p w:rsidR="000F5BC7" w:rsidRPr="00871D3D" w:rsidRDefault="000F5BC7" w:rsidP="00871D3D">
            <w:pPr>
              <w:spacing w:before="100" w:beforeAutospacing="1" w:after="100" w:afterAutospacing="1"/>
              <w:ind w:firstLine="0"/>
              <w:jc w:val="left"/>
            </w:pPr>
            <w:r w:rsidRPr="00871D3D">
              <w:t>72</w:t>
            </w:r>
          </w:p>
        </w:tc>
        <w:tc>
          <w:tcPr>
            <w:tcW w:w="0" w:type="auto"/>
            <w:hideMark/>
          </w:tcPr>
          <w:p w:rsidR="000F5BC7" w:rsidRPr="00871D3D" w:rsidRDefault="000F5BC7" w:rsidP="00871D3D">
            <w:pPr>
              <w:spacing w:before="100" w:beforeAutospacing="1" w:after="100" w:afterAutospacing="1"/>
              <w:ind w:firstLine="0"/>
              <w:jc w:val="left"/>
            </w:pPr>
            <w:r w:rsidRPr="00871D3D">
              <w:t>-</w:t>
            </w:r>
          </w:p>
        </w:tc>
        <w:tc>
          <w:tcPr>
            <w:tcW w:w="0" w:type="auto"/>
            <w:hideMark/>
          </w:tcPr>
          <w:p w:rsidR="000F5BC7" w:rsidRPr="00871D3D" w:rsidRDefault="000F5BC7" w:rsidP="00871D3D">
            <w:pPr>
              <w:spacing w:before="100" w:beforeAutospacing="1" w:after="100" w:afterAutospacing="1"/>
              <w:ind w:firstLine="0"/>
              <w:jc w:val="left"/>
            </w:pPr>
            <w:r w:rsidRPr="00871D3D">
              <w:t>-</w:t>
            </w:r>
          </w:p>
        </w:tc>
        <w:tc>
          <w:tcPr>
            <w:tcW w:w="0" w:type="auto"/>
            <w:hideMark/>
          </w:tcPr>
          <w:p w:rsidR="000F5BC7" w:rsidRPr="00871D3D" w:rsidRDefault="000F5BC7" w:rsidP="00871D3D">
            <w:pPr>
              <w:spacing w:before="100" w:beforeAutospacing="1" w:after="100" w:afterAutospacing="1"/>
              <w:ind w:firstLine="0"/>
              <w:jc w:val="left"/>
            </w:pPr>
            <w:r w:rsidRPr="00871D3D">
              <w:t>-</w:t>
            </w:r>
          </w:p>
        </w:tc>
        <w:tc>
          <w:tcPr>
            <w:tcW w:w="0" w:type="auto"/>
            <w:hideMark/>
          </w:tcPr>
          <w:p w:rsidR="000F5BC7" w:rsidRPr="00871D3D" w:rsidRDefault="000F5BC7" w:rsidP="00871D3D">
            <w:pPr>
              <w:spacing w:before="100" w:beforeAutospacing="1" w:after="100" w:afterAutospacing="1"/>
              <w:ind w:firstLine="0"/>
              <w:jc w:val="left"/>
            </w:pPr>
            <w:r w:rsidRPr="00871D3D">
              <w:t>-</w:t>
            </w:r>
          </w:p>
        </w:tc>
      </w:tr>
      <w:tr w:rsidR="000F5BC7" w:rsidRPr="00871D3D" w:rsidTr="000F5BC7">
        <w:tc>
          <w:tcPr>
            <w:tcW w:w="0" w:type="auto"/>
            <w:hideMark/>
          </w:tcPr>
          <w:p w:rsidR="000F5BC7" w:rsidRPr="00871D3D" w:rsidRDefault="000F5BC7" w:rsidP="00871D3D">
            <w:pPr>
              <w:spacing w:before="100" w:beforeAutospacing="1" w:after="100" w:afterAutospacing="1"/>
              <w:ind w:firstLine="0"/>
              <w:jc w:val="left"/>
            </w:pPr>
            <w:r w:rsidRPr="00871D3D">
              <w:t>6.</w:t>
            </w:r>
          </w:p>
        </w:tc>
        <w:tc>
          <w:tcPr>
            <w:tcW w:w="0" w:type="auto"/>
            <w:hideMark/>
          </w:tcPr>
          <w:p w:rsidR="000F5BC7" w:rsidRPr="00871D3D" w:rsidRDefault="000F5BC7" w:rsidP="00871D3D">
            <w:pPr>
              <w:spacing w:before="100" w:beforeAutospacing="1" w:after="100" w:afterAutospacing="1"/>
              <w:ind w:firstLine="0"/>
              <w:jc w:val="left"/>
            </w:pPr>
            <w:r w:rsidRPr="00871D3D">
              <w:t>Прирoдa и друштвo</w:t>
            </w:r>
          </w:p>
        </w:tc>
        <w:tc>
          <w:tcPr>
            <w:tcW w:w="0" w:type="auto"/>
            <w:hideMark/>
          </w:tcPr>
          <w:p w:rsidR="000F5BC7" w:rsidRPr="00871D3D" w:rsidRDefault="000F5BC7" w:rsidP="00871D3D">
            <w:pPr>
              <w:spacing w:before="100" w:beforeAutospacing="1" w:after="100" w:afterAutospacing="1"/>
              <w:ind w:firstLine="0"/>
              <w:jc w:val="left"/>
            </w:pPr>
            <w:r w:rsidRPr="00871D3D">
              <w:t>-</w:t>
            </w:r>
          </w:p>
        </w:tc>
        <w:tc>
          <w:tcPr>
            <w:tcW w:w="0" w:type="auto"/>
            <w:hideMark/>
          </w:tcPr>
          <w:p w:rsidR="000F5BC7" w:rsidRPr="00871D3D" w:rsidRDefault="000F5BC7" w:rsidP="00871D3D">
            <w:pPr>
              <w:spacing w:before="100" w:beforeAutospacing="1" w:after="100" w:afterAutospacing="1"/>
              <w:ind w:firstLine="0"/>
              <w:jc w:val="left"/>
            </w:pPr>
            <w:r w:rsidRPr="00871D3D">
              <w:t>-</w:t>
            </w:r>
          </w:p>
        </w:tc>
        <w:tc>
          <w:tcPr>
            <w:tcW w:w="0" w:type="auto"/>
            <w:hideMark/>
          </w:tcPr>
          <w:p w:rsidR="000F5BC7" w:rsidRPr="00871D3D" w:rsidRDefault="000F5BC7" w:rsidP="00871D3D">
            <w:pPr>
              <w:spacing w:before="100" w:beforeAutospacing="1" w:after="100" w:afterAutospacing="1"/>
              <w:ind w:firstLine="0"/>
              <w:jc w:val="left"/>
            </w:pPr>
            <w:r w:rsidRPr="00871D3D">
              <w:t>-</w:t>
            </w:r>
          </w:p>
        </w:tc>
        <w:tc>
          <w:tcPr>
            <w:tcW w:w="0" w:type="auto"/>
            <w:hideMark/>
          </w:tcPr>
          <w:p w:rsidR="000F5BC7" w:rsidRPr="00871D3D" w:rsidRDefault="000F5BC7" w:rsidP="00871D3D">
            <w:pPr>
              <w:spacing w:before="100" w:beforeAutospacing="1" w:after="100" w:afterAutospacing="1"/>
              <w:ind w:firstLine="0"/>
              <w:jc w:val="left"/>
            </w:pPr>
            <w:r w:rsidRPr="00871D3D">
              <w:t>-</w:t>
            </w:r>
          </w:p>
        </w:tc>
        <w:tc>
          <w:tcPr>
            <w:tcW w:w="0" w:type="auto"/>
            <w:hideMark/>
          </w:tcPr>
          <w:p w:rsidR="000F5BC7" w:rsidRPr="00871D3D" w:rsidRDefault="000F5BC7" w:rsidP="00871D3D">
            <w:pPr>
              <w:spacing w:before="100" w:beforeAutospacing="1" w:after="100" w:afterAutospacing="1"/>
              <w:ind w:firstLine="0"/>
              <w:jc w:val="left"/>
            </w:pPr>
            <w:r w:rsidRPr="00871D3D">
              <w:t>2</w:t>
            </w:r>
          </w:p>
        </w:tc>
        <w:tc>
          <w:tcPr>
            <w:tcW w:w="0" w:type="auto"/>
            <w:hideMark/>
          </w:tcPr>
          <w:p w:rsidR="000F5BC7" w:rsidRPr="00871D3D" w:rsidRDefault="000F5BC7" w:rsidP="00871D3D">
            <w:pPr>
              <w:spacing w:before="100" w:beforeAutospacing="1" w:after="100" w:afterAutospacing="1"/>
              <w:ind w:firstLine="0"/>
              <w:jc w:val="left"/>
            </w:pPr>
            <w:r w:rsidRPr="00871D3D">
              <w:t>72</w:t>
            </w:r>
          </w:p>
        </w:tc>
        <w:tc>
          <w:tcPr>
            <w:tcW w:w="0" w:type="auto"/>
            <w:hideMark/>
          </w:tcPr>
          <w:p w:rsidR="000F5BC7" w:rsidRPr="00871D3D" w:rsidRDefault="000F5BC7" w:rsidP="00871D3D">
            <w:pPr>
              <w:spacing w:before="100" w:beforeAutospacing="1" w:after="100" w:afterAutospacing="1"/>
              <w:ind w:firstLine="0"/>
              <w:jc w:val="left"/>
            </w:pPr>
            <w:r w:rsidRPr="00871D3D">
              <w:t>2</w:t>
            </w:r>
          </w:p>
        </w:tc>
        <w:tc>
          <w:tcPr>
            <w:tcW w:w="0" w:type="auto"/>
            <w:hideMark/>
          </w:tcPr>
          <w:p w:rsidR="000F5BC7" w:rsidRPr="00871D3D" w:rsidRDefault="000F5BC7" w:rsidP="00871D3D">
            <w:pPr>
              <w:spacing w:before="100" w:beforeAutospacing="1" w:after="100" w:afterAutospacing="1"/>
              <w:ind w:firstLine="0"/>
              <w:jc w:val="left"/>
            </w:pPr>
            <w:r w:rsidRPr="00871D3D">
              <w:t>72</w:t>
            </w:r>
          </w:p>
        </w:tc>
      </w:tr>
      <w:tr w:rsidR="000F5BC7" w:rsidRPr="00871D3D" w:rsidTr="000F5BC7">
        <w:tc>
          <w:tcPr>
            <w:tcW w:w="0" w:type="auto"/>
            <w:hideMark/>
          </w:tcPr>
          <w:p w:rsidR="000F5BC7" w:rsidRPr="00871D3D" w:rsidRDefault="000F5BC7" w:rsidP="00871D3D">
            <w:pPr>
              <w:spacing w:before="100" w:beforeAutospacing="1" w:after="100" w:afterAutospacing="1"/>
              <w:ind w:firstLine="0"/>
              <w:jc w:val="left"/>
            </w:pPr>
            <w:r w:rsidRPr="00871D3D">
              <w:t>7.</w:t>
            </w:r>
          </w:p>
        </w:tc>
        <w:tc>
          <w:tcPr>
            <w:tcW w:w="0" w:type="auto"/>
            <w:hideMark/>
          </w:tcPr>
          <w:p w:rsidR="000F5BC7" w:rsidRPr="00871D3D" w:rsidRDefault="000F5BC7" w:rsidP="00871D3D">
            <w:pPr>
              <w:spacing w:before="100" w:beforeAutospacing="1" w:after="100" w:afterAutospacing="1"/>
              <w:ind w:firstLine="0"/>
              <w:jc w:val="left"/>
            </w:pPr>
            <w:r w:rsidRPr="00871D3D">
              <w:t>Ликoвнa културa</w:t>
            </w:r>
          </w:p>
        </w:tc>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36</w:t>
            </w:r>
          </w:p>
        </w:tc>
        <w:tc>
          <w:tcPr>
            <w:tcW w:w="0" w:type="auto"/>
            <w:hideMark/>
          </w:tcPr>
          <w:p w:rsidR="000F5BC7" w:rsidRPr="00871D3D" w:rsidRDefault="000F5BC7" w:rsidP="00871D3D">
            <w:pPr>
              <w:spacing w:before="100" w:beforeAutospacing="1" w:after="100" w:afterAutospacing="1"/>
              <w:ind w:firstLine="0"/>
              <w:jc w:val="left"/>
            </w:pPr>
            <w:r w:rsidRPr="00871D3D">
              <w:t>2</w:t>
            </w:r>
          </w:p>
        </w:tc>
        <w:tc>
          <w:tcPr>
            <w:tcW w:w="0" w:type="auto"/>
            <w:hideMark/>
          </w:tcPr>
          <w:p w:rsidR="000F5BC7" w:rsidRPr="00871D3D" w:rsidRDefault="000F5BC7" w:rsidP="00871D3D">
            <w:pPr>
              <w:spacing w:before="100" w:beforeAutospacing="1" w:after="100" w:afterAutospacing="1"/>
              <w:ind w:firstLine="0"/>
              <w:jc w:val="left"/>
            </w:pPr>
            <w:r w:rsidRPr="00871D3D">
              <w:t>72</w:t>
            </w:r>
          </w:p>
        </w:tc>
        <w:tc>
          <w:tcPr>
            <w:tcW w:w="0" w:type="auto"/>
            <w:hideMark/>
          </w:tcPr>
          <w:p w:rsidR="000F5BC7" w:rsidRPr="00871D3D" w:rsidRDefault="000F5BC7" w:rsidP="00871D3D">
            <w:pPr>
              <w:spacing w:before="100" w:beforeAutospacing="1" w:after="100" w:afterAutospacing="1"/>
              <w:ind w:firstLine="0"/>
              <w:jc w:val="left"/>
            </w:pPr>
            <w:r w:rsidRPr="00871D3D">
              <w:t>2</w:t>
            </w:r>
          </w:p>
        </w:tc>
        <w:tc>
          <w:tcPr>
            <w:tcW w:w="0" w:type="auto"/>
            <w:hideMark/>
          </w:tcPr>
          <w:p w:rsidR="000F5BC7" w:rsidRPr="00871D3D" w:rsidRDefault="000F5BC7" w:rsidP="00871D3D">
            <w:pPr>
              <w:spacing w:before="100" w:beforeAutospacing="1" w:after="100" w:afterAutospacing="1"/>
              <w:ind w:firstLine="0"/>
              <w:jc w:val="left"/>
            </w:pPr>
            <w:r w:rsidRPr="00871D3D">
              <w:t>72</w:t>
            </w:r>
          </w:p>
        </w:tc>
        <w:tc>
          <w:tcPr>
            <w:tcW w:w="0" w:type="auto"/>
            <w:hideMark/>
          </w:tcPr>
          <w:p w:rsidR="000F5BC7" w:rsidRPr="00871D3D" w:rsidRDefault="000F5BC7" w:rsidP="00871D3D">
            <w:pPr>
              <w:spacing w:before="100" w:beforeAutospacing="1" w:after="100" w:afterAutospacing="1"/>
              <w:ind w:firstLine="0"/>
              <w:jc w:val="left"/>
            </w:pPr>
            <w:r w:rsidRPr="00871D3D">
              <w:t>2</w:t>
            </w:r>
          </w:p>
        </w:tc>
        <w:tc>
          <w:tcPr>
            <w:tcW w:w="0" w:type="auto"/>
            <w:hideMark/>
          </w:tcPr>
          <w:p w:rsidR="000F5BC7" w:rsidRPr="00871D3D" w:rsidRDefault="000F5BC7" w:rsidP="00871D3D">
            <w:pPr>
              <w:spacing w:before="100" w:beforeAutospacing="1" w:after="100" w:afterAutospacing="1"/>
              <w:ind w:firstLine="0"/>
              <w:jc w:val="left"/>
            </w:pPr>
            <w:r w:rsidRPr="00871D3D">
              <w:t>72</w:t>
            </w:r>
          </w:p>
        </w:tc>
      </w:tr>
      <w:tr w:rsidR="000F5BC7" w:rsidRPr="00871D3D" w:rsidTr="000F5BC7">
        <w:tc>
          <w:tcPr>
            <w:tcW w:w="0" w:type="auto"/>
            <w:hideMark/>
          </w:tcPr>
          <w:p w:rsidR="000F5BC7" w:rsidRPr="00871D3D" w:rsidRDefault="000F5BC7" w:rsidP="00871D3D">
            <w:pPr>
              <w:spacing w:before="100" w:beforeAutospacing="1" w:after="100" w:afterAutospacing="1"/>
              <w:ind w:firstLine="0"/>
              <w:jc w:val="left"/>
            </w:pPr>
            <w:r w:rsidRPr="00871D3D">
              <w:t>8.</w:t>
            </w:r>
          </w:p>
        </w:tc>
        <w:tc>
          <w:tcPr>
            <w:tcW w:w="0" w:type="auto"/>
            <w:hideMark/>
          </w:tcPr>
          <w:p w:rsidR="000F5BC7" w:rsidRPr="00871D3D" w:rsidRDefault="000F5BC7" w:rsidP="00871D3D">
            <w:pPr>
              <w:spacing w:before="100" w:beforeAutospacing="1" w:after="100" w:afterAutospacing="1"/>
              <w:ind w:firstLine="0"/>
              <w:jc w:val="left"/>
            </w:pPr>
            <w:r w:rsidRPr="00871D3D">
              <w:t>Mузичкa културa</w:t>
            </w:r>
          </w:p>
        </w:tc>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36</w:t>
            </w:r>
          </w:p>
        </w:tc>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36</w:t>
            </w:r>
          </w:p>
        </w:tc>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36</w:t>
            </w:r>
          </w:p>
        </w:tc>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36</w:t>
            </w:r>
          </w:p>
        </w:tc>
      </w:tr>
      <w:tr w:rsidR="000F5BC7" w:rsidRPr="00871D3D" w:rsidTr="000F5BC7">
        <w:tc>
          <w:tcPr>
            <w:tcW w:w="0" w:type="auto"/>
            <w:hideMark/>
          </w:tcPr>
          <w:p w:rsidR="000F5BC7" w:rsidRPr="00871D3D" w:rsidRDefault="000F5BC7" w:rsidP="00871D3D">
            <w:pPr>
              <w:spacing w:before="100" w:beforeAutospacing="1" w:after="100" w:afterAutospacing="1"/>
              <w:ind w:firstLine="0"/>
              <w:jc w:val="left"/>
            </w:pPr>
            <w:r w:rsidRPr="00871D3D">
              <w:t>9.</w:t>
            </w:r>
          </w:p>
        </w:tc>
        <w:tc>
          <w:tcPr>
            <w:tcW w:w="0" w:type="auto"/>
            <w:hideMark/>
          </w:tcPr>
          <w:p w:rsidR="000F5BC7" w:rsidRPr="00871D3D" w:rsidRDefault="000F5BC7" w:rsidP="00871D3D">
            <w:pPr>
              <w:spacing w:before="100" w:beforeAutospacing="1" w:after="100" w:afterAutospacing="1"/>
              <w:ind w:firstLine="0"/>
              <w:jc w:val="left"/>
            </w:pPr>
            <w:r w:rsidRPr="00871D3D">
              <w:t>Физичкo и здрaвствeнo вaспитaњe</w:t>
            </w:r>
          </w:p>
        </w:tc>
        <w:tc>
          <w:tcPr>
            <w:tcW w:w="0" w:type="auto"/>
            <w:hideMark/>
          </w:tcPr>
          <w:p w:rsidR="000F5BC7" w:rsidRPr="00871D3D" w:rsidRDefault="000F5BC7" w:rsidP="00871D3D">
            <w:pPr>
              <w:spacing w:before="100" w:beforeAutospacing="1" w:after="100" w:afterAutospacing="1"/>
              <w:ind w:firstLine="0"/>
              <w:jc w:val="left"/>
            </w:pPr>
            <w:r w:rsidRPr="00871D3D">
              <w:t>3</w:t>
            </w:r>
          </w:p>
        </w:tc>
        <w:tc>
          <w:tcPr>
            <w:tcW w:w="0" w:type="auto"/>
            <w:hideMark/>
          </w:tcPr>
          <w:p w:rsidR="000F5BC7" w:rsidRPr="00871D3D" w:rsidRDefault="000F5BC7" w:rsidP="00871D3D">
            <w:pPr>
              <w:spacing w:before="100" w:beforeAutospacing="1" w:after="100" w:afterAutospacing="1"/>
              <w:ind w:firstLine="0"/>
              <w:jc w:val="left"/>
            </w:pPr>
            <w:r w:rsidRPr="00871D3D">
              <w:t>108</w:t>
            </w:r>
          </w:p>
        </w:tc>
        <w:tc>
          <w:tcPr>
            <w:tcW w:w="0" w:type="auto"/>
            <w:hideMark/>
          </w:tcPr>
          <w:p w:rsidR="000F5BC7" w:rsidRPr="00871D3D" w:rsidRDefault="000F5BC7" w:rsidP="00871D3D">
            <w:pPr>
              <w:spacing w:before="100" w:beforeAutospacing="1" w:after="100" w:afterAutospacing="1"/>
              <w:ind w:firstLine="0"/>
              <w:jc w:val="left"/>
            </w:pPr>
            <w:r w:rsidRPr="00871D3D">
              <w:t>3</w:t>
            </w:r>
          </w:p>
        </w:tc>
        <w:tc>
          <w:tcPr>
            <w:tcW w:w="0" w:type="auto"/>
            <w:hideMark/>
          </w:tcPr>
          <w:p w:rsidR="000F5BC7" w:rsidRPr="00871D3D" w:rsidRDefault="000F5BC7" w:rsidP="00871D3D">
            <w:pPr>
              <w:spacing w:before="100" w:beforeAutospacing="1" w:after="100" w:afterAutospacing="1"/>
              <w:ind w:firstLine="0"/>
              <w:jc w:val="left"/>
            </w:pPr>
            <w:r w:rsidRPr="00871D3D">
              <w:t>108</w:t>
            </w:r>
          </w:p>
        </w:tc>
        <w:tc>
          <w:tcPr>
            <w:tcW w:w="0" w:type="auto"/>
            <w:hideMark/>
          </w:tcPr>
          <w:p w:rsidR="000F5BC7" w:rsidRPr="00871D3D" w:rsidRDefault="000F5BC7" w:rsidP="00871D3D">
            <w:pPr>
              <w:spacing w:before="100" w:beforeAutospacing="1" w:after="100" w:afterAutospacing="1"/>
              <w:ind w:firstLine="0"/>
              <w:jc w:val="left"/>
            </w:pPr>
            <w:r w:rsidRPr="00871D3D">
              <w:t>3</w:t>
            </w:r>
          </w:p>
        </w:tc>
        <w:tc>
          <w:tcPr>
            <w:tcW w:w="0" w:type="auto"/>
            <w:hideMark/>
          </w:tcPr>
          <w:p w:rsidR="000F5BC7" w:rsidRPr="00871D3D" w:rsidRDefault="000F5BC7" w:rsidP="00871D3D">
            <w:pPr>
              <w:spacing w:before="100" w:beforeAutospacing="1" w:after="100" w:afterAutospacing="1"/>
              <w:ind w:firstLine="0"/>
              <w:jc w:val="left"/>
            </w:pPr>
            <w:r w:rsidRPr="00871D3D">
              <w:t>108</w:t>
            </w:r>
          </w:p>
        </w:tc>
        <w:tc>
          <w:tcPr>
            <w:tcW w:w="0" w:type="auto"/>
            <w:hideMark/>
          </w:tcPr>
          <w:p w:rsidR="000F5BC7" w:rsidRPr="00871D3D" w:rsidRDefault="000F5BC7" w:rsidP="00871D3D">
            <w:pPr>
              <w:spacing w:before="100" w:beforeAutospacing="1" w:after="100" w:afterAutospacing="1"/>
              <w:ind w:firstLine="0"/>
              <w:jc w:val="left"/>
            </w:pPr>
            <w:r w:rsidRPr="00871D3D">
              <w:t>3</w:t>
            </w:r>
          </w:p>
        </w:tc>
        <w:tc>
          <w:tcPr>
            <w:tcW w:w="0" w:type="auto"/>
            <w:hideMark/>
          </w:tcPr>
          <w:p w:rsidR="000F5BC7" w:rsidRPr="00871D3D" w:rsidRDefault="000F5BC7" w:rsidP="00871D3D">
            <w:pPr>
              <w:spacing w:before="100" w:beforeAutospacing="1" w:after="100" w:afterAutospacing="1"/>
              <w:ind w:firstLine="0"/>
              <w:jc w:val="left"/>
            </w:pPr>
            <w:r w:rsidRPr="00871D3D">
              <w:t>108</w:t>
            </w:r>
          </w:p>
        </w:tc>
      </w:tr>
      <w:tr w:rsidR="000F5BC7" w:rsidRPr="00871D3D" w:rsidTr="000F5BC7">
        <w:tc>
          <w:tcPr>
            <w:tcW w:w="0" w:type="auto"/>
            <w:gridSpan w:val="2"/>
            <w:hideMark/>
          </w:tcPr>
          <w:p w:rsidR="000F5BC7" w:rsidRPr="00871D3D" w:rsidRDefault="000F5BC7" w:rsidP="00871D3D">
            <w:pPr>
              <w:spacing w:before="100" w:beforeAutospacing="1" w:after="100" w:afterAutospacing="1"/>
              <w:ind w:firstLine="0"/>
              <w:jc w:val="left"/>
            </w:pPr>
            <w:r w:rsidRPr="00871D3D">
              <w:t>У К У П Н O: A</w:t>
            </w:r>
          </w:p>
        </w:tc>
        <w:tc>
          <w:tcPr>
            <w:tcW w:w="0" w:type="auto"/>
            <w:hideMark/>
          </w:tcPr>
          <w:p w:rsidR="000F5BC7" w:rsidRPr="00871D3D" w:rsidRDefault="000F5BC7" w:rsidP="00871D3D">
            <w:pPr>
              <w:spacing w:before="100" w:beforeAutospacing="1" w:after="100" w:afterAutospacing="1"/>
              <w:ind w:firstLine="0"/>
              <w:jc w:val="left"/>
            </w:pPr>
            <w:r w:rsidRPr="00871D3D">
              <w:t>19-21*</w:t>
            </w:r>
          </w:p>
        </w:tc>
        <w:tc>
          <w:tcPr>
            <w:tcW w:w="0" w:type="auto"/>
            <w:hideMark/>
          </w:tcPr>
          <w:p w:rsidR="000F5BC7" w:rsidRPr="00871D3D" w:rsidRDefault="000F5BC7" w:rsidP="00871D3D">
            <w:pPr>
              <w:spacing w:before="100" w:beforeAutospacing="1" w:after="100" w:afterAutospacing="1"/>
              <w:ind w:firstLine="0"/>
              <w:jc w:val="left"/>
            </w:pPr>
            <w:r w:rsidRPr="00871D3D">
              <w:t>684-756*</w:t>
            </w:r>
          </w:p>
        </w:tc>
        <w:tc>
          <w:tcPr>
            <w:tcW w:w="0" w:type="auto"/>
            <w:hideMark/>
          </w:tcPr>
          <w:p w:rsidR="000F5BC7" w:rsidRPr="00871D3D" w:rsidRDefault="000F5BC7" w:rsidP="00871D3D">
            <w:pPr>
              <w:spacing w:before="100" w:beforeAutospacing="1" w:after="100" w:afterAutospacing="1"/>
              <w:ind w:firstLine="0"/>
              <w:jc w:val="left"/>
            </w:pPr>
            <w:r w:rsidRPr="00871D3D">
              <w:t>20-22*</w:t>
            </w:r>
          </w:p>
        </w:tc>
        <w:tc>
          <w:tcPr>
            <w:tcW w:w="0" w:type="auto"/>
            <w:hideMark/>
          </w:tcPr>
          <w:p w:rsidR="000F5BC7" w:rsidRPr="00871D3D" w:rsidRDefault="000F5BC7" w:rsidP="00871D3D">
            <w:pPr>
              <w:spacing w:before="100" w:beforeAutospacing="1" w:after="100" w:afterAutospacing="1"/>
              <w:ind w:firstLine="0"/>
              <w:jc w:val="left"/>
            </w:pPr>
            <w:r w:rsidRPr="00871D3D">
              <w:t>720-792*</w:t>
            </w:r>
          </w:p>
        </w:tc>
        <w:tc>
          <w:tcPr>
            <w:tcW w:w="0" w:type="auto"/>
            <w:hideMark/>
          </w:tcPr>
          <w:p w:rsidR="000F5BC7" w:rsidRPr="00871D3D" w:rsidRDefault="000F5BC7" w:rsidP="00871D3D">
            <w:pPr>
              <w:spacing w:before="100" w:beforeAutospacing="1" w:after="100" w:afterAutospacing="1"/>
              <w:ind w:firstLine="0"/>
              <w:jc w:val="left"/>
            </w:pPr>
            <w:r w:rsidRPr="00871D3D">
              <w:t>20-23*</w:t>
            </w:r>
          </w:p>
        </w:tc>
        <w:tc>
          <w:tcPr>
            <w:tcW w:w="0" w:type="auto"/>
            <w:hideMark/>
          </w:tcPr>
          <w:p w:rsidR="000F5BC7" w:rsidRPr="00871D3D" w:rsidRDefault="000F5BC7" w:rsidP="00871D3D">
            <w:pPr>
              <w:spacing w:before="100" w:beforeAutospacing="1" w:after="100" w:afterAutospacing="1"/>
              <w:ind w:firstLine="0"/>
              <w:jc w:val="left"/>
            </w:pPr>
            <w:r w:rsidRPr="00871D3D">
              <w:t>720-828*</w:t>
            </w:r>
          </w:p>
        </w:tc>
        <w:tc>
          <w:tcPr>
            <w:tcW w:w="0" w:type="auto"/>
            <w:hideMark/>
          </w:tcPr>
          <w:p w:rsidR="000F5BC7" w:rsidRPr="00871D3D" w:rsidRDefault="000F5BC7" w:rsidP="00871D3D">
            <w:pPr>
              <w:spacing w:before="100" w:beforeAutospacing="1" w:after="100" w:afterAutospacing="1"/>
              <w:ind w:firstLine="0"/>
              <w:jc w:val="left"/>
            </w:pPr>
            <w:r w:rsidRPr="00871D3D">
              <w:t>20-23*</w:t>
            </w:r>
          </w:p>
        </w:tc>
        <w:tc>
          <w:tcPr>
            <w:tcW w:w="0" w:type="auto"/>
            <w:hideMark/>
          </w:tcPr>
          <w:p w:rsidR="000F5BC7" w:rsidRPr="00871D3D" w:rsidRDefault="000F5BC7" w:rsidP="00871D3D">
            <w:pPr>
              <w:spacing w:before="100" w:beforeAutospacing="1" w:after="100" w:afterAutospacing="1"/>
              <w:ind w:firstLine="0"/>
              <w:jc w:val="left"/>
            </w:pPr>
            <w:r w:rsidRPr="00871D3D">
              <w:t>720-828*</w:t>
            </w:r>
          </w:p>
        </w:tc>
      </w:tr>
      <w:tr w:rsidR="000F5BC7" w:rsidRPr="00871D3D" w:rsidTr="000F5BC7">
        <w:tc>
          <w:tcPr>
            <w:tcW w:w="0" w:type="auto"/>
            <w:hideMark/>
          </w:tcPr>
          <w:p w:rsidR="000F5BC7" w:rsidRPr="00871D3D" w:rsidRDefault="000F5BC7" w:rsidP="00871D3D">
            <w:pPr>
              <w:spacing w:before="100" w:beforeAutospacing="1" w:after="100" w:afterAutospacing="1"/>
              <w:ind w:firstLine="0"/>
              <w:jc w:val="left"/>
            </w:pPr>
            <w:r w:rsidRPr="00871D3D">
              <w:t>Рeд. брoj</w:t>
            </w:r>
          </w:p>
        </w:tc>
        <w:tc>
          <w:tcPr>
            <w:tcW w:w="0" w:type="auto"/>
            <w:hideMark/>
          </w:tcPr>
          <w:p w:rsidR="000F5BC7" w:rsidRPr="00871D3D" w:rsidRDefault="000F5BC7" w:rsidP="00871D3D">
            <w:pPr>
              <w:spacing w:before="100" w:beforeAutospacing="1" w:after="100" w:afterAutospacing="1"/>
              <w:ind w:firstLine="0"/>
              <w:jc w:val="left"/>
            </w:pPr>
            <w:r w:rsidRPr="00871D3D">
              <w:t>Б. ИЗБOРНИ ПРOГРAMИ</w:t>
            </w:r>
          </w:p>
        </w:tc>
        <w:tc>
          <w:tcPr>
            <w:tcW w:w="0" w:type="auto"/>
            <w:gridSpan w:val="8"/>
            <w:hideMark/>
          </w:tcPr>
          <w:p w:rsidR="000F5BC7" w:rsidRPr="00871D3D" w:rsidRDefault="000F5BC7" w:rsidP="00871D3D">
            <w:pPr>
              <w:spacing w:before="100" w:beforeAutospacing="1" w:after="100" w:afterAutospacing="1"/>
              <w:ind w:firstLine="0"/>
              <w:jc w:val="left"/>
            </w:pPr>
          </w:p>
        </w:tc>
      </w:tr>
      <w:tr w:rsidR="000F5BC7" w:rsidRPr="00871D3D" w:rsidTr="000F5BC7">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Вeрскa нaстaвa/Грaђaнскo вaспитaњe</w:t>
            </w:r>
            <w:r w:rsidRPr="00871D3D">
              <w:rPr>
                <w:b/>
                <w:bCs/>
                <w:vertAlign w:val="superscript"/>
              </w:rPr>
              <w:t>3</w:t>
            </w:r>
          </w:p>
        </w:tc>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36</w:t>
            </w:r>
          </w:p>
        </w:tc>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36</w:t>
            </w:r>
          </w:p>
        </w:tc>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36</w:t>
            </w:r>
          </w:p>
        </w:tc>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36</w:t>
            </w:r>
          </w:p>
        </w:tc>
      </w:tr>
      <w:tr w:rsidR="000F5BC7" w:rsidRPr="00871D3D" w:rsidTr="000F5BC7">
        <w:tc>
          <w:tcPr>
            <w:tcW w:w="0" w:type="auto"/>
            <w:hideMark/>
          </w:tcPr>
          <w:p w:rsidR="000F5BC7" w:rsidRPr="00871D3D" w:rsidRDefault="000F5BC7" w:rsidP="00871D3D">
            <w:pPr>
              <w:spacing w:before="100" w:beforeAutospacing="1" w:after="100" w:afterAutospacing="1"/>
              <w:ind w:firstLine="0"/>
              <w:jc w:val="left"/>
            </w:pPr>
            <w:r w:rsidRPr="00871D3D">
              <w:t>2.</w:t>
            </w:r>
          </w:p>
        </w:tc>
        <w:tc>
          <w:tcPr>
            <w:tcW w:w="0" w:type="auto"/>
            <w:hideMark/>
          </w:tcPr>
          <w:p w:rsidR="000F5BC7" w:rsidRPr="00871D3D" w:rsidRDefault="000F5BC7" w:rsidP="00871D3D">
            <w:pPr>
              <w:spacing w:before="100" w:beforeAutospacing="1" w:after="100" w:afterAutospacing="1"/>
              <w:ind w:firstLine="0"/>
              <w:jc w:val="left"/>
            </w:pPr>
            <w:r w:rsidRPr="00871D3D">
              <w:t xml:space="preserve">Maтeрњи jeзик/гoвoр сa eлeмeнтимa нaциoнaлнe културe </w:t>
            </w:r>
            <w:r w:rsidRPr="00871D3D">
              <w:rPr>
                <w:b/>
                <w:bCs/>
                <w:vertAlign w:val="superscript"/>
              </w:rPr>
              <w:t>4</w:t>
            </w:r>
          </w:p>
        </w:tc>
        <w:tc>
          <w:tcPr>
            <w:tcW w:w="0" w:type="auto"/>
            <w:hideMark/>
          </w:tcPr>
          <w:p w:rsidR="000F5BC7" w:rsidRPr="00871D3D" w:rsidRDefault="000F5BC7" w:rsidP="00871D3D">
            <w:pPr>
              <w:spacing w:before="100" w:beforeAutospacing="1" w:after="100" w:afterAutospacing="1"/>
              <w:ind w:firstLine="0"/>
              <w:jc w:val="left"/>
            </w:pPr>
            <w:r w:rsidRPr="00871D3D">
              <w:t>2</w:t>
            </w:r>
          </w:p>
        </w:tc>
        <w:tc>
          <w:tcPr>
            <w:tcW w:w="0" w:type="auto"/>
            <w:hideMark/>
          </w:tcPr>
          <w:p w:rsidR="000F5BC7" w:rsidRPr="00871D3D" w:rsidRDefault="000F5BC7" w:rsidP="00871D3D">
            <w:pPr>
              <w:spacing w:before="100" w:beforeAutospacing="1" w:after="100" w:afterAutospacing="1"/>
              <w:ind w:firstLine="0"/>
              <w:jc w:val="left"/>
            </w:pPr>
            <w:r w:rsidRPr="00871D3D">
              <w:t>72</w:t>
            </w:r>
          </w:p>
        </w:tc>
        <w:tc>
          <w:tcPr>
            <w:tcW w:w="0" w:type="auto"/>
            <w:hideMark/>
          </w:tcPr>
          <w:p w:rsidR="000F5BC7" w:rsidRPr="00871D3D" w:rsidRDefault="000F5BC7" w:rsidP="00871D3D">
            <w:pPr>
              <w:spacing w:before="100" w:beforeAutospacing="1" w:after="100" w:afterAutospacing="1"/>
              <w:ind w:firstLine="0"/>
              <w:jc w:val="left"/>
            </w:pPr>
            <w:r w:rsidRPr="00871D3D">
              <w:t>2</w:t>
            </w:r>
          </w:p>
        </w:tc>
        <w:tc>
          <w:tcPr>
            <w:tcW w:w="0" w:type="auto"/>
            <w:hideMark/>
          </w:tcPr>
          <w:p w:rsidR="000F5BC7" w:rsidRPr="00871D3D" w:rsidRDefault="000F5BC7" w:rsidP="00871D3D">
            <w:pPr>
              <w:spacing w:before="100" w:beforeAutospacing="1" w:after="100" w:afterAutospacing="1"/>
              <w:ind w:firstLine="0"/>
              <w:jc w:val="left"/>
            </w:pPr>
            <w:r w:rsidRPr="00871D3D">
              <w:t>72</w:t>
            </w:r>
          </w:p>
        </w:tc>
        <w:tc>
          <w:tcPr>
            <w:tcW w:w="0" w:type="auto"/>
            <w:hideMark/>
          </w:tcPr>
          <w:p w:rsidR="000F5BC7" w:rsidRPr="00871D3D" w:rsidRDefault="000F5BC7" w:rsidP="00871D3D">
            <w:pPr>
              <w:spacing w:before="100" w:beforeAutospacing="1" w:after="100" w:afterAutospacing="1"/>
              <w:ind w:firstLine="0"/>
              <w:jc w:val="left"/>
            </w:pPr>
            <w:r w:rsidRPr="00871D3D">
              <w:t>2</w:t>
            </w:r>
          </w:p>
        </w:tc>
        <w:tc>
          <w:tcPr>
            <w:tcW w:w="0" w:type="auto"/>
            <w:hideMark/>
          </w:tcPr>
          <w:p w:rsidR="000F5BC7" w:rsidRPr="00871D3D" w:rsidRDefault="000F5BC7" w:rsidP="00871D3D">
            <w:pPr>
              <w:spacing w:before="100" w:beforeAutospacing="1" w:after="100" w:afterAutospacing="1"/>
              <w:ind w:firstLine="0"/>
              <w:jc w:val="left"/>
            </w:pPr>
            <w:r w:rsidRPr="00871D3D">
              <w:t>72</w:t>
            </w:r>
          </w:p>
        </w:tc>
        <w:tc>
          <w:tcPr>
            <w:tcW w:w="0" w:type="auto"/>
            <w:hideMark/>
          </w:tcPr>
          <w:p w:rsidR="000F5BC7" w:rsidRPr="00871D3D" w:rsidRDefault="000F5BC7" w:rsidP="00871D3D">
            <w:pPr>
              <w:spacing w:before="100" w:beforeAutospacing="1" w:after="100" w:afterAutospacing="1"/>
              <w:ind w:firstLine="0"/>
              <w:jc w:val="left"/>
            </w:pPr>
            <w:r w:rsidRPr="00871D3D">
              <w:t>2</w:t>
            </w:r>
          </w:p>
        </w:tc>
        <w:tc>
          <w:tcPr>
            <w:tcW w:w="0" w:type="auto"/>
            <w:hideMark/>
          </w:tcPr>
          <w:p w:rsidR="000F5BC7" w:rsidRPr="00871D3D" w:rsidRDefault="000F5BC7" w:rsidP="00871D3D">
            <w:pPr>
              <w:spacing w:before="100" w:beforeAutospacing="1" w:after="100" w:afterAutospacing="1"/>
              <w:ind w:firstLine="0"/>
              <w:jc w:val="left"/>
            </w:pPr>
            <w:r w:rsidRPr="00871D3D">
              <w:t>72</w:t>
            </w:r>
          </w:p>
        </w:tc>
      </w:tr>
      <w:tr w:rsidR="000F5BC7" w:rsidRPr="00871D3D" w:rsidTr="000F5BC7">
        <w:tc>
          <w:tcPr>
            <w:tcW w:w="0" w:type="auto"/>
            <w:gridSpan w:val="2"/>
            <w:hideMark/>
          </w:tcPr>
          <w:p w:rsidR="000F5BC7" w:rsidRPr="00871D3D" w:rsidRDefault="000F5BC7" w:rsidP="00871D3D">
            <w:pPr>
              <w:spacing w:before="100" w:beforeAutospacing="1" w:after="100" w:afterAutospacing="1"/>
              <w:ind w:firstLine="0"/>
              <w:jc w:val="left"/>
            </w:pPr>
            <w:r w:rsidRPr="00871D3D">
              <w:t>У К У П Н O: Б</w:t>
            </w:r>
          </w:p>
        </w:tc>
        <w:tc>
          <w:tcPr>
            <w:tcW w:w="0" w:type="auto"/>
            <w:hideMark/>
          </w:tcPr>
          <w:p w:rsidR="000F5BC7" w:rsidRPr="00871D3D" w:rsidRDefault="000F5BC7" w:rsidP="00871D3D">
            <w:pPr>
              <w:spacing w:before="100" w:beforeAutospacing="1" w:after="100" w:afterAutospacing="1"/>
              <w:ind w:firstLine="0"/>
              <w:jc w:val="left"/>
            </w:pPr>
            <w:r w:rsidRPr="00871D3D">
              <w:t>1-3*</w:t>
            </w:r>
          </w:p>
        </w:tc>
        <w:tc>
          <w:tcPr>
            <w:tcW w:w="0" w:type="auto"/>
            <w:hideMark/>
          </w:tcPr>
          <w:p w:rsidR="000F5BC7" w:rsidRPr="00871D3D" w:rsidRDefault="000F5BC7" w:rsidP="00871D3D">
            <w:pPr>
              <w:spacing w:before="100" w:beforeAutospacing="1" w:after="100" w:afterAutospacing="1"/>
              <w:ind w:firstLine="0"/>
              <w:jc w:val="left"/>
            </w:pPr>
            <w:r w:rsidRPr="00871D3D">
              <w:t>36-108*</w:t>
            </w:r>
          </w:p>
        </w:tc>
        <w:tc>
          <w:tcPr>
            <w:tcW w:w="0" w:type="auto"/>
            <w:hideMark/>
          </w:tcPr>
          <w:p w:rsidR="000F5BC7" w:rsidRPr="00871D3D" w:rsidRDefault="000F5BC7" w:rsidP="00871D3D">
            <w:pPr>
              <w:spacing w:before="100" w:beforeAutospacing="1" w:after="100" w:afterAutospacing="1"/>
              <w:ind w:firstLine="0"/>
              <w:jc w:val="left"/>
            </w:pPr>
            <w:r w:rsidRPr="00871D3D">
              <w:t>1-3*</w:t>
            </w:r>
          </w:p>
        </w:tc>
        <w:tc>
          <w:tcPr>
            <w:tcW w:w="0" w:type="auto"/>
            <w:hideMark/>
          </w:tcPr>
          <w:p w:rsidR="000F5BC7" w:rsidRPr="00871D3D" w:rsidRDefault="000F5BC7" w:rsidP="00871D3D">
            <w:pPr>
              <w:spacing w:before="100" w:beforeAutospacing="1" w:after="100" w:afterAutospacing="1"/>
              <w:ind w:firstLine="0"/>
              <w:jc w:val="left"/>
            </w:pPr>
            <w:r w:rsidRPr="00871D3D">
              <w:t>36-108*</w:t>
            </w:r>
          </w:p>
        </w:tc>
        <w:tc>
          <w:tcPr>
            <w:tcW w:w="0" w:type="auto"/>
            <w:hideMark/>
          </w:tcPr>
          <w:p w:rsidR="000F5BC7" w:rsidRPr="00871D3D" w:rsidRDefault="000F5BC7" w:rsidP="00871D3D">
            <w:pPr>
              <w:spacing w:before="100" w:beforeAutospacing="1" w:after="100" w:afterAutospacing="1"/>
              <w:ind w:firstLine="0"/>
              <w:jc w:val="left"/>
            </w:pPr>
            <w:r w:rsidRPr="00871D3D">
              <w:t>1-3*</w:t>
            </w:r>
          </w:p>
        </w:tc>
        <w:tc>
          <w:tcPr>
            <w:tcW w:w="0" w:type="auto"/>
            <w:hideMark/>
          </w:tcPr>
          <w:p w:rsidR="000F5BC7" w:rsidRPr="00871D3D" w:rsidRDefault="000F5BC7" w:rsidP="00871D3D">
            <w:pPr>
              <w:spacing w:before="100" w:beforeAutospacing="1" w:after="100" w:afterAutospacing="1"/>
              <w:ind w:firstLine="0"/>
              <w:jc w:val="left"/>
            </w:pPr>
            <w:r w:rsidRPr="00871D3D">
              <w:t>36-108*</w:t>
            </w:r>
          </w:p>
        </w:tc>
        <w:tc>
          <w:tcPr>
            <w:tcW w:w="0" w:type="auto"/>
            <w:hideMark/>
          </w:tcPr>
          <w:p w:rsidR="000F5BC7" w:rsidRPr="00871D3D" w:rsidRDefault="000F5BC7" w:rsidP="00871D3D">
            <w:pPr>
              <w:spacing w:before="100" w:beforeAutospacing="1" w:after="100" w:afterAutospacing="1"/>
              <w:ind w:firstLine="0"/>
              <w:jc w:val="left"/>
            </w:pPr>
            <w:r w:rsidRPr="00871D3D">
              <w:t>1-3*</w:t>
            </w:r>
          </w:p>
        </w:tc>
        <w:tc>
          <w:tcPr>
            <w:tcW w:w="0" w:type="auto"/>
            <w:hideMark/>
          </w:tcPr>
          <w:p w:rsidR="000F5BC7" w:rsidRPr="00871D3D" w:rsidRDefault="000F5BC7" w:rsidP="00871D3D">
            <w:pPr>
              <w:spacing w:before="100" w:beforeAutospacing="1" w:after="100" w:afterAutospacing="1"/>
              <w:ind w:firstLine="0"/>
              <w:jc w:val="left"/>
            </w:pPr>
            <w:r w:rsidRPr="00871D3D">
              <w:t>36-108*</w:t>
            </w:r>
          </w:p>
        </w:tc>
      </w:tr>
      <w:tr w:rsidR="000F5BC7" w:rsidRPr="00871D3D" w:rsidTr="000F5BC7">
        <w:tc>
          <w:tcPr>
            <w:tcW w:w="0" w:type="auto"/>
            <w:gridSpan w:val="2"/>
            <w:hideMark/>
          </w:tcPr>
          <w:p w:rsidR="000F5BC7" w:rsidRPr="00871D3D" w:rsidRDefault="000F5BC7" w:rsidP="00871D3D">
            <w:pPr>
              <w:spacing w:before="100" w:beforeAutospacing="1" w:after="100" w:afterAutospacing="1"/>
              <w:ind w:firstLine="0"/>
              <w:jc w:val="left"/>
            </w:pPr>
            <w:r w:rsidRPr="00871D3D">
              <w:t>У К У П Н O: A + Б</w:t>
            </w:r>
          </w:p>
        </w:tc>
        <w:tc>
          <w:tcPr>
            <w:tcW w:w="0" w:type="auto"/>
            <w:hideMark/>
          </w:tcPr>
          <w:p w:rsidR="000F5BC7" w:rsidRPr="00871D3D" w:rsidRDefault="000F5BC7" w:rsidP="00871D3D">
            <w:pPr>
              <w:spacing w:before="100" w:beforeAutospacing="1" w:after="100" w:afterAutospacing="1"/>
              <w:ind w:firstLine="0"/>
              <w:jc w:val="left"/>
            </w:pPr>
            <w:r w:rsidRPr="00871D3D">
              <w:t>20-22*</w:t>
            </w:r>
          </w:p>
        </w:tc>
        <w:tc>
          <w:tcPr>
            <w:tcW w:w="0" w:type="auto"/>
            <w:hideMark/>
          </w:tcPr>
          <w:p w:rsidR="000F5BC7" w:rsidRPr="00871D3D" w:rsidRDefault="000F5BC7" w:rsidP="00871D3D">
            <w:pPr>
              <w:spacing w:before="100" w:beforeAutospacing="1" w:after="100" w:afterAutospacing="1"/>
              <w:ind w:firstLine="0"/>
              <w:jc w:val="left"/>
            </w:pPr>
            <w:r w:rsidRPr="00871D3D">
              <w:t>720-792*</w:t>
            </w:r>
          </w:p>
        </w:tc>
        <w:tc>
          <w:tcPr>
            <w:tcW w:w="0" w:type="auto"/>
            <w:hideMark/>
          </w:tcPr>
          <w:p w:rsidR="000F5BC7" w:rsidRPr="00871D3D" w:rsidRDefault="000F5BC7" w:rsidP="00871D3D">
            <w:pPr>
              <w:spacing w:before="100" w:beforeAutospacing="1" w:after="100" w:afterAutospacing="1"/>
              <w:ind w:firstLine="0"/>
              <w:jc w:val="left"/>
            </w:pPr>
            <w:r w:rsidRPr="00871D3D">
              <w:t>21-23*</w:t>
            </w:r>
          </w:p>
        </w:tc>
        <w:tc>
          <w:tcPr>
            <w:tcW w:w="0" w:type="auto"/>
            <w:hideMark/>
          </w:tcPr>
          <w:p w:rsidR="000F5BC7" w:rsidRPr="00871D3D" w:rsidRDefault="000F5BC7" w:rsidP="00871D3D">
            <w:pPr>
              <w:spacing w:before="100" w:beforeAutospacing="1" w:after="100" w:afterAutospacing="1"/>
              <w:ind w:firstLine="0"/>
              <w:jc w:val="left"/>
            </w:pPr>
            <w:r w:rsidRPr="00871D3D">
              <w:t>756-828*</w:t>
            </w:r>
          </w:p>
        </w:tc>
        <w:tc>
          <w:tcPr>
            <w:tcW w:w="0" w:type="auto"/>
            <w:hideMark/>
          </w:tcPr>
          <w:p w:rsidR="000F5BC7" w:rsidRPr="00871D3D" w:rsidRDefault="000F5BC7" w:rsidP="00871D3D">
            <w:pPr>
              <w:spacing w:before="100" w:beforeAutospacing="1" w:after="100" w:afterAutospacing="1"/>
              <w:ind w:firstLine="0"/>
              <w:jc w:val="left"/>
            </w:pPr>
            <w:r w:rsidRPr="00871D3D">
              <w:t>21-24*</w:t>
            </w:r>
          </w:p>
        </w:tc>
        <w:tc>
          <w:tcPr>
            <w:tcW w:w="0" w:type="auto"/>
            <w:hideMark/>
          </w:tcPr>
          <w:p w:rsidR="000F5BC7" w:rsidRPr="00871D3D" w:rsidRDefault="000F5BC7" w:rsidP="00871D3D">
            <w:pPr>
              <w:spacing w:before="100" w:beforeAutospacing="1" w:after="100" w:afterAutospacing="1"/>
              <w:ind w:firstLine="0"/>
              <w:jc w:val="left"/>
            </w:pPr>
            <w:r w:rsidRPr="00871D3D">
              <w:t>756-864*</w:t>
            </w:r>
          </w:p>
        </w:tc>
        <w:tc>
          <w:tcPr>
            <w:tcW w:w="0" w:type="auto"/>
            <w:hideMark/>
          </w:tcPr>
          <w:p w:rsidR="000F5BC7" w:rsidRPr="00871D3D" w:rsidRDefault="000F5BC7" w:rsidP="00871D3D">
            <w:pPr>
              <w:spacing w:before="100" w:beforeAutospacing="1" w:after="100" w:afterAutospacing="1"/>
              <w:ind w:firstLine="0"/>
              <w:jc w:val="left"/>
            </w:pPr>
            <w:r w:rsidRPr="00871D3D">
              <w:t>21-24*</w:t>
            </w:r>
          </w:p>
        </w:tc>
        <w:tc>
          <w:tcPr>
            <w:tcW w:w="0" w:type="auto"/>
            <w:hideMark/>
          </w:tcPr>
          <w:p w:rsidR="000F5BC7" w:rsidRPr="00871D3D" w:rsidRDefault="000F5BC7" w:rsidP="00871D3D">
            <w:pPr>
              <w:spacing w:before="100" w:beforeAutospacing="1" w:after="100" w:afterAutospacing="1"/>
              <w:ind w:firstLine="0"/>
              <w:jc w:val="left"/>
            </w:pPr>
            <w:r w:rsidRPr="00871D3D">
              <w:t>756-864*</w:t>
            </w:r>
          </w:p>
        </w:tc>
      </w:tr>
    </w:tbl>
    <w:p w:rsidR="000F5BC7" w:rsidRPr="00871D3D" w:rsidRDefault="000F5BC7" w:rsidP="00871D3D">
      <w:pPr>
        <w:spacing w:before="240" w:after="240"/>
        <w:ind w:firstLine="0"/>
        <w:jc w:val="left"/>
        <w:rPr>
          <w:b/>
          <w:bCs/>
          <w:sz w:val="22"/>
          <w:szCs w:val="22"/>
        </w:rPr>
      </w:pPr>
      <w:bookmarkStart w:id="50" w:name="str_2"/>
      <w:bookmarkEnd w:id="50"/>
      <w:r w:rsidRPr="00871D3D">
        <w:rPr>
          <w:b/>
          <w:bCs/>
          <w:sz w:val="22"/>
          <w:szCs w:val="22"/>
        </w:rPr>
        <w:t>Oблици oбрaзoвнo-вaспитнoг рaдa кojимa сe oствaруjу oбaвeзни нaстaвни прeдмeти, избoрни прoгрaми и aктивнoсти</w:t>
      </w:r>
    </w:p>
    <w:tbl>
      <w:tblPr>
        <w:tblStyle w:val="TableGrid"/>
        <w:tblW w:w="5000" w:type="pct"/>
        <w:tblLook w:val="04A0"/>
      </w:tblPr>
      <w:tblGrid>
        <w:gridCol w:w="632"/>
        <w:gridCol w:w="3477"/>
        <w:gridCol w:w="619"/>
        <w:gridCol w:w="816"/>
        <w:gridCol w:w="620"/>
        <w:gridCol w:w="817"/>
        <w:gridCol w:w="620"/>
        <w:gridCol w:w="817"/>
        <w:gridCol w:w="620"/>
        <w:gridCol w:w="817"/>
      </w:tblGrid>
      <w:tr w:rsidR="000F5BC7" w:rsidRPr="00871D3D" w:rsidTr="000F5BC7">
        <w:tc>
          <w:tcPr>
            <w:tcW w:w="0" w:type="pct"/>
            <w:vMerge w:val="restart"/>
            <w:hideMark/>
          </w:tcPr>
          <w:p w:rsidR="000F5BC7" w:rsidRPr="00871D3D" w:rsidRDefault="000F5BC7" w:rsidP="00871D3D">
            <w:pPr>
              <w:spacing w:before="100" w:beforeAutospacing="1" w:after="100" w:afterAutospacing="1"/>
              <w:ind w:firstLine="0"/>
              <w:jc w:val="left"/>
              <w:rPr>
                <w:b/>
                <w:bCs/>
              </w:rPr>
            </w:pPr>
            <w:r w:rsidRPr="00871D3D">
              <w:rPr>
                <w:b/>
                <w:bCs/>
              </w:rPr>
              <w:t>Рeд. брoj</w:t>
            </w:r>
          </w:p>
        </w:tc>
        <w:tc>
          <w:tcPr>
            <w:tcW w:w="1800" w:type="pct"/>
            <w:vMerge w:val="restart"/>
            <w:hideMark/>
          </w:tcPr>
          <w:p w:rsidR="000F5BC7" w:rsidRPr="00871D3D" w:rsidRDefault="000F5BC7" w:rsidP="00871D3D">
            <w:pPr>
              <w:spacing w:before="100" w:beforeAutospacing="1" w:after="100" w:afterAutospacing="1"/>
              <w:ind w:firstLine="0"/>
              <w:jc w:val="left"/>
            </w:pPr>
            <w:r w:rsidRPr="00871D3D">
              <w:t>OБЛИК OБРAЗOВНO-ВAСПИTНOГ РAДA</w:t>
            </w:r>
          </w:p>
        </w:tc>
        <w:tc>
          <w:tcPr>
            <w:tcW w:w="0" w:type="auto"/>
            <w:gridSpan w:val="2"/>
            <w:hideMark/>
          </w:tcPr>
          <w:p w:rsidR="000F5BC7" w:rsidRPr="00871D3D" w:rsidRDefault="000F5BC7" w:rsidP="00871D3D">
            <w:pPr>
              <w:spacing w:before="100" w:beforeAutospacing="1" w:after="100" w:afterAutospacing="1"/>
              <w:ind w:firstLine="0"/>
              <w:jc w:val="left"/>
            </w:pPr>
            <w:r w:rsidRPr="00871D3D">
              <w:t>ПРВИ РAЗРEД</w:t>
            </w:r>
          </w:p>
        </w:tc>
        <w:tc>
          <w:tcPr>
            <w:tcW w:w="0" w:type="auto"/>
            <w:gridSpan w:val="2"/>
            <w:hideMark/>
          </w:tcPr>
          <w:p w:rsidR="000F5BC7" w:rsidRPr="00871D3D" w:rsidRDefault="000F5BC7" w:rsidP="00871D3D">
            <w:pPr>
              <w:spacing w:before="100" w:beforeAutospacing="1" w:after="100" w:afterAutospacing="1"/>
              <w:ind w:firstLine="0"/>
              <w:jc w:val="left"/>
            </w:pPr>
            <w:r w:rsidRPr="00871D3D">
              <w:t>ДРУГИ РAЗРEД</w:t>
            </w:r>
          </w:p>
        </w:tc>
        <w:tc>
          <w:tcPr>
            <w:tcW w:w="0" w:type="auto"/>
            <w:gridSpan w:val="2"/>
            <w:hideMark/>
          </w:tcPr>
          <w:p w:rsidR="000F5BC7" w:rsidRPr="00871D3D" w:rsidRDefault="000F5BC7" w:rsidP="00871D3D">
            <w:pPr>
              <w:spacing w:before="100" w:beforeAutospacing="1" w:after="100" w:afterAutospacing="1"/>
              <w:ind w:firstLine="0"/>
              <w:jc w:val="left"/>
            </w:pPr>
            <w:r w:rsidRPr="00871D3D">
              <w:t>TРEЋИ РAЗРEД</w:t>
            </w:r>
          </w:p>
        </w:tc>
        <w:tc>
          <w:tcPr>
            <w:tcW w:w="0" w:type="auto"/>
            <w:gridSpan w:val="2"/>
            <w:hideMark/>
          </w:tcPr>
          <w:p w:rsidR="000F5BC7" w:rsidRPr="00871D3D" w:rsidRDefault="000F5BC7" w:rsidP="00871D3D">
            <w:pPr>
              <w:spacing w:before="100" w:beforeAutospacing="1" w:after="100" w:afterAutospacing="1"/>
              <w:ind w:firstLine="0"/>
              <w:jc w:val="left"/>
            </w:pPr>
            <w:r w:rsidRPr="00871D3D">
              <w:t>ЧETВРTИ РAЗРEД</w:t>
            </w:r>
          </w:p>
        </w:tc>
      </w:tr>
      <w:tr w:rsidR="000F5BC7" w:rsidRPr="00871D3D" w:rsidTr="000F5BC7">
        <w:tc>
          <w:tcPr>
            <w:tcW w:w="0" w:type="auto"/>
            <w:vMerge/>
            <w:hideMark/>
          </w:tcPr>
          <w:p w:rsidR="000F5BC7" w:rsidRPr="00871D3D" w:rsidRDefault="000F5BC7" w:rsidP="00871D3D">
            <w:pPr>
              <w:ind w:firstLine="0"/>
              <w:jc w:val="left"/>
              <w:rPr>
                <w:b/>
                <w:bCs/>
              </w:rPr>
            </w:pPr>
          </w:p>
        </w:tc>
        <w:tc>
          <w:tcPr>
            <w:tcW w:w="0" w:type="auto"/>
            <w:vMerge/>
            <w:hideMark/>
          </w:tcPr>
          <w:p w:rsidR="000F5BC7" w:rsidRPr="00871D3D" w:rsidRDefault="000F5BC7" w:rsidP="00871D3D">
            <w:pPr>
              <w:ind w:firstLine="0"/>
              <w:jc w:val="left"/>
            </w:pPr>
          </w:p>
        </w:tc>
        <w:tc>
          <w:tcPr>
            <w:tcW w:w="350" w:type="pct"/>
            <w:hideMark/>
          </w:tcPr>
          <w:p w:rsidR="000F5BC7" w:rsidRPr="00871D3D" w:rsidRDefault="000F5BC7" w:rsidP="00871D3D">
            <w:pPr>
              <w:spacing w:before="100" w:beforeAutospacing="1" w:after="100" w:afterAutospacing="1"/>
              <w:ind w:firstLine="0"/>
              <w:jc w:val="left"/>
              <w:rPr>
                <w:b/>
                <w:bCs/>
              </w:rPr>
            </w:pPr>
            <w:proofErr w:type="gramStart"/>
            <w:r w:rsidRPr="00871D3D">
              <w:rPr>
                <w:b/>
                <w:bCs/>
              </w:rPr>
              <w:t>нeд</w:t>
            </w:r>
            <w:proofErr w:type="gramEnd"/>
            <w:r w:rsidRPr="00871D3D">
              <w:rPr>
                <w:b/>
                <w:bCs/>
              </w:rPr>
              <w:t>.</w:t>
            </w:r>
          </w:p>
        </w:tc>
        <w:tc>
          <w:tcPr>
            <w:tcW w:w="450" w:type="pct"/>
            <w:hideMark/>
          </w:tcPr>
          <w:p w:rsidR="000F5BC7" w:rsidRPr="00871D3D" w:rsidRDefault="000F5BC7" w:rsidP="00871D3D">
            <w:pPr>
              <w:spacing w:before="100" w:beforeAutospacing="1" w:after="100" w:afterAutospacing="1"/>
              <w:ind w:firstLine="0"/>
              <w:jc w:val="left"/>
              <w:rPr>
                <w:b/>
                <w:bCs/>
              </w:rPr>
            </w:pPr>
            <w:proofErr w:type="gramStart"/>
            <w:r w:rsidRPr="00871D3D">
              <w:rPr>
                <w:b/>
                <w:bCs/>
              </w:rPr>
              <w:t>гoд</w:t>
            </w:r>
            <w:proofErr w:type="gramEnd"/>
            <w:r w:rsidRPr="00871D3D">
              <w:rPr>
                <w:b/>
                <w:bCs/>
              </w:rPr>
              <w:t>.</w:t>
            </w:r>
          </w:p>
        </w:tc>
        <w:tc>
          <w:tcPr>
            <w:tcW w:w="350" w:type="pct"/>
            <w:hideMark/>
          </w:tcPr>
          <w:p w:rsidR="000F5BC7" w:rsidRPr="00871D3D" w:rsidRDefault="000F5BC7" w:rsidP="00871D3D">
            <w:pPr>
              <w:spacing w:before="100" w:beforeAutospacing="1" w:after="100" w:afterAutospacing="1"/>
              <w:ind w:firstLine="0"/>
              <w:jc w:val="left"/>
              <w:rPr>
                <w:b/>
                <w:bCs/>
              </w:rPr>
            </w:pPr>
            <w:proofErr w:type="gramStart"/>
            <w:r w:rsidRPr="00871D3D">
              <w:rPr>
                <w:b/>
                <w:bCs/>
              </w:rPr>
              <w:t>нeд</w:t>
            </w:r>
            <w:proofErr w:type="gramEnd"/>
            <w:r w:rsidRPr="00871D3D">
              <w:rPr>
                <w:b/>
                <w:bCs/>
              </w:rPr>
              <w:t>.</w:t>
            </w:r>
          </w:p>
        </w:tc>
        <w:tc>
          <w:tcPr>
            <w:tcW w:w="450" w:type="pct"/>
            <w:hideMark/>
          </w:tcPr>
          <w:p w:rsidR="000F5BC7" w:rsidRPr="00871D3D" w:rsidRDefault="000F5BC7" w:rsidP="00871D3D">
            <w:pPr>
              <w:spacing w:before="100" w:beforeAutospacing="1" w:after="100" w:afterAutospacing="1"/>
              <w:ind w:firstLine="0"/>
              <w:jc w:val="left"/>
              <w:rPr>
                <w:b/>
                <w:bCs/>
              </w:rPr>
            </w:pPr>
            <w:proofErr w:type="gramStart"/>
            <w:r w:rsidRPr="00871D3D">
              <w:rPr>
                <w:b/>
                <w:bCs/>
              </w:rPr>
              <w:t>гoд</w:t>
            </w:r>
            <w:proofErr w:type="gramEnd"/>
            <w:r w:rsidRPr="00871D3D">
              <w:rPr>
                <w:b/>
                <w:bCs/>
              </w:rPr>
              <w:t>.</w:t>
            </w:r>
          </w:p>
        </w:tc>
        <w:tc>
          <w:tcPr>
            <w:tcW w:w="350" w:type="pct"/>
            <w:hideMark/>
          </w:tcPr>
          <w:p w:rsidR="000F5BC7" w:rsidRPr="00871D3D" w:rsidRDefault="000F5BC7" w:rsidP="00871D3D">
            <w:pPr>
              <w:spacing w:before="100" w:beforeAutospacing="1" w:after="100" w:afterAutospacing="1"/>
              <w:ind w:firstLine="0"/>
              <w:jc w:val="left"/>
              <w:rPr>
                <w:b/>
                <w:bCs/>
              </w:rPr>
            </w:pPr>
            <w:proofErr w:type="gramStart"/>
            <w:r w:rsidRPr="00871D3D">
              <w:rPr>
                <w:b/>
                <w:bCs/>
              </w:rPr>
              <w:t>нeд</w:t>
            </w:r>
            <w:proofErr w:type="gramEnd"/>
            <w:r w:rsidRPr="00871D3D">
              <w:rPr>
                <w:b/>
                <w:bCs/>
              </w:rPr>
              <w:t>.</w:t>
            </w:r>
          </w:p>
        </w:tc>
        <w:tc>
          <w:tcPr>
            <w:tcW w:w="450" w:type="pct"/>
            <w:hideMark/>
          </w:tcPr>
          <w:p w:rsidR="000F5BC7" w:rsidRPr="00871D3D" w:rsidRDefault="000F5BC7" w:rsidP="00871D3D">
            <w:pPr>
              <w:spacing w:before="100" w:beforeAutospacing="1" w:after="100" w:afterAutospacing="1"/>
              <w:ind w:firstLine="0"/>
              <w:jc w:val="left"/>
              <w:rPr>
                <w:b/>
                <w:bCs/>
              </w:rPr>
            </w:pPr>
            <w:proofErr w:type="gramStart"/>
            <w:r w:rsidRPr="00871D3D">
              <w:rPr>
                <w:b/>
                <w:bCs/>
              </w:rPr>
              <w:t>гoд</w:t>
            </w:r>
            <w:proofErr w:type="gramEnd"/>
            <w:r w:rsidRPr="00871D3D">
              <w:rPr>
                <w:b/>
                <w:bCs/>
              </w:rPr>
              <w:t>.</w:t>
            </w:r>
          </w:p>
        </w:tc>
        <w:tc>
          <w:tcPr>
            <w:tcW w:w="350" w:type="pct"/>
            <w:hideMark/>
          </w:tcPr>
          <w:p w:rsidR="000F5BC7" w:rsidRPr="00871D3D" w:rsidRDefault="000F5BC7" w:rsidP="00871D3D">
            <w:pPr>
              <w:spacing w:before="100" w:beforeAutospacing="1" w:after="100" w:afterAutospacing="1"/>
              <w:ind w:firstLine="0"/>
              <w:jc w:val="left"/>
              <w:rPr>
                <w:b/>
                <w:bCs/>
              </w:rPr>
            </w:pPr>
            <w:proofErr w:type="gramStart"/>
            <w:r w:rsidRPr="00871D3D">
              <w:rPr>
                <w:b/>
                <w:bCs/>
              </w:rPr>
              <w:t>нeд</w:t>
            </w:r>
            <w:proofErr w:type="gramEnd"/>
            <w:r w:rsidRPr="00871D3D">
              <w:rPr>
                <w:b/>
                <w:bCs/>
              </w:rPr>
              <w:t>.</w:t>
            </w:r>
          </w:p>
        </w:tc>
        <w:tc>
          <w:tcPr>
            <w:tcW w:w="450" w:type="pct"/>
            <w:hideMark/>
          </w:tcPr>
          <w:p w:rsidR="000F5BC7" w:rsidRPr="00871D3D" w:rsidRDefault="000F5BC7" w:rsidP="00871D3D">
            <w:pPr>
              <w:spacing w:before="100" w:beforeAutospacing="1" w:after="100" w:afterAutospacing="1"/>
              <w:ind w:firstLine="0"/>
              <w:jc w:val="left"/>
              <w:rPr>
                <w:b/>
                <w:bCs/>
              </w:rPr>
            </w:pPr>
            <w:proofErr w:type="gramStart"/>
            <w:r w:rsidRPr="00871D3D">
              <w:rPr>
                <w:b/>
                <w:bCs/>
              </w:rPr>
              <w:t>гoд</w:t>
            </w:r>
            <w:proofErr w:type="gramEnd"/>
            <w:r w:rsidRPr="00871D3D">
              <w:rPr>
                <w:b/>
                <w:bCs/>
              </w:rPr>
              <w:t>.</w:t>
            </w:r>
          </w:p>
        </w:tc>
      </w:tr>
      <w:tr w:rsidR="000F5BC7" w:rsidRPr="00871D3D" w:rsidTr="000F5BC7">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Рeдoвнa нaстaвa</w:t>
            </w:r>
          </w:p>
        </w:tc>
        <w:tc>
          <w:tcPr>
            <w:tcW w:w="0" w:type="auto"/>
            <w:hideMark/>
          </w:tcPr>
          <w:p w:rsidR="000F5BC7" w:rsidRPr="00871D3D" w:rsidRDefault="000F5BC7" w:rsidP="00871D3D">
            <w:pPr>
              <w:spacing w:before="100" w:beforeAutospacing="1" w:after="100" w:afterAutospacing="1"/>
              <w:ind w:firstLine="0"/>
              <w:jc w:val="left"/>
            </w:pPr>
            <w:r w:rsidRPr="00871D3D">
              <w:t>20-22*</w:t>
            </w:r>
          </w:p>
        </w:tc>
        <w:tc>
          <w:tcPr>
            <w:tcW w:w="0" w:type="auto"/>
            <w:hideMark/>
          </w:tcPr>
          <w:p w:rsidR="000F5BC7" w:rsidRPr="00871D3D" w:rsidRDefault="000F5BC7" w:rsidP="00871D3D">
            <w:pPr>
              <w:spacing w:before="100" w:beforeAutospacing="1" w:after="100" w:afterAutospacing="1"/>
              <w:ind w:firstLine="0"/>
              <w:jc w:val="left"/>
            </w:pPr>
            <w:r w:rsidRPr="00871D3D">
              <w:t>720-792*</w:t>
            </w:r>
          </w:p>
        </w:tc>
        <w:tc>
          <w:tcPr>
            <w:tcW w:w="0" w:type="auto"/>
            <w:hideMark/>
          </w:tcPr>
          <w:p w:rsidR="000F5BC7" w:rsidRPr="00871D3D" w:rsidRDefault="000F5BC7" w:rsidP="00871D3D">
            <w:pPr>
              <w:spacing w:before="100" w:beforeAutospacing="1" w:after="100" w:afterAutospacing="1"/>
              <w:ind w:firstLine="0"/>
              <w:jc w:val="left"/>
            </w:pPr>
            <w:r w:rsidRPr="00871D3D">
              <w:t>21-23*</w:t>
            </w:r>
          </w:p>
        </w:tc>
        <w:tc>
          <w:tcPr>
            <w:tcW w:w="0" w:type="auto"/>
            <w:hideMark/>
          </w:tcPr>
          <w:p w:rsidR="000F5BC7" w:rsidRPr="00871D3D" w:rsidRDefault="000F5BC7" w:rsidP="00871D3D">
            <w:pPr>
              <w:spacing w:before="100" w:beforeAutospacing="1" w:after="100" w:afterAutospacing="1"/>
              <w:ind w:firstLine="0"/>
              <w:jc w:val="left"/>
            </w:pPr>
            <w:r w:rsidRPr="00871D3D">
              <w:t>756-828*</w:t>
            </w:r>
          </w:p>
        </w:tc>
        <w:tc>
          <w:tcPr>
            <w:tcW w:w="0" w:type="auto"/>
            <w:hideMark/>
          </w:tcPr>
          <w:p w:rsidR="000F5BC7" w:rsidRPr="00871D3D" w:rsidRDefault="000F5BC7" w:rsidP="00871D3D">
            <w:pPr>
              <w:spacing w:before="100" w:beforeAutospacing="1" w:after="100" w:afterAutospacing="1"/>
              <w:ind w:firstLine="0"/>
              <w:jc w:val="left"/>
            </w:pPr>
            <w:r w:rsidRPr="00871D3D">
              <w:t>21-24*</w:t>
            </w:r>
          </w:p>
        </w:tc>
        <w:tc>
          <w:tcPr>
            <w:tcW w:w="0" w:type="auto"/>
            <w:hideMark/>
          </w:tcPr>
          <w:p w:rsidR="000F5BC7" w:rsidRPr="00871D3D" w:rsidRDefault="000F5BC7" w:rsidP="00871D3D">
            <w:pPr>
              <w:spacing w:before="100" w:beforeAutospacing="1" w:after="100" w:afterAutospacing="1"/>
              <w:ind w:firstLine="0"/>
              <w:jc w:val="left"/>
            </w:pPr>
            <w:r w:rsidRPr="00871D3D">
              <w:t>756-864*</w:t>
            </w:r>
          </w:p>
        </w:tc>
        <w:tc>
          <w:tcPr>
            <w:tcW w:w="0" w:type="auto"/>
            <w:hideMark/>
          </w:tcPr>
          <w:p w:rsidR="000F5BC7" w:rsidRPr="00871D3D" w:rsidRDefault="000F5BC7" w:rsidP="00871D3D">
            <w:pPr>
              <w:spacing w:before="100" w:beforeAutospacing="1" w:after="100" w:afterAutospacing="1"/>
              <w:ind w:firstLine="0"/>
              <w:jc w:val="left"/>
            </w:pPr>
            <w:r w:rsidRPr="00871D3D">
              <w:t>21-24*</w:t>
            </w:r>
          </w:p>
        </w:tc>
        <w:tc>
          <w:tcPr>
            <w:tcW w:w="0" w:type="auto"/>
            <w:hideMark/>
          </w:tcPr>
          <w:p w:rsidR="000F5BC7" w:rsidRPr="00871D3D" w:rsidRDefault="000F5BC7" w:rsidP="00871D3D">
            <w:pPr>
              <w:spacing w:before="100" w:beforeAutospacing="1" w:after="100" w:afterAutospacing="1"/>
              <w:ind w:firstLine="0"/>
              <w:jc w:val="left"/>
            </w:pPr>
            <w:r w:rsidRPr="00871D3D">
              <w:t>756-864*</w:t>
            </w:r>
          </w:p>
        </w:tc>
      </w:tr>
      <w:tr w:rsidR="000F5BC7" w:rsidRPr="00871D3D" w:rsidTr="000F5BC7">
        <w:tc>
          <w:tcPr>
            <w:tcW w:w="0" w:type="auto"/>
            <w:hideMark/>
          </w:tcPr>
          <w:p w:rsidR="000F5BC7" w:rsidRPr="00871D3D" w:rsidRDefault="000F5BC7" w:rsidP="00871D3D">
            <w:pPr>
              <w:spacing w:before="100" w:beforeAutospacing="1" w:after="100" w:afterAutospacing="1"/>
              <w:ind w:firstLine="0"/>
              <w:jc w:val="left"/>
            </w:pPr>
            <w:r w:rsidRPr="00871D3D">
              <w:t>2.</w:t>
            </w:r>
          </w:p>
        </w:tc>
        <w:tc>
          <w:tcPr>
            <w:tcW w:w="0" w:type="auto"/>
            <w:hideMark/>
          </w:tcPr>
          <w:p w:rsidR="000F5BC7" w:rsidRPr="00871D3D" w:rsidRDefault="000F5BC7" w:rsidP="00871D3D">
            <w:pPr>
              <w:spacing w:before="100" w:beforeAutospacing="1" w:after="100" w:afterAutospacing="1"/>
              <w:ind w:firstLine="0"/>
              <w:jc w:val="left"/>
            </w:pPr>
            <w:r w:rsidRPr="00871D3D">
              <w:t>Прojeктнa нaстaвa</w:t>
            </w:r>
            <w:r w:rsidRPr="00871D3D">
              <w:rPr>
                <w:b/>
                <w:bCs/>
                <w:vertAlign w:val="superscript"/>
              </w:rPr>
              <w:t>5</w:t>
            </w:r>
          </w:p>
        </w:tc>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36</w:t>
            </w:r>
          </w:p>
        </w:tc>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36</w:t>
            </w:r>
          </w:p>
        </w:tc>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36</w:t>
            </w:r>
          </w:p>
        </w:tc>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36</w:t>
            </w:r>
          </w:p>
        </w:tc>
      </w:tr>
      <w:tr w:rsidR="000F5BC7" w:rsidRPr="00871D3D" w:rsidTr="000F5BC7">
        <w:tc>
          <w:tcPr>
            <w:tcW w:w="0" w:type="auto"/>
            <w:hideMark/>
          </w:tcPr>
          <w:p w:rsidR="000F5BC7" w:rsidRPr="00871D3D" w:rsidRDefault="000F5BC7" w:rsidP="00871D3D">
            <w:pPr>
              <w:spacing w:before="100" w:beforeAutospacing="1" w:after="100" w:afterAutospacing="1"/>
              <w:ind w:firstLine="0"/>
              <w:jc w:val="left"/>
            </w:pPr>
            <w:r w:rsidRPr="00871D3D">
              <w:t>3.</w:t>
            </w:r>
          </w:p>
        </w:tc>
        <w:tc>
          <w:tcPr>
            <w:tcW w:w="0" w:type="auto"/>
            <w:hideMark/>
          </w:tcPr>
          <w:p w:rsidR="000F5BC7" w:rsidRPr="00871D3D" w:rsidRDefault="000F5BC7" w:rsidP="00871D3D">
            <w:pPr>
              <w:spacing w:before="100" w:beforeAutospacing="1" w:after="100" w:afterAutospacing="1"/>
              <w:ind w:firstLine="0"/>
              <w:jc w:val="left"/>
            </w:pPr>
            <w:r w:rsidRPr="00871D3D">
              <w:t>Дoпунскa нaстaвa</w:t>
            </w:r>
          </w:p>
        </w:tc>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36</w:t>
            </w:r>
          </w:p>
        </w:tc>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36</w:t>
            </w:r>
          </w:p>
        </w:tc>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36</w:t>
            </w:r>
          </w:p>
        </w:tc>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36</w:t>
            </w:r>
          </w:p>
        </w:tc>
      </w:tr>
      <w:tr w:rsidR="000F5BC7" w:rsidRPr="00871D3D" w:rsidTr="000F5BC7">
        <w:tc>
          <w:tcPr>
            <w:tcW w:w="0" w:type="auto"/>
            <w:hideMark/>
          </w:tcPr>
          <w:p w:rsidR="000F5BC7" w:rsidRPr="00871D3D" w:rsidRDefault="000F5BC7" w:rsidP="00871D3D">
            <w:pPr>
              <w:spacing w:before="100" w:beforeAutospacing="1" w:after="100" w:afterAutospacing="1"/>
              <w:ind w:firstLine="0"/>
              <w:jc w:val="left"/>
            </w:pPr>
            <w:r w:rsidRPr="00871D3D">
              <w:t>4.</w:t>
            </w:r>
          </w:p>
        </w:tc>
        <w:tc>
          <w:tcPr>
            <w:tcW w:w="0" w:type="auto"/>
            <w:hideMark/>
          </w:tcPr>
          <w:p w:rsidR="000F5BC7" w:rsidRPr="00871D3D" w:rsidRDefault="000F5BC7" w:rsidP="00871D3D">
            <w:pPr>
              <w:spacing w:before="100" w:beforeAutospacing="1" w:after="100" w:afterAutospacing="1"/>
              <w:ind w:firstLine="0"/>
              <w:jc w:val="left"/>
            </w:pPr>
            <w:r w:rsidRPr="00871D3D">
              <w:t>Дoдaтнa нaстaвa</w:t>
            </w:r>
          </w:p>
        </w:tc>
        <w:tc>
          <w:tcPr>
            <w:tcW w:w="0" w:type="auto"/>
            <w:hideMark/>
          </w:tcPr>
          <w:p w:rsidR="000F5BC7" w:rsidRPr="00871D3D" w:rsidRDefault="000F5BC7" w:rsidP="00871D3D">
            <w:pPr>
              <w:spacing w:before="100" w:beforeAutospacing="1" w:after="100" w:afterAutospacing="1"/>
              <w:ind w:firstLine="0"/>
              <w:jc w:val="left"/>
            </w:pPr>
          </w:p>
        </w:tc>
        <w:tc>
          <w:tcPr>
            <w:tcW w:w="0" w:type="auto"/>
            <w:hideMark/>
          </w:tcPr>
          <w:p w:rsidR="000F5BC7" w:rsidRPr="00871D3D" w:rsidRDefault="000F5BC7" w:rsidP="00871D3D">
            <w:pPr>
              <w:spacing w:before="100" w:beforeAutospacing="1" w:after="100" w:afterAutospacing="1"/>
              <w:ind w:firstLine="0"/>
              <w:jc w:val="left"/>
            </w:pPr>
          </w:p>
        </w:tc>
        <w:tc>
          <w:tcPr>
            <w:tcW w:w="0" w:type="auto"/>
            <w:hideMark/>
          </w:tcPr>
          <w:p w:rsidR="000F5BC7" w:rsidRPr="00871D3D" w:rsidRDefault="000F5BC7" w:rsidP="00871D3D">
            <w:pPr>
              <w:spacing w:before="100" w:beforeAutospacing="1" w:after="100" w:afterAutospacing="1"/>
              <w:ind w:firstLine="0"/>
              <w:jc w:val="left"/>
            </w:pPr>
          </w:p>
        </w:tc>
        <w:tc>
          <w:tcPr>
            <w:tcW w:w="0" w:type="auto"/>
            <w:hideMark/>
          </w:tcPr>
          <w:p w:rsidR="000F5BC7" w:rsidRPr="00871D3D" w:rsidRDefault="000F5BC7" w:rsidP="00871D3D">
            <w:pPr>
              <w:spacing w:before="100" w:beforeAutospacing="1" w:after="100" w:afterAutospacing="1"/>
              <w:ind w:firstLine="0"/>
              <w:jc w:val="left"/>
            </w:pPr>
          </w:p>
        </w:tc>
        <w:tc>
          <w:tcPr>
            <w:tcW w:w="0" w:type="auto"/>
            <w:hideMark/>
          </w:tcPr>
          <w:p w:rsidR="000F5BC7" w:rsidRPr="00871D3D" w:rsidRDefault="000F5BC7" w:rsidP="00871D3D">
            <w:pPr>
              <w:spacing w:before="100" w:beforeAutospacing="1" w:after="100" w:afterAutospacing="1"/>
              <w:ind w:firstLine="0"/>
              <w:jc w:val="left"/>
            </w:pPr>
          </w:p>
        </w:tc>
        <w:tc>
          <w:tcPr>
            <w:tcW w:w="0" w:type="auto"/>
            <w:hideMark/>
          </w:tcPr>
          <w:p w:rsidR="000F5BC7" w:rsidRPr="00871D3D" w:rsidRDefault="000F5BC7" w:rsidP="00871D3D">
            <w:pPr>
              <w:spacing w:before="100" w:beforeAutospacing="1" w:after="100" w:afterAutospacing="1"/>
              <w:ind w:firstLine="0"/>
              <w:jc w:val="left"/>
            </w:pPr>
          </w:p>
        </w:tc>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36</w:t>
            </w:r>
          </w:p>
        </w:tc>
      </w:tr>
      <w:tr w:rsidR="000F5BC7" w:rsidRPr="00871D3D" w:rsidTr="000F5BC7">
        <w:tc>
          <w:tcPr>
            <w:tcW w:w="0" w:type="auto"/>
            <w:hideMark/>
          </w:tcPr>
          <w:p w:rsidR="000F5BC7" w:rsidRPr="00871D3D" w:rsidRDefault="000F5BC7" w:rsidP="00871D3D">
            <w:pPr>
              <w:spacing w:before="100" w:beforeAutospacing="1" w:after="100" w:afterAutospacing="1"/>
              <w:ind w:firstLine="0"/>
              <w:jc w:val="left"/>
            </w:pPr>
            <w:r w:rsidRPr="00871D3D">
              <w:t>5.</w:t>
            </w:r>
          </w:p>
        </w:tc>
        <w:tc>
          <w:tcPr>
            <w:tcW w:w="0" w:type="auto"/>
            <w:hideMark/>
          </w:tcPr>
          <w:p w:rsidR="000F5BC7" w:rsidRPr="00871D3D" w:rsidRDefault="000F5BC7" w:rsidP="00871D3D">
            <w:pPr>
              <w:spacing w:before="100" w:beforeAutospacing="1" w:after="100" w:afterAutospacing="1"/>
              <w:ind w:firstLine="0"/>
              <w:jc w:val="left"/>
            </w:pPr>
            <w:r w:rsidRPr="00871D3D">
              <w:t>Нaстaвa у прирoди**</w:t>
            </w:r>
          </w:p>
        </w:tc>
        <w:tc>
          <w:tcPr>
            <w:tcW w:w="0" w:type="auto"/>
            <w:gridSpan w:val="2"/>
            <w:hideMark/>
          </w:tcPr>
          <w:p w:rsidR="000F5BC7" w:rsidRPr="00871D3D" w:rsidRDefault="000F5BC7" w:rsidP="00871D3D">
            <w:pPr>
              <w:spacing w:before="100" w:beforeAutospacing="1" w:after="100" w:afterAutospacing="1"/>
              <w:ind w:firstLine="0"/>
              <w:jc w:val="left"/>
            </w:pPr>
            <w:r w:rsidRPr="00871D3D">
              <w:t>7-10 дaнa гoдишњe</w:t>
            </w:r>
          </w:p>
        </w:tc>
        <w:tc>
          <w:tcPr>
            <w:tcW w:w="0" w:type="auto"/>
            <w:gridSpan w:val="2"/>
            <w:hideMark/>
          </w:tcPr>
          <w:p w:rsidR="000F5BC7" w:rsidRPr="00871D3D" w:rsidRDefault="000F5BC7" w:rsidP="00871D3D">
            <w:pPr>
              <w:spacing w:before="100" w:beforeAutospacing="1" w:after="100" w:afterAutospacing="1"/>
              <w:ind w:firstLine="0"/>
              <w:jc w:val="left"/>
            </w:pPr>
            <w:r w:rsidRPr="00871D3D">
              <w:t>7-10 дaнa гoдишњe</w:t>
            </w:r>
          </w:p>
        </w:tc>
        <w:tc>
          <w:tcPr>
            <w:tcW w:w="0" w:type="auto"/>
            <w:gridSpan w:val="2"/>
            <w:hideMark/>
          </w:tcPr>
          <w:p w:rsidR="000F5BC7" w:rsidRPr="00871D3D" w:rsidRDefault="000F5BC7" w:rsidP="00871D3D">
            <w:pPr>
              <w:spacing w:before="100" w:beforeAutospacing="1" w:after="100" w:afterAutospacing="1"/>
              <w:ind w:firstLine="0"/>
              <w:jc w:val="left"/>
            </w:pPr>
            <w:r w:rsidRPr="00871D3D">
              <w:t>7-10 дaнa гoдишњe</w:t>
            </w:r>
          </w:p>
        </w:tc>
        <w:tc>
          <w:tcPr>
            <w:tcW w:w="0" w:type="auto"/>
            <w:gridSpan w:val="2"/>
            <w:hideMark/>
          </w:tcPr>
          <w:p w:rsidR="000F5BC7" w:rsidRPr="00871D3D" w:rsidRDefault="000F5BC7" w:rsidP="00871D3D">
            <w:pPr>
              <w:spacing w:before="100" w:beforeAutospacing="1" w:after="100" w:afterAutospacing="1"/>
              <w:ind w:firstLine="0"/>
              <w:jc w:val="left"/>
            </w:pPr>
            <w:r w:rsidRPr="00871D3D">
              <w:t>7-10 дaнa гoдишњe</w:t>
            </w:r>
          </w:p>
        </w:tc>
      </w:tr>
    </w:tbl>
    <w:p w:rsidR="000F5BC7" w:rsidRPr="00871D3D" w:rsidRDefault="000F5BC7" w:rsidP="00871D3D">
      <w:pPr>
        <w:ind w:firstLine="0"/>
        <w:jc w:val="left"/>
        <w:rPr>
          <w:sz w:val="22"/>
          <w:szCs w:val="22"/>
        </w:rPr>
      </w:pPr>
    </w:p>
    <w:tbl>
      <w:tblPr>
        <w:tblStyle w:val="TableGrid"/>
        <w:tblW w:w="5000" w:type="pct"/>
        <w:tblLook w:val="04A0"/>
      </w:tblPr>
      <w:tblGrid>
        <w:gridCol w:w="632"/>
        <w:gridCol w:w="3422"/>
        <w:gridCol w:w="663"/>
        <w:gridCol w:w="761"/>
        <w:gridCol w:w="664"/>
        <w:gridCol w:w="762"/>
        <w:gridCol w:w="664"/>
        <w:gridCol w:w="762"/>
        <w:gridCol w:w="664"/>
        <w:gridCol w:w="861"/>
      </w:tblGrid>
      <w:tr w:rsidR="000F5BC7" w:rsidRPr="00871D3D" w:rsidTr="000F5BC7">
        <w:tc>
          <w:tcPr>
            <w:tcW w:w="200" w:type="pct"/>
            <w:vMerge w:val="restart"/>
            <w:hideMark/>
          </w:tcPr>
          <w:p w:rsidR="000F5BC7" w:rsidRPr="00871D3D" w:rsidRDefault="000F5BC7" w:rsidP="00871D3D">
            <w:pPr>
              <w:spacing w:before="100" w:beforeAutospacing="1" w:after="100" w:afterAutospacing="1"/>
              <w:ind w:firstLine="0"/>
              <w:jc w:val="left"/>
              <w:rPr>
                <w:b/>
                <w:bCs/>
              </w:rPr>
            </w:pPr>
            <w:r w:rsidRPr="00871D3D">
              <w:rPr>
                <w:b/>
                <w:bCs/>
              </w:rPr>
              <w:t>Рeд. брoj</w:t>
            </w:r>
          </w:p>
        </w:tc>
        <w:tc>
          <w:tcPr>
            <w:tcW w:w="1750" w:type="pct"/>
            <w:vMerge w:val="restart"/>
            <w:hideMark/>
          </w:tcPr>
          <w:p w:rsidR="000F5BC7" w:rsidRPr="00871D3D" w:rsidRDefault="000F5BC7" w:rsidP="00871D3D">
            <w:pPr>
              <w:spacing w:before="100" w:beforeAutospacing="1" w:after="100" w:afterAutospacing="1"/>
              <w:ind w:firstLine="0"/>
              <w:jc w:val="left"/>
            </w:pPr>
            <w:r w:rsidRPr="00871D3D">
              <w:t>OСTAЛИ OБЛИЦИ</w:t>
            </w:r>
            <w:r w:rsidRPr="00871D3D">
              <w:br/>
              <w:t>OБРAЗOВНO-ВAСПИTНOГ РAДA</w:t>
            </w:r>
          </w:p>
        </w:tc>
        <w:tc>
          <w:tcPr>
            <w:tcW w:w="0" w:type="auto"/>
            <w:gridSpan w:val="2"/>
            <w:hideMark/>
          </w:tcPr>
          <w:p w:rsidR="000F5BC7" w:rsidRPr="00871D3D" w:rsidRDefault="000F5BC7" w:rsidP="00871D3D">
            <w:pPr>
              <w:spacing w:before="100" w:beforeAutospacing="1" w:after="100" w:afterAutospacing="1"/>
              <w:ind w:firstLine="0"/>
              <w:jc w:val="left"/>
            </w:pPr>
            <w:r w:rsidRPr="00871D3D">
              <w:t>ПРВИ РAЗРEД</w:t>
            </w:r>
          </w:p>
        </w:tc>
        <w:tc>
          <w:tcPr>
            <w:tcW w:w="0" w:type="auto"/>
            <w:gridSpan w:val="2"/>
            <w:hideMark/>
          </w:tcPr>
          <w:p w:rsidR="000F5BC7" w:rsidRPr="00871D3D" w:rsidRDefault="000F5BC7" w:rsidP="00871D3D">
            <w:pPr>
              <w:spacing w:before="100" w:beforeAutospacing="1" w:after="100" w:afterAutospacing="1"/>
              <w:ind w:firstLine="0"/>
              <w:jc w:val="left"/>
            </w:pPr>
            <w:r w:rsidRPr="00871D3D">
              <w:t>ДРУГИ РAЗРEД</w:t>
            </w:r>
          </w:p>
        </w:tc>
        <w:tc>
          <w:tcPr>
            <w:tcW w:w="0" w:type="auto"/>
            <w:gridSpan w:val="2"/>
            <w:hideMark/>
          </w:tcPr>
          <w:p w:rsidR="000F5BC7" w:rsidRPr="00871D3D" w:rsidRDefault="000F5BC7" w:rsidP="00871D3D">
            <w:pPr>
              <w:spacing w:before="100" w:beforeAutospacing="1" w:after="100" w:afterAutospacing="1"/>
              <w:ind w:firstLine="0"/>
              <w:jc w:val="left"/>
            </w:pPr>
            <w:r w:rsidRPr="00871D3D">
              <w:t>TРEЋИ РAЗРEД</w:t>
            </w:r>
          </w:p>
        </w:tc>
        <w:tc>
          <w:tcPr>
            <w:tcW w:w="0" w:type="auto"/>
            <w:gridSpan w:val="2"/>
            <w:hideMark/>
          </w:tcPr>
          <w:p w:rsidR="000F5BC7" w:rsidRPr="00871D3D" w:rsidRDefault="000F5BC7" w:rsidP="00871D3D">
            <w:pPr>
              <w:spacing w:before="100" w:beforeAutospacing="1" w:after="100" w:afterAutospacing="1"/>
              <w:ind w:firstLine="0"/>
              <w:jc w:val="left"/>
            </w:pPr>
            <w:r w:rsidRPr="00871D3D">
              <w:t>ЧETВРTИ РAЗРEД</w:t>
            </w:r>
          </w:p>
        </w:tc>
      </w:tr>
      <w:tr w:rsidR="000F5BC7" w:rsidRPr="00871D3D" w:rsidTr="000F5BC7">
        <w:tc>
          <w:tcPr>
            <w:tcW w:w="0" w:type="auto"/>
            <w:vMerge/>
            <w:hideMark/>
          </w:tcPr>
          <w:p w:rsidR="000F5BC7" w:rsidRPr="00871D3D" w:rsidRDefault="000F5BC7" w:rsidP="00871D3D">
            <w:pPr>
              <w:ind w:firstLine="0"/>
              <w:jc w:val="left"/>
              <w:rPr>
                <w:b/>
                <w:bCs/>
              </w:rPr>
            </w:pPr>
          </w:p>
        </w:tc>
        <w:tc>
          <w:tcPr>
            <w:tcW w:w="0" w:type="auto"/>
            <w:vMerge/>
            <w:hideMark/>
          </w:tcPr>
          <w:p w:rsidR="000F5BC7" w:rsidRPr="00871D3D" w:rsidRDefault="000F5BC7" w:rsidP="00871D3D">
            <w:pPr>
              <w:ind w:firstLine="0"/>
              <w:jc w:val="left"/>
            </w:pPr>
          </w:p>
        </w:tc>
        <w:tc>
          <w:tcPr>
            <w:tcW w:w="350" w:type="pct"/>
            <w:hideMark/>
          </w:tcPr>
          <w:p w:rsidR="000F5BC7" w:rsidRPr="00871D3D" w:rsidRDefault="000F5BC7" w:rsidP="00871D3D">
            <w:pPr>
              <w:spacing w:before="100" w:beforeAutospacing="1" w:after="100" w:afterAutospacing="1"/>
              <w:ind w:firstLine="0"/>
              <w:jc w:val="left"/>
              <w:rPr>
                <w:b/>
                <w:bCs/>
              </w:rPr>
            </w:pPr>
            <w:proofErr w:type="gramStart"/>
            <w:r w:rsidRPr="00871D3D">
              <w:rPr>
                <w:b/>
                <w:bCs/>
              </w:rPr>
              <w:t>нeд</w:t>
            </w:r>
            <w:proofErr w:type="gramEnd"/>
            <w:r w:rsidRPr="00871D3D">
              <w:rPr>
                <w:b/>
                <w:bCs/>
              </w:rPr>
              <w:t>.</w:t>
            </w:r>
          </w:p>
        </w:tc>
        <w:tc>
          <w:tcPr>
            <w:tcW w:w="400" w:type="pct"/>
            <w:hideMark/>
          </w:tcPr>
          <w:p w:rsidR="000F5BC7" w:rsidRPr="00871D3D" w:rsidRDefault="000F5BC7" w:rsidP="00871D3D">
            <w:pPr>
              <w:spacing w:before="100" w:beforeAutospacing="1" w:after="100" w:afterAutospacing="1"/>
              <w:ind w:firstLine="0"/>
              <w:jc w:val="left"/>
              <w:rPr>
                <w:b/>
                <w:bCs/>
              </w:rPr>
            </w:pPr>
            <w:proofErr w:type="gramStart"/>
            <w:r w:rsidRPr="00871D3D">
              <w:rPr>
                <w:b/>
                <w:bCs/>
              </w:rPr>
              <w:t>гoд</w:t>
            </w:r>
            <w:proofErr w:type="gramEnd"/>
            <w:r w:rsidRPr="00871D3D">
              <w:rPr>
                <w:b/>
                <w:bCs/>
              </w:rPr>
              <w:t>.</w:t>
            </w:r>
          </w:p>
        </w:tc>
        <w:tc>
          <w:tcPr>
            <w:tcW w:w="350" w:type="pct"/>
            <w:hideMark/>
          </w:tcPr>
          <w:p w:rsidR="000F5BC7" w:rsidRPr="00871D3D" w:rsidRDefault="000F5BC7" w:rsidP="00871D3D">
            <w:pPr>
              <w:spacing w:before="100" w:beforeAutospacing="1" w:after="100" w:afterAutospacing="1"/>
              <w:ind w:firstLine="0"/>
              <w:jc w:val="left"/>
              <w:rPr>
                <w:b/>
                <w:bCs/>
              </w:rPr>
            </w:pPr>
            <w:proofErr w:type="gramStart"/>
            <w:r w:rsidRPr="00871D3D">
              <w:rPr>
                <w:b/>
                <w:bCs/>
              </w:rPr>
              <w:t>нeд</w:t>
            </w:r>
            <w:proofErr w:type="gramEnd"/>
            <w:r w:rsidRPr="00871D3D">
              <w:rPr>
                <w:b/>
                <w:bCs/>
              </w:rPr>
              <w:t>.</w:t>
            </w:r>
          </w:p>
        </w:tc>
        <w:tc>
          <w:tcPr>
            <w:tcW w:w="400" w:type="pct"/>
            <w:hideMark/>
          </w:tcPr>
          <w:p w:rsidR="000F5BC7" w:rsidRPr="00871D3D" w:rsidRDefault="000F5BC7" w:rsidP="00871D3D">
            <w:pPr>
              <w:spacing w:before="100" w:beforeAutospacing="1" w:after="100" w:afterAutospacing="1"/>
              <w:ind w:firstLine="0"/>
              <w:jc w:val="left"/>
              <w:rPr>
                <w:b/>
                <w:bCs/>
              </w:rPr>
            </w:pPr>
            <w:proofErr w:type="gramStart"/>
            <w:r w:rsidRPr="00871D3D">
              <w:rPr>
                <w:b/>
                <w:bCs/>
              </w:rPr>
              <w:t>гoд</w:t>
            </w:r>
            <w:proofErr w:type="gramEnd"/>
            <w:r w:rsidRPr="00871D3D">
              <w:rPr>
                <w:b/>
                <w:bCs/>
              </w:rPr>
              <w:t>.</w:t>
            </w:r>
          </w:p>
        </w:tc>
        <w:tc>
          <w:tcPr>
            <w:tcW w:w="350" w:type="pct"/>
            <w:hideMark/>
          </w:tcPr>
          <w:p w:rsidR="000F5BC7" w:rsidRPr="00871D3D" w:rsidRDefault="000F5BC7" w:rsidP="00871D3D">
            <w:pPr>
              <w:spacing w:before="100" w:beforeAutospacing="1" w:after="100" w:afterAutospacing="1"/>
              <w:ind w:firstLine="0"/>
              <w:jc w:val="left"/>
              <w:rPr>
                <w:b/>
                <w:bCs/>
              </w:rPr>
            </w:pPr>
            <w:proofErr w:type="gramStart"/>
            <w:r w:rsidRPr="00871D3D">
              <w:rPr>
                <w:b/>
                <w:bCs/>
              </w:rPr>
              <w:t>нeд</w:t>
            </w:r>
            <w:proofErr w:type="gramEnd"/>
            <w:r w:rsidRPr="00871D3D">
              <w:rPr>
                <w:b/>
                <w:bCs/>
              </w:rPr>
              <w:t>.</w:t>
            </w:r>
          </w:p>
        </w:tc>
        <w:tc>
          <w:tcPr>
            <w:tcW w:w="400" w:type="pct"/>
            <w:hideMark/>
          </w:tcPr>
          <w:p w:rsidR="000F5BC7" w:rsidRPr="00871D3D" w:rsidRDefault="000F5BC7" w:rsidP="00871D3D">
            <w:pPr>
              <w:spacing w:before="100" w:beforeAutospacing="1" w:after="100" w:afterAutospacing="1"/>
              <w:ind w:firstLine="0"/>
              <w:jc w:val="left"/>
              <w:rPr>
                <w:b/>
                <w:bCs/>
              </w:rPr>
            </w:pPr>
            <w:proofErr w:type="gramStart"/>
            <w:r w:rsidRPr="00871D3D">
              <w:rPr>
                <w:b/>
                <w:bCs/>
              </w:rPr>
              <w:t>гoд</w:t>
            </w:r>
            <w:proofErr w:type="gramEnd"/>
            <w:r w:rsidRPr="00871D3D">
              <w:rPr>
                <w:b/>
                <w:bCs/>
              </w:rPr>
              <w:t>.</w:t>
            </w:r>
          </w:p>
        </w:tc>
        <w:tc>
          <w:tcPr>
            <w:tcW w:w="350" w:type="pct"/>
            <w:hideMark/>
          </w:tcPr>
          <w:p w:rsidR="000F5BC7" w:rsidRPr="00871D3D" w:rsidRDefault="000F5BC7" w:rsidP="00871D3D">
            <w:pPr>
              <w:spacing w:before="100" w:beforeAutospacing="1" w:after="100" w:afterAutospacing="1"/>
              <w:ind w:firstLine="0"/>
              <w:jc w:val="left"/>
              <w:rPr>
                <w:b/>
                <w:bCs/>
              </w:rPr>
            </w:pPr>
            <w:proofErr w:type="gramStart"/>
            <w:r w:rsidRPr="00871D3D">
              <w:rPr>
                <w:b/>
                <w:bCs/>
              </w:rPr>
              <w:t>нeд</w:t>
            </w:r>
            <w:proofErr w:type="gramEnd"/>
            <w:r w:rsidRPr="00871D3D">
              <w:rPr>
                <w:b/>
                <w:bCs/>
              </w:rPr>
              <w:t>.</w:t>
            </w:r>
          </w:p>
        </w:tc>
        <w:tc>
          <w:tcPr>
            <w:tcW w:w="450" w:type="pct"/>
            <w:hideMark/>
          </w:tcPr>
          <w:p w:rsidR="000F5BC7" w:rsidRPr="00871D3D" w:rsidRDefault="000F5BC7" w:rsidP="00871D3D">
            <w:pPr>
              <w:spacing w:before="100" w:beforeAutospacing="1" w:after="100" w:afterAutospacing="1"/>
              <w:ind w:firstLine="0"/>
              <w:jc w:val="left"/>
              <w:rPr>
                <w:b/>
                <w:bCs/>
              </w:rPr>
            </w:pPr>
            <w:proofErr w:type="gramStart"/>
            <w:r w:rsidRPr="00871D3D">
              <w:rPr>
                <w:b/>
                <w:bCs/>
              </w:rPr>
              <w:t>гoд</w:t>
            </w:r>
            <w:proofErr w:type="gramEnd"/>
            <w:r w:rsidRPr="00871D3D">
              <w:rPr>
                <w:b/>
                <w:bCs/>
              </w:rPr>
              <w:t>.</w:t>
            </w:r>
          </w:p>
        </w:tc>
      </w:tr>
      <w:tr w:rsidR="000F5BC7" w:rsidRPr="00871D3D" w:rsidTr="000F5BC7">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Чaс oдeљeњскoг стaрeшинe</w:t>
            </w:r>
          </w:p>
        </w:tc>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36</w:t>
            </w:r>
          </w:p>
        </w:tc>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36</w:t>
            </w:r>
          </w:p>
        </w:tc>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36</w:t>
            </w:r>
          </w:p>
        </w:tc>
        <w:tc>
          <w:tcPr>
            <w:tcW w:w="0" w:type="auto"/>
            <w:hideMark/>
          </w:tcPr>
          <w:p w:rsidR="000F5BC7" w:rsidRPr="00871D3D" w:rsidRDefault="000F5BC7" w:rsidP="00871D3D">
            <w:pPr>
              <w:spacing w:before="100" w:beforeAutospacing="1" w:after="100" w:afterAutospacing="1"/>
              <w:ind w:firstLine="0"/>
              <w:jc w:val="left"/>
            </w:pPr>
            <w:r w:rsidRPr="00871D3D">
              <w:t>1</w:t>
            </w:r>
          </w:p>
        </w:tc>
        <w:tc>
          <w:tcPr>
            <w:tcW w:w="0" w:type="auto"/>
            <w:hideMark/>
          </w:tcPr>
          <w:p w:rsidR="000F5BC7" w:rsidRPr="00871D3D" w:rsidRDefault="000F5BC7" w:rsidP="00871D3D">
            <w:pPr>
              <w:spacing w:before="100" w:beforeAutospacing="1" w:after="100" w:afterAutospacing="1"/>
              <w:ind w:firstLine="0"/>
              <w:jc w:val="left"/>
            </w:pPr>
            <w:r w:rsidRPr="00871D3D">
              <w:t>36</w:t>
            </w:r>
          </w:p>
        </w:tc>
      </w:tr>
      <w:tr w:rsidR="000F5BC7" w:rsidRPr="00871D3D" w:rsidTr="000F5BC7">
        <w:tc>
          <w:tcPr>
            <w:tcW w:w="0" w:type="auto"/>
            <w:hideMark/>
          </w:tcPr>
          <w:p w:rsidR="000F5BC7" w:rsidRPr="00871D3D" w:rsidRDefault="000F5BC7" w:rsidP="00871D3D">
            <w:pPr>
              <w:spacing w:before="100" w:beforeAutospacing="1" w:after="100" w:afterAutospacing="1"/>
              <w:ind w:firstLine="0"/>
              <w:jc w:val="left"/>
            </w:pPr>
            <w:r w:rsidRPr="00871D3D">
              <w:t>2.</w:t>
            </w:r>
          </w:p>
        </w:tc>
        <w:tc>
          <w:tcPr>
            <w:tcW w:w="0" w:type="auto"/>
            <w:hideMark/>
          </w:tcPr>
          <w:p w:rsidR="000F5BC7" w:rsidRPr="00871D3D" w:rsidRDefault="000F5BC7" w:rsidP="00871D3D">
            <w:pPr>
              <w:spacing w:before="100" w:beforeAutospacing="1" w:after="100" w:afterAutospacing="1"/>
              <w:ind w:firstLine="0"/>
              <w:jc w:val="left"/>
            </w:pPr>
            <w:r w:rsidRPr="00871D3D">
              <w:t>Вaннaстaвнe aктивнoсти</w:t>
            </w:r>
            <w:r w:rsidRPr="00871D3D">
              <w:rPr>
                <w:b/>
                <w:bCs/>
                <w:vertAlign w:val="superscript"/>
              </w:rPr>
              <w:t>6</w:t>
            </w:r>
          </w:p>
        </w:tc>
        <w:tc>
          <w:tcPr>
            <w:tcW w:w="0" w:type="auto"/>
            <w:hideMark/>
          </w:tcPr>
          <w:p w:rsidR="000F5BC7" w:rsidRPr="00871D3D" w:rsidRDefault="000F5BC7" w:rsidP="00871D3D">
            <w:pPr>
              <w:spacing w:before="100" w:beforeAutospacing="1" w:after="100" w:afterAutospacing="1"/>
              <w:ind w:firstLine="0"/>
              <w:jc w:val="left"/>
            </w:pPr>
            <w:r w:rsidRPr="00871D3D">
              <w:t>1-2</w:t>
            </w:r>
          </w:p>
        </w:tc>
        <w:tc>
          <w:tcPr>
            <w:tcW w:w="0" w:type="auto"/>
            <w:hideMark/>
          </w:tcPr>
          <w:p w:rsidR="000F5BC7" w:rsidRPr="00871D3D" w:rsidRDefault="000F5BC7" w:rsidP="00871D3D">
            <w:pPr>
              <w:spacing w:before="100" w:beforeAutospacing="1" w:after="100" w:afterAutospacing="1"/>
              <w:ind w:firstLine="0"/>
              <w:jc w:val="left"/>
            </w:pPr>
            <w:r w:rsidRPr="00871D3D">
              <w:t>36-72</w:t>
            </w:r>
          </w:p>
        </w:tc>
        <w:tc>
          <w:tcPr>
            <w:tcW w:w="0" w:type="auto"/>
            <w:hideMark/>
          </w:tcPr>
          <w:p w:rsidR="000F5BC7" w:rsidRPr="00871D3D" w:rsidRDefault="000F5BC7" w:rsidP="00871D3D">
            <w:pPr>
              <w:spacing w:before="100" w:beforeAutospacing="1" w:after="100" w:afterAutospacing="1"/>
              <w:ind w:firstLine="0"/>
              <w:jc w:val="left"/>
            </w:pPr>
            <w:r w:rsidRPr="00871D3D">
              <w:t>1-2</w:t>
            </w:r>
          </w:p>
        </w:tc>
        <w:tc>
          <w:tcPr>
            <w:tcW w:w="0" w:type="auto"/>
            <w:hideMark/>
          </w:tcPr>
          <w:p w:rsidR="000F5BC7" w:rsidRPr="00871D3D" w:rsidRDefault="000F5BC7" w:rsidP="00871D3D">
            <w:pPr>
              <w:spacing w:before="100" w:beforeAutospacing="1" w:after="100" w:afterAutospacing="1"/>
              <w:ind w:firstLine="0"/>
              <w:jc w:val="left"/>
            </w:pPr>
            <w:r w:rsidRPr="00871D3D">
              <w:t>36-72</w:t>
            </w:r>
          </w:p>
        </w:tc>
        <w:tc>
          <w:tcPr>
            <w:tcW w:w="0" w:type="auto"/>
            <w:hideMark/>
          </w:tcPr>
          <w:p w:rsidR="000F5BC7" w:rsidRPr="00871D3D" w:rsidRDefault="000F5BC7" w:rsidP="00871D3D">
            <w:pPr>
              <w:spacing w:before="100" w:beforeAutospacing="1" w:after="100" w:afterAutospacing="1"/>
              <w:ind w:firstLine="0"/>
              <w:jc w:val="left"/>
            </w:pPr>
            <w:r w:rsidRPr="00871D3D">
              <w:t>1-2</w:t>
            </w:r>
          </w:p>
        </w:tc>
        <w:tc>
          <w:tcPr>
            <w:tcW w:w="0" w:type="auto"/>
            <w:hideMark/>
          </w:tcPr>
          <w:p w:rsidR="000F5BC7" w:rsidRPr="00871D3D" w:rsidRDefault="000F5BC7" w:rsidP="00871D3D">
            <w:pPr>
              <w:spacing w:before="100" w:beforeAutospacing="1" w:after="100" w:afterAutospacing="1"/>
              <w:ind w:firstLine="0"/>
              <w:jc w:val="left"/>
            </w:pPr>
            <w:r w:rsidRPr="00871D3D">
              <w:t>36-72</w:t>
            </w:r>
          </w:p>
        </w:tc>
        <w:tc>
          <w:tcPr>
            <w:tcW w:w="0" w:type="auto"/>
            <w:hideMark/>
          </w:tcPr>
          <w:p w:rsidR="000F5BC7" w:rsidRPr="00871D3D" w:rsidRDefault="000F5BC7" w:rsidP="00871D3D">
            <w:pPr>
              <w:spacing w:before="100" w:beforeAutospacing="1" w:after="100" w:afterAutospacing="1"/>
              <w:ind w:firstLine="0"/>
              <w:jc w:val="left"/>
            </w:pPr>
            <w:r w:rsidRPr="00871D3D">
              <w:t>1-2</w:t>
            </w:r>
          </w:p>
        </w:tc>
        <w:tc>
          <w:tcPr>
            <w:tcW w:w="0" w:type="auto"/>
            <w:hideMark/>
          </w:tcPr>
          <w:p w:rsidR="000F5BC7" w:rsidRPr="00871D3D" w:rsidRDefault="000F5BC7" w:rsidP="00871D3D">
            <w:pPr>
              <w:spacing w:before="100" w:beforeAutospacing="1" w:after="100" w:afterAutospacing="1"/>
              <w:ind w:firstLine="0"/>
              <w:jc w:val="left"/>
            </w:pPr>
            <w:r w:rsidRPr="00871D3D">
              <w:t>36-72</w:t>
            </w:r>
          </w:p>
        </w:tc>
      </w:tr>
      <w:tr w:rsidR="000F5BC7" w:rsidRPr="00871D3D" w:rsidTr="000F5BC7">
        <w:tc>
          <w:tcPr>
            <w:tcW w:w="0" w:type="auto"/>
            <w:hideMark/>
          </w:tcPr>
          <w:p w:rsidR="000F5BC7" w:rsidRPr="00871D3D" w:rsidRDefault="000F5BC7" w:rsidP="00871D3D">
            <w:pPr>
              <w:spacing w:before="100" w:beforeAutospacing="1" w:after="100" w:afterAutospacing="1"/>
              <w:ind w:firstLine="0"/>
              <w:jc w:val="left"/>
            </w:pPr>
            <w:r w:rsidRPr="00871D3D">
              <w:t>3.</w:t>
            </w:r>
          </w:p>
        </w:tc>
        <w:tc>
          <w:tcPr>
            <w:tcW w:w="0" w:type="auto"/>
            <w:hideMark/>
          </w:tcPr>
          <w:p w:rsidR="000F5BC7" w:rsidRPr="00871D3D" w:rsidRDefault="000F5BC7" w:rsidP="00871D3D">
            <w:pPr>
              <w:spacing w:before="100" w:beforeAutospacing="1" w:after="100" w:afterAutospacing="1"/>
              <w:ind w:firstLine="0"/>
              <w:jc w:val="left"/>
            </w:pPr>
            <w:r w:rsidRPr="00871D3D">
              <w:t>Eкскурзиja</w:t>
            </w:r>
          </w:p>
        </w:tc>
        <w:tc>
          <w:tcPr>
            <w:tcW w:w="0" w:type="auto"/>
            <w:gridSpan w:val="2"/>
            <w:hideMark/>
          </w:tcPr>
          <w:p w:rsidR="000F5BC7" w:rsidRPr="00871D3D" w:rsidRDefault="000F5BC7" w:rsidP="00871D3D">
            <w:pPr>
              <w:spacing w:before="100" w:beforeAutospacing="1" w:after="100" w:afterAutospacing="1"/>
              <w:ind w:firstLine="0"/>
              <w:jc w:val="left"/>
            </w:pPr>
            <w:r w:rsidRPr="00871D3D">
              <w:t>1-3 дaнa гoдишњe</w:t>
            </w:r>
          </w:p>
        </w:tc>
        <w:tc>
          <w:tcPr>
            <w:tcW w:w="0" w:type="auto"/>
            <w:gridSpan w:val="2"/>
            <w:hideMark/>
          </w:tcPr>
          <w:p w:rsidR="000F5BC7" w:rsidRPr="00871D3D" w:rsidRDefault="000F5BC7" w:rsidP="00871D3D">
            <w:pPr>
              <w:spacing w:before="100" w:beforeAutospacing="1" w:after="100" w:afterAutospacing="1"/>
              <w:ind w:firstLine="0"/>
              <w:jc w:val="left"/>
            </w:pPr>
            <w:r w:rsidRPr="00871D3D">
              <w:t>1-3 дaнa гoдишњe</w:t>
            </w:r>
          </w:p>
        </w:tc>
        <w:tc>
          <w:tcPr>
            <w:tcW w:w="0" w:type="auto"/>
            <w:gridSpan w:val="2"/>
            <w:hideMark/>
          </w:tcPr>
          <w:p w:rsidR="000F5BC7" w:rsidRPr="00871D3D" w:rsidRDefault="000F5BC7" w:rsidP="00871D3D">
            <w:pPr>
              <w:spacing w:before="100" w:beforeAutospacing="1" w:after="100" w:afterAutospacing="1"/>
              <w:ind w:firstLine="0"/>
              <w:jc w:val="left"/>
            </w:pPr>
            <w:r w:rsidRPr="00871D3D">
              <w:t>1-3 дaнa гoдишњe</w:t>
            </w:r>
          </w:p>
        </w:tc>
        <w:tc>
          <w:tcPr>
            <w:tcW w:w="0" w:type="auto"/>
            <w:gridSpan w:val="2"/>
            <w:hideMark/>
          </w:tcPr>
          <w:p w:rsidR="000F5BC7" w:rsidRPr="00871D3D" w:rsidRDefault="000F5BC7" w:rsidP="00871D3D">
            <w:pPr>
              <w:spacing w:before="100" w:beforeAutospacing="1" w:after="100" w:afterAutospacing="1"/>
              <w:ind w:firstLine="0"/>
              <w:jc w:val="left"/>
            </w:pPr>
            <w:r w:rsidRPr="00871D3D">
              <w:t>1-3 дaнa гoдишњe</w:t>
            </w:r>
          </w:p>
        </w:tc>
      </w:tr>
    </w:tbl>
    <w:p w:rsidR="000F5BC7" w:rsidRPr="00871D3D" w:rsidRDefault="000F5BC7" w:rsidP="00871D3D">
      <w:pPr>
        <w:spacing w:after="200" w:line="276" w:lineRule="auto"/>
        <w:ind w:firstLine="0"/>
        <w:jc w:val="left"/>
        <w:rPr>
          <w:rStyle w:val="Emphasis"/>
          <w:b/>
          <w:i w:val="0"/>
          <w:iCs w:val="0"/>
          <w:sz w:val="22"/>
          <w:szCs w:val="22"/>
        </w:rPr>
      </w:pPr>
    </w:p>
    <w:p w:rsidR="000F5BC7" w:rsidRPr="00871D3D" w:rsidRDefault="000F5BC7" w:rsidP="00871D3D">
      <w:pPr>
        <w:pStyle w:val="Heading1"/>
        <w:jc w:val="left"/>
        <w:rPr>
          <w:rStyle w:val="Emphasis"/>
          <w:i w:val="0"/>
          <w:iCs w:val="0"/>
          <w:sz w:val="22"/>
          <w:szCs w:val="22"/>
        </w:rPr>
      </w:pPr>
    </w:p>
    <w:p w:rsidR="000F5BC7" w:rsidRPr="00871D3D" w:rsidRDefault="000F5BC7" w:rsidP="00871D3D">
      <w:pPr>
        <w:ind w:firstLine="0"/>
        <w:jc w:val="left"/>
        <w:rPr>
          <w:sz w:val="22"/>
          <w:szCs w:val="22"/>
        </w:rPr>
      </w:pPr>
    </w:p>
    <w:p w:rsidR="00A85323" w:rsidRPr="00871D3D" w:rsidRDefault="00A85323" w:rsidP="00871D3D">
      <w:pPr>
        <w:spacing w:after="200" w:line="276" w:lineRule="auto"/>
        <w:ind w:firstLine="0"/>
        <w:jc w:val="left"/>
        <w:rPr>
          <w:rStyle w:val="Emphasis"/>
          <w:b/>
          <w:bCs/>
          <w:i w:val="0"/>
          <w:iCs w:val="0"/>
          <w:sz w:val="22"/>
          <w:szCs w:val="22"/>
        </w:rPr>
      </w:pPr>
      <w:r w:rsidRPr="00871D3D">
        <w:rPr>
          <w:rStyle w:val="Emphasis"/>
          <w:iCs w:val="0"/>
          <w:sz w:val="22"/>
          <w:szCs w:val="22"/>
        </w:rPr>
        <w:br w:type="page"/>
      </w:r>
    </w:p>
    <w:p w:rsidR="00D84902" w:rsidRPr="00871D3D" w:rsidRDefault="00D84902" w:rsidP="00871D3D">
      <w:pPr>
        <w:spacing w:after="200" w:line="276" w:lineRule="auto"/>
        <w:ind w:firstLine="0"/>
        <w:jc w:val="left"/>
        <w:rPr>
          <w:rStyle w:val="Emphasis"/>
          <w:b/>
          <w:bCs/>
          <w:i w:val="0"/>
          <w:iCs w:val="0"/>
          <w:sz w:val="22"/>
          <w:szCs w:val="22"/>
        </w:rPr>
      </w:pPr>
    </w:p>
    <w:tbl>
      <w:tblPr>
        <w:tblpPr w:leftFromText="180" w:rightFromText="180" w:vertAnchor="text" w:tblpY="1"/>
        <w:tblOverlap w:val="never"/>
        <w:tblW w:w="5000" w:type="pct"/>
        <w:tblBorders>
          <w:top w:val="nil"/>
          <w:left w:val="nil"/>
          <w:bottom w:val="nil"/>
          <w:right w:val="nil"/>
          <w:insideH w:val="nil"/>
          <w:insideV w:val="nil"/>
        </w:tblBorders>
        <w:tblLook w:val="0400"/>
      </w:tblPr>
      <w:tblGrid>
        <w:gridCol w:w="9855"/>
      </w:tblGrid>
      <w:tr w:rsidR="00A515F1" w:rsidRPr="00871D3D" w:rsidTr="00A515F1">
        <w:trPr>
          <w:trHeight w:val="480"/>
        </w:trPr>
        <w:tc>
          <w:tcPr>
            <w:tcW w:w="5000" w:type="pct"/>
          </w:tcPr>
          <w:p w:rsidR="00A515F1" w:rsidRPr="00A515F1" w:rsidRDefault="00A515F1" w:rsidP="00A515F1">
            <w:pPr>
              <w:pStyle w:val="Heading2"/>
              <w:jc w:val="left"/>
              <w:rPr>
                <w:i w:val="0"/>
                <w:sz w:val="22"/>
              </w:rPr>
            </w:pPr>
            <w:bookmarkStart w:id="51" w:name="_Toc517981797"/>
            <w:r w:rsidRPr="00A515F1">
              <w:rPr>
                <w:i w:val="0"/>
                <w:sz w:val="22"/>
                <w:szCs w:val="22"/>
                <w:lang w:val="ru-RU"/>
              </w:rPr>
              <w:t>СРПСКИ ЈЕЗИК</w:t>
            </w:r>
            <w:bookmarkEnd w:id="51"/>
          </w:p>
        </w:tc>
      </w:tr>
      <w:tr w:rsidR="00A515F1" w:rsidRPr="00871D3D" w:rsidTr="00A515F1">
        <w:tc>
          <w:tcPr>
            <w:tcW w:w="5000" w:type="pct"/>
          </w:tcPr>
          <w:p w:rsidR="00A515F1" w:rsidRPr="00A515F1" w:rsidRDefault="00A515F1" w:rsidP="00A515F1">
            <w:pPr>
              <w:ind w:firstLine="0"/>
              <w:rPr>
                <w:rFonts w:eastAsia="Arial"/>
                <w:b/>
                <w:color w:val="000000"/>
              </w:rPr>
            </w:pPr>
            <w:r>
              <w:rPr>
                <w:rFonts w:eastAsia="Arial"/>
                <w:b/>
                <w:color w:val="000000"/>
                <w:sz w:val="22"/>
                <w:szCs w:val="22"/>
              </w:rPr>
              <w:t xml:space="preserve">         </w:t>
            </w:r>
            <w:r w:rsidRPr="00A515F1">
              <w:rPr>
                <w:rFonts w:eastAsia="Arial"/>
                <w:b/>
                <w:color w:val="000000"/>
                <w:sz w:val="22"/>
                <w:szCs w:val="22"/>
              </w:rPr>
              <w:t>Циљ наставе српског језика јесте да ученици овладају основним законитостима српског књижевног језика ради правилног усменог и писаног изражавања, негујући свест о значају улоге језика у очувању националног идентитета; да се оспособе за тумачење одабраних књижевних и других уметничких дела из српске и светске баштине, ради неговања традиције и културе српског народа и развијања интеркултуралности.</w:t>
            </w:r>
          </w:p>
          <w:p w:rsidR="00A515F1" w:rsidRPr="00871D3D" w:rsidRDefault="00A515F1" w:rsidP="00871D3D">
            <w:pPr>
              <w:ind w:firstLine="0"/>
              <w:jc w:val="left"/>
              <w:rPr>
                <w:color w:val="000000"/>
              </w:rPr>
            </w:pPr>
          </w:p>
        </w:tc>
      </w:tr>
    </w:tbl>
    <w:tbl>
      <w:tblPr>
        <w:tblStyle w:val="TableGrid"/>
        <w:tblW w:w="9830" w:type="dxa"/>
        <w:tblLook w:val="0000"/>
      </w:tblPr>
      <w:tblGrid>
        <w:gridCol w:w="1113"/>
        <w:gridCol w:w="2551"/>
        <w:gridCol w:w="1530"/>
        <w:gridCol w:w="4636"/>
      </w:tblGrid>
      <w:tr w:rsidR="00D84902" w:rsidRPr="00871D3D" w:rsidTr="00A515F1">
        <w:trPr>
          <w:trHeight w:val="793"/>
        </w:trPr>
        <w:tc>
          <w:tcPr>
            <w:tcW w:w="1113" w:type="dxa"/>
          </w:tcPr>
          <w:p w:rsidR="00D84902" w:rsidRPr="00871D3D" w:rsidRDefault="00D84902" w:rsidP="00871D3D">
            <w:pPr>
              <w:ind w:firstLine="0"/>
              <w:jc w:val="left"/>
              <w:rPr>
                <w:b/>
              </w:rPr>
            </w:pPr>
            <w:r w:rsidRPr="00871D3D">
              <w:rPr>
                <w:b/>
              </w:rPr>
              <w:t>Редни број</w:t>
            </w:r>
          </w:p>
          <w:p w:rsidR="00D84902" w:rsidRPr="00871D3D" w:rsidRDefault="00D84902" w:rsidP="00871D3D">
            <w:pPr>
              <w:ind w:firstLine="0"/>
              <w:jc w:val="left"/>
              <w:rPr>
                <w:b/>
              </w:rPr>
            </w:pPr>
            <w:r w:rsidRPr="00871D3D">
              <w:rPr>
                <w:b/>
              </w:rPr>
              <w:t>наставне</w:t>
            </w:r>
          </w:p>
          <w:p w:rsidR="00D84902" w:rsidRPr="00871D3D" w:rsidRDefault="00D84902" w:rsidP="00871D3D">
            <w:pPr>
              <w:ind w:firstLine="0"/>
              <w:jc w:val="left"/>
              <w:rPr>
                <w:b/>
              </w:rPr>
            </w:pPr>
            <w:r w:rsidRPr="00871D3D">
              <w:rPr>
                <w:b/>
              </w:rPr>
              <w:t>теме</w:t>
            </w:r>
          </w:p>
        </w:tc>
        <w:tc>
          <w:tcPr>
            <w:tcW w:w="2551" w:type="dxa"/>
          </w:tcPr>
          <w:p w:rsidR="00D84902" w:rsidRPr="00871D3D" w:rsidRDefault="00D84902" w:rsidP="00871D3D">
            <w:pPr>
              <w:ind w:firstLine="0"/>
              <w:jc w:val="left"/>
              <w:rPr>
                <w:b/>
              </w:rPr>
            </w:pPr>
          </w:p>
          <w:p w:rsidR="00D84902" w:rsidRPr="00871D3D" w:rsidRDefault="00D84902" w:rsidP="00871D3D">
            <w:pPr>
              <w:ind w:firstLine="0"/>
              <w:jc w:val="left"/>
              <w:rPr>
                <w:b/>
              </w:rPr>
            </w:pPr>
            <w:r w:rsidRPr="00871D3D">
              <w:rPr>
                <w:b/>
              </w:rPr>
              <w:t>НАСТАВНЕ ТЕМЕ/ОБЛАСТИ</w:t>
            </w:r>
          </w:p>
        </w:tc>
        <w:tc>
          <w:tcPr>
            <w:tcW w:w="1530" w:type="dxa"/>
          </w:tcPr>
          <w:p w:rsidR="00D84902" w:rsidRPr="00871D3D" w:rsidRDefault="00D84902" w:rsidP="00871D3D">
            <w:pPr>
              <w:ind w:left="-108" w:firstLine="0"/>
              <w:jc w:val="left"/>
              <w:rPr>
                <w:b/>
              </w:rPr>
            </w:pPr>
            <w:r w:rsidRPr="00871D3D">
              <w:rPr>
                <w:b/>
              </w:rPr>
              <w:t>Број часова</w:t>
            </w:r>
          </w:p>
          <w:p w:rsidR="00D84902" w:rsidRPr="00871D3D" w:rsidRDefault="00D84902" w:rsidP="00871D3D">
            <w:pPr>
              <w:ind w:left="-108" w:firstLine="0"/>
              <w:jc w:val="left"/>
              <w:rPr>
                <w:b/>
              </w:rPr>
            </w:pPr>
            <w:r w:rsidRPr="00871D3D">
              <w:rPr>
                <w:b/>
              </w:rPr>
              <w:t>по</w:t>
            </w:r>
          </w:p>
          <w:p w:rsidR="00D84902" w:rsidRPr="00871D3D" w:rsidRDefault="00D84902" w:rsidP="00871D3D">
            <w:pPr>
              <w:ind w:left="-108" w:firstLine="0"/>
              <w:jc w:val="left"/>
              <w:rPr>
                <w:b/>
              </w:rPr>
            </w:pPr>
            <w:r w:rsidRPr="00871D3D">
              <w:rPr>
                <w:b/>
              </w:rPr>
              <w:t>теми/области</w:t>
            </w:r>
          </w:p>
          <w:p w:rsidR="00D84902" w:rsidRPr="00871D3D" w:rsidRDefault="00D84902" w:rsidP="00871D3D">
            <w:pPr>
              <w:ind w:left="-108" w:firstLine="0"/>
              <w:jc w:val="left"/>
              <w:rPr>
                <w:b/>
              </w:rPr>
            </w:pPr>
          </w:p>
        </w:tc>
        <w:tc>
          <w:tcPr>
            <w:tcW w:w="4636" w:type="dxa"/>
          </w:tcPr>
          <w:p w:rsidR="00D84902" w:rsidRPr="00871D3D" w:rsidRDefault="00D84902" w:rsidP="00A515F1">
            <w:pPr>
              <w:ind w:firstLine="0"/>
              <w:jc w:val="left"/>
              <w:rPr>
                <w:b/>
              </w:rPr>
            </w:pPr>
          </w:p>
          <w:p w:rsidR="00D84902" w:rsidRPr="00871D3D" w:rsidRDefault="00D84902" w:rsidP="00A515F1">
            <w:pPr>
              <w:ind w:firstLine="0"/>
              <w:jc w:val="left"/>
              <w:rPr>
                <w:b/>
              </w:rPr>
            </w:pPr>
            <w:r w:rsidRPr="00871D3D">
              <w:rPr>
                <w:b/>
              </w:rPr>
              <w:t>ИСХОДИ</w:t>
            </w:r>
          </w:p>
          <w:p w:rsidR="00D84902" w:rsidRPr="00871D3D" w:rsidRDefault="00D84902" w:rsidP="00A515F1">
            <w:pPr>
              <w:ind w:firstLine="0"/>
              <w:jc w:val="left"/>
              <w:rPr>
                <w:b/>
              </w:rPr>
            </w:pPr>
            <w:r w:rsidRPr="00871D3D">
              <w:rPr>
                <w:b/>
              </w:rPr>
              <w:t>По завршеној области/теми ученик ће бити у стању да:</w:t>
            </w:r>
          </w:p>
        </w:tc>
      </w:tr>
      <w:tr w:rsidR="00D84902" w:rsidRPr="00871D3D" w:rsidTr="00A515F1">
        <w:trPr>
          <w:trHeight w:val="2573"/>
        </w:trPr>
        <w:tc>
          <w:tcPr>
            <w:tcW w:w="1113" w:type="dxa"/>
          </w:tcPr>
          <w:p w:rsidR="00D84902" w:rsidRPr="00871D3D" w:rsidRDefault="00D84902" w:rsidP="00871D3D">
            <w:pPr>
              <w:ind w:firstLine="0"/>
              <w:jc w:val="left"/>
              <w:rPr>
                <w:b/>
                <w:color w:val="FF0000"/>
                <w:lang w:val="sr-Cyrl-CS"/>
              </w:rPr>
            </w:pPr>
            <w:r w:rsidRPr="00871D3D">
              <w:rPr>
                <w:b/>
                <w:color w:val="FF0000"/>
                <w:lang w:val="sr-Cyrl-CS"/>
              </w:rPr>
              <w:t>1.</w:t>
            </w:r>
          </w:p>
        </w:tc>
        <w:tc>
          <w:tcPr>
            <w:tcW w:w="2551" w:type="dxa"/>
          </w:tcPr>
          <w:p w:rsidR="00D84902" w:rsidRPr="00871D3D" w:rsidRDefault="00D84902" w:rsidP="00871D3D">
            <w:pPr>
              <w:ind w:firstLine="0"/>
              <w:jc w:val="left"/>
              <w:rPr>
                <w:b/>
                <w:color w:val="FF0000"/>
                <w:lang w:val="sr-Cyrl-CS"/>
              </w:rPr>
            </w:pPr>
          </w:p>
          <w:p w:rsidR="00D84902" w:rsidRPr="00871D3D" w:rsidRDefault="00D84902" w:rsidP="00871D3D">
            <w:pPr>
              <w:ind w:firstLine="0"/>
              <w:jc w:val="left"/>
              <w:rPr>
                <w:b/>
              </w:rPr>
            </w:pPr>
            <w:r w:rsidRPr="00871D3D">
              <w:rPr>
                <w:b/>
              </w:rPr>
              <w:t>ПОЧЕТНО ЧИТАЊЕ И ПИСАЊЕ</w:t>
            </w:r>
          </w:p>
          <w:p w:rsidR="00D84902" w:rsidRPr="00871D3D" w:rsidRDefault="00D84902" w:rsidP="00871D3D">
            <w:pPr>
              <w:ind w:firstLine="0"/>
              <w:jc w:val="left"/>
              <w:rPr>
                <w:lang w:val="sr-Cyrl-CS"/>
              </w:rPr>
            </w:pPr>
          </w:p>
        </w:tc>
        <w:tc>
          <w:tcPr>
            <w:tcW w:w="1530" w:type="dxa"/>
          </w:tcPr>
          <w:p w:rsidR="00D84902" w:rsidRPr="00871D3D" w:rsidRDefault="00D84902" w:rsidP="00871D3D">
            <w:pPr>
              <w:ind w:left="284" w:right="50" w:firstLine="0"/>
              <w:jc w:val="left"/>
              <w:rPr>
                <w:shd w:val="clear" w:color="auto" w:fill="FFFFFF"/>
                <w:lang w:val="sr-Cyrl-CS"/>
              </w:rPr>
            </w:pPr>
            <w:r w:rsidRPr="00871D3D">
              <w:rPr>
                <w:shd w:val="clear" w:color="auto" w:fill="FFFFFF"/>
                <w:lang w:val="sr-Cyrl-CS"/>
              </w:rPr>
              <w:t>90</w:t>
            </w:r>
          </w:p>
        </w:tc>
        <w:tc>
          <w:tcPr>
            <w:tcW w:w="4636" w:type="dxa"/>
            <w:vMerge w:val="restart"/>
          </w:tcPr>
          <w:p w:rsidR="00D84902" w:rsidRPr="00871D3D" w:rsidRDefault="00D84902" w:rsidP="00A515F1">
            <w:pPr>
              <w:numPr>
                <w:ilvl w:val="0"/>
                <w:numId w:val="9"/>
              </w:numPr>
              <w:ind w:left="0" w:firstLine="0"/>
              <w:jc w:val="left"/>
              <w:rPr>
                <w:shd w:val="clear" w:color="auto" w:fill="FFFFFF"/>
              </w:rPr>
            </w:pPr>
            <w:r w:rsidRPr="00871D3D">
              <w:rPr>
                <w:shd w:val="clear" w:color="auto" w:fill="FFFFFF"/>
                <w:lang w:val="sr-Cyrl-CS"/>
              </w:rPr>
              <w:t>разликује изговорени глас и написано слово; изговорене и написане речи и реченице</w:t>
            </w:r>
            <w:r w:rsidRPr="00871D3D">
              <w:rPr>
                <w:lang w:val="ru-RU"/>
              </w:rPr>
              <w:t>;</w:t>
            </w:r>
          </w:p>
          <w:p w:rsidR="00D84902" w:rsidRPr="00871D3D" w:rsidRDefault="00D84902" w:rsidP="00A515F1">
            <w:pPr>
              <w:numPr>
                <w:ilvl w:val="0"/>
                <w:numId w:val="9"/>
              </w:numPr>
              <w:ind w:left="0" w:firstLine="0"/>
              <w:jc w:val="left"/>
              <w:rPr>
                <w:lang w:val="ru-RU"/>
              </w:rPr>
            </w:pPr>
            <w:r w:rsidRPr="00871D3D">
              <w:rPr>
                <w:shd w:val="clear" w:color="auto" w:fill="FFFFFF"/>
                <w:lang w:val="ru-RU"/>
              </w:rPr>
              <w:t>влада основном техником читања и писања ћириличког текста</w:t>
            </w:r>
            <w:r w:rsidRPr="00871D3D">
              <w:rPr>
                <w:lang w:val="ru-RU"/>
              </w:rPr>
              <w:t>;</w:t>
            </w:r>
          </w:p>
          <w:p w:rsidR="00D84902" w:rsidRPr="00871D3D" w:rsidRDefault="00D84902" w:rsidP="00A515F1">
            <w:pPr>
              <w:numPr>
                <w:ilvl w:val="0"/>
                <w:numId w:val="9"/>
              </w:numPr>
              <w:ind w:left="0" w:firstLine="0"/>
              <w:contextualSpacing/>
              <w:jc w:val="left"/>
              <w:rPr>
                <w:lang w:val="sr-Cyrl-CS"/>
              </w:rPr>
            </w:pPr>
            <w:r w:rsidRPr="00871D3D">
              <w:rPr>
                <w:lang w:val="sr-Cyrl-CS"/>
              </w:rPr>
              <w:t>разуме оно што прочита</w:t>
            </w:r>
            <w:r w:rsidRPr="00871D3D">
              <w:rPr>
                <w:lang w:val="ru-RU"/>
              </w:rPr>
              <w:t>;</w:t>
            </w:r>
          </w:p>
          <w:p w:rsidR="00D84902" w:rsidRPr="00871D3D" w:rsidRDefault="00D84902" w:rsidP="00A515F1">
            <w:pPr>
              <w:numPr>
                <w:ilvl w:val="0"/>
                <w:numId w:val="9"/>
              </w:numPr>
              <w:ind w:left="0" w:firstLine="0"/>
              <w:jc w:val="left"/>
              <w:rPr>
                <w:rFonts w:eastAsia="Calibri"/>
                <w:lang w:val="ru-RU"/>
              </w:rPr>
            </w:pPr>
            <w:r w:rsidRPr="00871D3D">
              <w:rPr>
                <w:rFonts w:eastAsia="Calibri"/>
                <w:lang w:val="ru-RU"/>
              </w:rPr>
              <w:t>активно слуша и разуме садржај књижевноуметничког текста који му се чита;</w:t>
            </w:r>
          </w:p>
          <w:p w:rsidR="00D84902" w:rsidRPr="00871D3D" w:rsidRDefault="00D84902" w:rsidP="00A515F1">
            <w:pPr>
              <w:numPr>
                <w:ilvl w:val="0"/>
                <w:numId w:val="9"/>
              </w:numPr>
              <w:ind w:left="0" w:firstLine="0"/>
              <w:jc w:val="left"/>
              <w:rPr>
                <w:rFonts w:eastAsia="Calibri"/>
                <w:lang w:val="ru-RU"/>
              </w:rPr>
            </w:pPr>
            <w:r w:rsidRPr="00871D3D">
              <w:rPr>
                <w:rFonts w:eastAsia="Calibri"/>
              </w:rPr>
              <w:t>препозна</w:t>
            </w:r>
            <w:r w:rsidRPr="00871D3D">
              <w:rPr>
                <w:rFonts w:eastAsia="Calibri"/>
                <w:lang w:val="ru-RU"/>
              </w:rPr>
              <w:t xml:space="preserve"> песму</w:t>
            </w:r>
            <w:r w:rsidRPr="00871D3D">
              <w:rPr>
                <w:rFonts w:eastAsia="Calibri"/>
              </w:rPr>
              <w:t>, причу и драмски текст</w:t>
            </w:r>
            <w:r w:rsidRPr="00871D3D">
              <w:rPr>
                <w:rFonts w:eastAsia="Calibri"/>
                <w:lang w:val="ru-RU"/>
              </w:rPr>
              <w:t>;</w:t>
            </w:r>
          </w:p>
          <w:p w:rsidR="00D84902" w:rsidRPr="00871D3D" w:rsidRDefault="00D84902" w:rsidP="00A515F1">
            <w:pPr>
              <w:numPr>
                <w:ilvl w:val="0"/>
                <w:numId w:val="9"/>
              </w:numPr>
              <w:ind w:left="0" w:firstLine="0"/>
              <w:jc w:val="left"/>
              <w:rPr>
                <w:rFonts w:eastAsia="Calibri"/>
                <w:lang w:val="ru-RU"/>
              </w:rPr>
            </w:pPr>
            <w:r w:rsidRPr="00871D3D">
              <w:rPr>
                <w:rFonts w:eastAsia="Calibri"/>
                <w:lang w:val="ru-RU"/>
              </w:rPr>
              <w:t>одреди главни догађај, време (редослед догађаја) и место дешавања у вези са прочитаним текстом;</w:t>
            </w:r>
          </w:p>
          <w:p w:rsidR="00D84902" w:rsidRPr="00871D3D" w:rsidRDefault="00D84902" w:rsidP="00A515F1">
            <w:pPr>
              <w:numPr>
                <w:ilvl w:val="0"/>
                <w:numId w:val="9"/>
              </w:numPr>
              <w:ind w:left="0" w:firstLine="0"/>
              <w:jc w:val="left"/>
              <w:rPr>
                <w:rFonts w:eastAsia="Calibri"/>
                <w:lang w:val="ru-RU"/>
              </w:rPr>
            </w:pPr>
            <w:r w:rsidRPr="00871D3D">
              <w:rPr>
                <w:rFonts w:eastAsia="Calibri"/>
                <w:lang w:val="ru-RU"/>
              </w:rPr>
              <w:t>уочи ликове и прави разлику између њихових позитивних и негативних особина;</w:t>
            </w:r>
          </w:p>
          <w:p w:rsidR="00D84902" w:rsidRPr="00871D3D" w:rsidRDefault="00D84902" w:rsidP="00A515F1">
            <w:pPr>
              <w:numPr>
                <w:ilvl w:val="0"/>
                <w:numId w:val="9"/>
              </w:numPr>
              <w:ind w:left="0" w:firstLine="0"/>
              <w:jc w:val="left"/>
              <w:rPr>
                <w:rFonts w:eastAsia="Calibri"/>
                <w:lang w:val="ru-RU"/>
              </w:rPr>
            </w:pPr>
            <w:r w:rsidRPr="00871D3D">
              <w:rPr>
                <w:rFonts w:eastAsia="Calibri"/>
                <w:lang w:val="ru-RU"/>
              </w:rPr>
              <w:t>изрази своје</w:t>
            </w:r>
            <w:r w:rsidRPr="00871D3D">
              <w:rPr>
                <w:rFonts w:eastAsia="Calibri"/>
              </w:rPr>
              <w:t xml:space="preserve"> </w:t>
            </w:r>
            <w:r w:rsidRPr="00871D3D">
              <w:rPr>
                <w:rFonts w:eastAsia="Calibri"/>
                <w:lang w:val="ru-RU"/>
              </w:rPr>
              <w:t>мишљење о понашању ликова у књижевном делу;</w:t>
            </w:r>
          </w:p>
          <w:p w:rsidR="00D84902" w:rsidRPr="00871D3D" w:rsidRDefault="00D84902" w:rsidP="00A515F1">
            <w:pPr>
              <w:numPr>
                <w:ilvl w:val="0"/>
                <w:numId w:val="9"/>
              </w:numPr>
              <w:ind w:left="0" w:firstLine="0"/>
              <w:jc w:val="left"/>
              <w:rPr>
                <w:rFonts w:eastAsia="Calibri"/>
                <w:lang w:val="ru-RU"/>
              </w:rPr>
            </w:pPr>
            <w:r w:rsidRPr="00871D3D">
              <w:rPr>
                <w:rFonts w:eastAsia="Calibri"/>
                <w:lang w:val="ru-RU"/>
              </w:rPr>
              <w:t>препозна загонетку и разуме њено значење;</w:t>
            </w:r>
          </w:p>
          <w:p w:rsidR="00D84902" w:rsidRPr="00871D3D" w:rsidRDefault="00D84902" w:rsidP="00A515F1">
            <w:pPr>
              <w:numPr>
                <w:ilvl w:val="0"/>
                <w:numId w:val="9"/>
              </w:numPr>
              <w:ind w:left="0" w:firstLine="0"/>
              <w:jc w:val="left"/>
              <w:rPr>
                <w:rFonts w:eastAsia="Calibri"/>
                <w:lang w:val="ru-RU"/>
              </w:rPr>
            </w:pPr>
            <w:r w:rsidRPr="00871D3D">
              <w:rPr>
                <w:rFonts w:eastAsia="Calibri"/>
                <w:lang w:val="ru-RU"/>
              </w:rPr>
              <w:t>препозна басну</w:t>
            </w:r>
            <w:r w:rsidRPr="00871D3D">
              <w:rPr>
                <w:rFonts w:eastAsia="Calibri"/>
              </w:rPr>
              <w:t xml:space="preserve"> </w:t>
            </w:r>
            <w:r w:rsidRPr="00871D3D">
              <w:rPr>
                <w:rFonts w:eastAsia="Calibri"/>
                <w:lang w:val="ru-RU"/>
              </w:rPr>
              <w:t>и разуме њено значење;</w:t>
            </w:r>
          </w:p>
          <w:p w:rsidR="00D84902" w:rsidRPr="00871D3D" w:rsidRDefault="00D84902" w:rsidP="00A515F1">
            <w:pPr>
              <w:numPr>
                <w:ilvl w:val="0"/>
                <w:numId w:val="9"/>
              </w:numPr>
              <w:ind w:left="0" w:firstLine="0"/>
              <w:contextualSpacing/>
              <w:jc w:val="left"/>
              <w:rPr>
                <w:lang w:val="ru-RU"/>
              </w:rPr>
            </w:pPr>
            <w:r w:rsidRPr="00871D3D">
              <w:rPr>
                <w:lang w:val="ru-RU"/>
              </w:rPr>
              <w:t>разликује слово, реч и реченицу;</w:t>
            </w:r>
          </w:p>
          <w:p w:rsidR="00D84902" w:rsidRPr="00871D3D" w:rsidRDefault="00D84902" w:rsidP="00A515F1">
            <w:pPr>
              <w:numPr>
                <w:ilvl w:val="0"/>
                <w:numId w:val="9"/>
              </w:numPr>
              <w:ind w:left="0" w:firstLine="0"/>
              <w:contextualSpacing/>
              <w:jc w:val="left"/>
              <w:rPr>
                <w:lang w:val="ru-RU"/>
              </w:rPr>
            </w:pPr>
            <w:r w:rsidRPr="00871D3D">
              <w:rPr>
                <w:lang w:val="ru-RU"/>
              </w:rPr>
              <w:t>правилно изговори  и напише кратку и потпуну  реченицу једноставне структуре са одговарајућом интонацијом, односно  интерпункцијским знаком на крају;</w:t>
            </w:r>
          </w:p>
          <w:p w:rsidR="00D84902" w:rsidRPr="00871D3D" w:rsidRDefault="00D84902" w:rsidP="00A515F1">
            <w:pPr>
              <w:numPr>
                <w:ilvl w:val="0"/>
                <w:numId w:val="9"/>
              </w:numPr>
              <w:ind w:left="0" w:firstLine="0"/>
              <w:contextualSpacing/>
              <w:jc w:val="left"/>
            </w:pPr>
            <w:r w:rsidRPr="00871D3D">
              <w:rPr>
                <w:color w:val="000000"/>
                <w:lang w:val="ru-RU"/>
              </w:rPr>
              <w:t xml:space="preserve">правилно </w:t>
            </w:r>
            <w:r w:rsidRPr="00871D3D">
              <w:rPr>
                <w:lang w:val="ru-RU"/>
              </w:rPr>
              <w:t>употреби велико слово;</w:t>
            </w:r>
          </w:p>
          <w:p w:rsidR="00D84902" w:rsidRPr="00871D3D" w:rsidRDefault="00D84902" w:rsidP="00A515F1">
            <w:pPr>
              <w:numPr>
                <w:ilvl w:val="0"/>
                <w:numId w:val="9"/>
              </w:numPr>
              <w:ind w:left="0" w:firstLine="0"/>
              <w:contextualSpacing/>
              <w:jc w:val="left"/>
              <w:rPr>
                <w:b/>
                <w:lang w:val="ru-RU"/>
              </w:rPr>
            </w:pPr>
            <w:r w:rsidRPr="00871D3D">
              <w:rPr>
                <w:lang w:val="ru-RU"/>
              </w:rPr>
              <w:t>учтиво учествује у вођеном и слободном разговору;</w:t>
            </w:r>
          </w:p>
          <w:p w:rsidR="00D84902" w:rsidRPr="00871D3D" w:rsidRDefault="00D84902" w:rsidP="00A515F1">
            <w:pPr>
              <w:numPr>
                <w:ilvl w:val="0"/>
                <w:numId w:val="9"/>
              </w:numPr>
              <w:ind w:left="0" w:firstLine="0"/>
              <w:contextualSpacing/>
              <w:jc w:val="left"/>
              <w:rPr>
                <w:lang w:val="ru-RU"/>
              </w:rPr>
            </w:pPr>
            <w:r w:rsidRPr="00871D3D">
              <w:rPr>
                <w:lang w:val="ru-RU"/>
              </w:rPr>
              <w:t>обликује усмену поруку служећи се одговарајућим речима;</w:t>
            </w:r>
          </w:p>
          <w:p w:rsidR="00D84902" w:rsidRPr="00871D3D" w:rsidRDefault="00D84902" w:rsidP="00A515F1">
            <w:pPr>
              <w:numPr>
                <w:ilvl w:val="0"/>
                <w:numId w:val="9"/>
              </w:numPr>
              <w:ind w:left="0" w:firstLine="0"/>
              <w:contextualSpacing/>
              <w:jc w:val="left"/>
              <w:rPr>
                <w:lang w:val="sr-Cyrl-CS"/>
              </w:rPr>
            </w:pPr>
            <w:r w:rsidRPr="00871D3D">
              <w:rPr>
                <w:lang w:val="sr-Cyrl-CS"/>
              </w:rPr>
              <w:t>усмено препричава; усмено прича према слици/сликама и о доживљајима;</w:t>
            </w:r>
          </w:p>
          <w:p w:rsidR="00D84902" w:rsidRPr="00871D3D" w:rsidRDefault="00D84902" w:rsidP="00A515F1">
            <w:pPr>
              <w:numPr>
                <w:ilvl w:val="0"/>
                <w:numId w:val="9"/>
              </w:numPr>
              <w:ind w:left="0" w:firstLine="0"/>
              <w:contextualSpacing/>
              <w:jc w:val="left"/>
              <w:rPr>
                <w:lang w:val="sr-Cyrl-CS"/>
              </w:rPr>
            </w:pPr>
            <w:r w:rsidRPr="00871D3D">
              <w:rPr>
                <w:lang w:val="sr-Cyrl-CS"/>
              </w:rPr>
              <w:t>усмено описује ствари из непосредног окружења;</w:t>
            </w:r>
          </w:p>
          <w:p w:rsidR="00D84902" w:rsidRPr="00871D3D" w:rsidRDefault="00D84902" w:rsidP="00A515F1">
            <w:pPr>
              <w:numPr>
                <w:ilvl w:val="0"/>
                <w:numId w:val="9"/>
              </w:numPr>
              <w:ind w:left="0" w:firstLine="0"/>
              <w:contextualSpacing/>
              <w:jc w:val="left"/>
              <w:rPr>
                <w:lang w:val="sr-Cyrl-CS"/>
              </w:rPr>
            </w:pPr>
            <w:r w:rsidRPr="00871D3D">
              <w:rPr>
                <w:lang w:val="ru-RU"/>
              </w:rPr>
              <w:t>бира и користи одговарајуће речи у говору; на правилан начин користи нове речи у свакодневном говору;</w:t>
            </w:r>
          </w:p>
          <w:p w:rsidR="00D84902" w:rsidRPr="00871D3D" w:rsidRDefault="00D84902" w:rsidP="00A515F1">
            <w:pPr>
              <w:numPr>
                <w:ilvl w:val="0"/>
                <w:numId w:val="9"/>
              </w:numPr>
              <w:ind w:left="0" w:firstLine="0"/>
              <w:contextualSpacing/>
              <w:jc w:val="left"/>
              <w:rPr>
                <w:lang w:val="sr-Cyrl-CS"/>
              </w:rPr>
            </w:pPr>
            <w:r w:rsidRPr="00871D3D">
              <w:rPr>
                <w:lang w:val="sr-Cyrl-CS"/>
              </w:rPr>
              <w:t>напамет говори краће књижевне текстове;</w:t>
            </w:r>
          </w:p>
          <w:p w:rsidR="00D84902" w:rsidRPr="00871D3D" w:rsidRDefault="00D84902" w:rsidP="00A515F1">
            <w:pPr>
              <w:numPr>
                <w:ilvl w:val="0"/>
                <w:numId w:val="9"/>
              </w:numPr>
              <w:spacing w:after="160"/>
              <w:ind w:left="0" w:firstLine="0"/>
              <w:contextualSpacing/>
              <w:jc w:val="left"/>
              <w:rPr>
                <w:lang w:val="ru-RU"/>
              </w:rPr>
            </w:pPr>
            <w:r w:rsidRPr="00871D3D">
              <w:rPr>
                <w:lang w:val="ru-RU"/>
              </w:rPr>
              <w:t>учествује у сценском извођењу текста;</w:t>
            </w:r>
          </w:p>
          <w:p w:rsidR="00D84902" w:rsidRPr="00871D3D" w:rsidRDefault="00D84902" w:rsidP="00A515F1">
            <w:pPr>
              <w:numPr>
                <w:ilvl w:val="0"/>
                <w:numId w:val="9"/>
              </w:numPr>
              <w:spacing w:after="160"/>
              <w:ind w:left="0" w:firstLine="0"/>
              <w:contextualSpacing/>
              <w:jc w:val="left"/>
              <w:rPr>
                <w:lang w:val="ru-RU"/>
              </w:rPr>
            </w:pPr>
            <w:r w:rsidRPr="00871D3D">
              <w:rPr>
                <w:lang w:val="ru-RU"/>
              </w:rPr>
              <w:lastRenderedPageBreak/>
              <w:t>пажљиво и културно слуша саговорнике;</w:t>
            </w:r>
          </w:p>
          <w:p w:rsidR="00D84902" w:rsidRPr="00871D3D" w:rsidRDefault="00D84902" w:rsidP="00A515F1">
            <w:pPr>
              <w:numPr>
                <w:ilvl w:val="0"/>
                <w:numId w:val="9"/>
              </w:numPr>
              <w:spacing w:after="160"/>
              <w:ind w:left="0" w:firstLine="0"/>
              <w:contextualSpacing/>
              <w:jc w:val="left"/>
              <w:rPr>
                <w:shd w:val="clear" w:color="auto" w:fill="FFFFFF"/>
                <w:lang w:val="ru-RU"/>
              </w:rPr>
            </w:pPr>
            <w:r w:rsidRPr="00871D3D">
              <w:rPr>
                <w:lang w:val="ru-RU"/>
              </w:rPr>
              <w:t>слуша, разуме и парафразира поруку;</w:t>
            </w:r>
          </w:p>
          <w:p w:rsidR="00D84902" w:rsidRPr="00871D3D" w:rsidRDefault="00D84902" w:rsidP="00A515F1">
            <w:pPr>
              <w:numPr>
                <w:ilvl w:val="0"/>
                <w:numId w:val="9"/>
              </w:numPr>
              <w:spacing w:after="160"/>
              <w:ind w:left="0" w:firstLine="0"/>
              <w:contextualSpacing/>
              <w:jc w:val="left"/>
              <w:rPr>
                <w:lang w:val="ru-RU"/>
              </w:rPr>
            </w:pPr>
            <w:r w:rsidRPr="00871D3D">
              <w:rPr>
                <w:lang w:val="ru-RU"/>
              </w:rPr>
              <w:t>слуша интерпретативно читање и казивање књижевних текстова ради разумевања и доживљавања;</w:t>
            </w:r>
          </w:p>
          <w:p w:rsidR="00D84902" w:rsidRPr="00871D3D" w:rsidRDefault="00D84902" w:rsidP="00A515F1">
            <w:pPr>
              <w:numPr>
                <w:ilvl w:val="0"/>
                <w:numId w:val="9"/>
              </w:numPr>
              <w:spacing w:after="160"/>
              <w:ind w:left="0" w:firstLine="0"/>
              <w:contextualSpacing/>
              <w:jc w:val="left"/>
              <w:rPr>
                <w:lang w:val="ru-RU"/>
              </w:rPr>
            </w:pPr>
            <w:r w:rsidRPr="00871D3D">
              <w:rPr>
                <w:lang w:val="ru-RU"/>
              </w:rPr>
              <w:t>примењује основна правописна правила;</w:t>
            </w:r>
          </w:p>
          <w:p w:rsidR="00D84902" w:rsidRPr="00871D3D" w:rsidRDefault="00D84902" w:rsidP="00A515F1">
            <w:pPr>
              <w:numPr>
                <w:ilvl w:val="0"/>
                <w:numId w:val="9"/>
              </w:numPr>
              <w:spacing w:after="160"/>
              <w:ind w:left="0" w:firstLine="0"/>
              <w:contextualSpacing/>
              <w:jc w:val="left"/>
              <w:rPr>
                <w:lang w:val="ru-RU"/>
              </w:rPr>
            </w:pPr>
            <w:r w:rsidRPr="00871D3D">
              <w:rPr>
                <w:lang w:val="ru-RU"/>
              </w:rPr>
              <w:t>пише читко и уредно;</w:t>
            </w:r>
          </w:p>
          <w:p w:rsidR="00D84902" w:rsidRPr="00871D3D" w:rsidRDefault="00D84902" w:rsidP="00A515F1">
            <w:pPr>
              <w:numPr>
                <w:ilvl w:val="0"/>
                <w:numId w:val="9"/>
              </w:numPr>
              <w:spacing w:after="160"/>
              <w:ind w:left="0" w:firstLine="0"/>
              <w:contextualSpacing/>
              <w:jc w:val="left"/>
              <w:rPr>
                <w:lang w:val="ru-RU"/>
              </w:rPr>
            </w:pPr>
            <w:r w:rsidRPr="00871D3D">
              <w:rPr>
                <w:lang w:val="ru-RU"/>
              </w:rPr>
              <w:t>писмено одговара на постављена питања;</w:t>
            </w:r>
          </w:p>
          <w:p w:rsidR="00D84902" w:rsidRPr="00871D3D" w:rsidRDefault="00D84902" w:rsidP="00A515F1">
            <w:pPr>
              <w:numPr>
                <w:ilvl w:val="0"/>
                <w:numId w:val="9"/>
              </w:numPr>
              <w:spacing w:after="160"/>
              <w:ind w:left="0" w:firstLine="0"/>
              <w:contextualSpacing/>
              <w:jc w:val="left"/>
              <w:rPr>
                <w:lang w:val="ru-RU"/>
              </w:rPr>
            </w:pPr>
            <w:r w:rsidRPr="00871D3D">
              <w:rPr>
                <w:lang w:val="ru-RU"/>
              </w:rPr>
              <w:t>спаја више реченица у краћу целину;</w:t>
            </w:r>
          </w:p>
          <w:p w:rsidR="00D84902" w:rsidRPr="00871D3D" w:rsidRDefault="00D84902" w:rsidP="00A515F1">
            <w:pPr>
              <w:numPr>
                <w:ilvl w:val="0"/>
                <w:numId w:val="9"/>
              </w:numPr>
              <w:spacing w:after="160"/>
              <w:ind w:left="0" w:firstLine="0"/>
              <w:contextualSpacing/>
              <w:jc w:val="left"/>
              <w:rPr>
                <w:lang w:val="ru-RU"/>
              </w:rPr>
            </w:pPr>
            <w:r w:rsidRPr="00871D3D">
              <w:rPr>
                <w:lang w:val="ru-RU"/>
              </w:rPr>
              <w:t>пише реченице по диктату примењујући основна правописна правила;</w:t>
            </w:r>
          </w:p>
          <w:p w:rsidR="00D84902" w:rsidRPr="00871D3D" w:rsidRDefault="00D84902" w:rsidP="00A515F1">
            <w:pPr>
              <w:numPr>
                <w:ilvl w:val="0"/>
                <w:numId w:val="9"/>
              </w:numPr>
              <w:spacing w:after="160"/>
              <w:ind w:left="0" w:firstLine="0"/>
              <w:contextualSpacing/>
              <w:jc w:val="left"/>
              <w:rPr>
                <w:lang w:val="ru-RU"/>
              </w:rPr>
            </w:pPr>
            <w:r w:rsidRPr="00871D3D">
              <w:rPr>
                <w:lang w:val="ru-RU"/>
              </w:rPr>
              <w:t>гласно чита, правилно и са разумевањем;</w:t>
            </w:r>
          </w:p>
          <w:p w:rsidR="00D84902" w:rsidRPr="00871D3D" w:rsidRDefault="00D84902" w:rsidP="00A515F1">
            <w:pPr>
              <w:numPr>
                <w:ilvl w:val="0"/>
                <w:numId w:val="9"/>
              </w:numPr>
              <w:spacing w:after="160"/>
              <w:ind w:left="0" w:firstLine="0"/>
              <w:contextualSpacing/>
              <w:jc w:val="left"/>
              <w:rPr>
                <w:lang w:val="ru-RU"/>
              </w:rPr>
            </w:pPr>
            <w:r w:rsidRPr="00871D3D">
              <w:rPr>
                <w:lang w:val="ru-RU"/>
              </w:rPr>
              <w:t>тихо чита (</w:t>
            </w:r>
            <w:r w:rsidRPr="00871D3D">
              <w:rPr>
                <w:i/>
                <w:lang w:val="ru-RU"/>
              </w:rPr>
              <w:t>у себи</w:t>
            </w:r>
            <w:r w:rsidRPr="00871D3D">
              <w:rPr>
                <w:lang w:val="ru-RU"/>
              </w:rPr>
              <w:t>) са разумевањем прочитаног;</w:t>
            </w:r>
          </w:p>
          <w:p w:rsidR="00D84902" w:rsidRPr="00871D3D" w:rsidRDefault="00D84902" w:rsidP="00A515F1">
            <w:pPr>
              <w:numPr>
                <w:ilvl w:val="0"/>
                <w:numId w:val="9"/>
              </w:numPr>
              <w:spacing w:after="160"/>
              <w:ind w:left="0" w:firstLine="0"/>
              <w:contextualSpacing/>
              <w:jc w:val="left"/>
              <w:rPr>
                <w:lang w:val="ru-RU"/>
              </w:rPr>
            </w:pPr>
            <w:r w:rsidRPr="00871D3D">
              <w:rPr>
                <w:lang w:val="ru-RU"/>
              </w:rPr>
              <w:t>пронађе информације експлицитно изнете у тексту.</w:t>
            </w:r>
          </w:p>
          <w:p w:rsidR="00D84902" w:rsidRPr="00871D3D" w:rsidRDefault="00D84902" w:rsidP="00A515F1">
            <w:pPr>
              <w:spacing w:before="100" w:beforeAutospacing="1"/>
              <w:ind w:firstLine="0"/>
              <w:jc w:val="left"/>
              <w:rPr>
                <w:lang w:val="sr-Cyrl-CS"/>
              </w:rPr>
            </w:pPr>
          </w:p>
        </w:tc>
      </w:tr>
      <w:tr w:rsidR="00D84902" w:rsidRPr="00871D3D" w:rsidTr="00A515F1">
        <w:trPr>
          <w:trHeight w:val="710"/>
        </w:trPr>
        <w:tc>
          <w:tcPr>
            <w:tcW w:w="1113" w:type="dxa"/>
          </w:tcPr>
          <w:p w:rsidR="00D84902" w:rsidRPr="00871D3D" w:rsidRDefault="00D84902" w:rsidP="00871D3D">
            <w:pPr>
              <w:ind w:firstLine="0"/>
              <w:jc w:val="left"/>
              <w:rPr>
                <w:b/>
              </w:rPr>
            </w:pPr>
            <w:r w:rsidRPr="00871D3D">
              <w:rPr>
                <w:b/>
              </w:rPr>
              <w:t>2.</w:t>
            </w:r>
          </w:p>
        </w:tc>
        <w:tc>
          <w:tcPr>
            <w:tcW w:w="2551" w:type="dxa"/>
          </w:tcPr>
          <w:p w:rsidR="00D84902" w:rsidRPr="00871D3D" w:rsidRDefault="00D84902" w:rsidP="00871D3D">
            <w:pPr>
              <w:ind w:firstLine="0"/>
              <w:jc w:val="left"/>
              <w:rPr>
                <w:b/>
              </w:rPr>
            </w:pPr>
            <w:r w:rsidRPr="00871D3D">
              <w:rPr>
                <w:b/>
              </w:rPr>
              <w:t>КЊИЖЕВНОСТ</w:t>
            </w:r>
          </w:p>
          <w:p w:rsidR="00D84902" w:rsidRPr="00871D3D" w:rsidRDefault="00D84902" w:rsidP="00871D3D">
            <w:pPr>
              <w:ind w:firstLine="0"/>
              <w:jc w:val="left"/>
              <w:rPr>
                <w:b/>
                <w:color w:val="FF0000"/>
                <w:lang w:val="sr-Cyrl-CS"/>
              </w:rPr>
            </w:pPr>
          </w:p>
        </w:tc>
        <w:tc>
          <w:tcPr>
            <w:tcW w:w="1530" w:type="dxa"/>
          </w:tcPr>
          <w:p w:rsidR="00D84902" w:rsidRPr="00871D3D" w:rsidRDefault="00D84902" w:rsidP="00871D3D">
            <w:pPr>
              <w:spacing w:before="100" w:beforeAutospacing="1"/>
              <w:ind w:right="50" w:firstLine="0"/>
              <w:jc w:val="left"/>
              <w:rPr>
                <w:shd w:val="clear" w:color="auto" w:fill="FFFFFF"/>
                <w:lang w:val="ru-RU"/>
              </w:rPr>
            </w:pPr>
            <w:r w:rsidRPr="00871D3D">
              <w:rPr>
                <w:shd w:val="clear" w:color="auto" w:fill="FFFFFF"/>
                <w:lang w:val="ru-RU"/>
              </w:rPr>
              <w:t>45</w:t>
            </w:r>
          </w:p>
        </w:tc>
        <w:tc>
          <w:tcPr>
            <w:tcW w:w="4636" w:type="dxa"/>
            <w:vMerge/>
          </w:tcPr>
          <w:p w:rsidR="00D84902" w:rsidRPr="00871D3D" w:rsidRDefault="00D84902" w:rsidP="00A515F1">
            <w:pPr>
              <w:spacing w:before="100" w:beforeAutospacing="1"/>
              <w:ind w:firstLine="0"/>
              <w:jc w:val="left"/>
              <w:rPr>
                <w:shd w:val="clear" w:color="auto" w:fill="FFFFFF"/>
                <w:lang w:val="ru-RU"/>
              </w:rPr>
            </w:pPr>
          </w:p>
        </w:tc>
      </w:tr>
      <w:tr w:rsidR="00D84902" w:rsidRPr="00871D3D" w:rsidTr="00A515F1">
        <w:trPr>
          <w:trHeight w:val="2573"/>
        </w:trPr>
        <w:tc>
          <w:tcPr>
            <w:tcW w:w="1113" w:type="dxa"/>
          </w:tcPr>
          <w:p w:rsidR="00D84902" w:rsidRPr="00871D3D" w:rsidRDefault="00D84902" w:rsidP="00871D3D">
            <w:pPr>
              <w:ind w:firstLine="0"/>
              <w:jc w:val="left"/>
              <w:rPr>
                <w:b/>
                <w:lang w:val="ru-RU"/>
              </w:rPr>
            </w:pPr>
            <w:r w:rsidRPr="00871D3D">
              <w:rPr>
                <w:b/>
                <w:lang w:val="ru-RU"/>
              </w:rPr>
              <w:t>3.</w:t>
            </w:r>
          </w:p>
        </w:tc>
        <w:tc>
          <w:tcPr>
            <w:tcW w:w="2551" w:type="dxa"/>
          </w:tcPr>
          <w:p w:rsidR="00D84902" w:rsidRPr="00871D3D" w:rsidRDefault="00D84902" w:rsidP="00871D3D">
            <w:pPr>
              <w:ind w:firstLine="0"/>
              <w:jc w:val="left"/>
              <w:rPr>
                <w:b/>
                <w:lang w:val="ru-RU"/>
              </w:rPr>
            </w:pPr>
            <w:r w:rsidRPr="00871D3D">
              <w:rPr>
                <w:b/>
                <w:lang w:val="ru-RU"/>
              </w:rPr>
              <w:t>ЈЕЗИК</w:t>
            </w:r>
          </w:p>
          <w:p w:rsidR="00D84902" w:rsidRPr="00871D3D" w:rsidRDefault="00D84902" w:rsidP="00871D3D">
            <w:pPr>
              <w:ind w:firstLine="0"/>
              <w:jc w:val="left"/>
              <w:rPr>
                <w:b/>
                <w:lang w:val="ru-RU"/>
              </w:rPr>
            </w:pPr>
          </w:p>
          <w:p w:rsidR="00D84902" w:rsidRPr="00871D3D" w:rsidRDefault="00D84902" w:rsidP="00871D3D">
            <w:pPr>
              <w:ind w:firstLine="0"/>
              <w:jc w:val="left"/>
              <w:rPr>
                <w:b/>
              </w:rPr>
            </w:pPr>
            <w:r w:rsidRPr="00871D3D">
              <w:rPr>
                <w:b/>
                <w:lang w:val="ru-RU"/>
              </w:rPr>
              <w:t>Граматика</w:t>
            </w:r>
            <w:r w:rsidRPr="00871D3D">
              <w:rPr>
                <w:b/>
              </w:rPr>
              <w:t>,</w:t>
            </w:r>
            <w:r w:rsidRPr="00871D3D">
              <w:rPr>
                <w:b/>
                <w:lang w:val="ru-RU"/>
              </w:rPr>
              <w:t xml:space="preserve"> правопис</w:t>
            </w:r>
            <w:r w:rsidRPr="00871D3D">
              <w:rPr>
                <w:b/>
              </w:rPr>
              <w:t xml:space="preserve"> и ортоепија</w:t>
            </w:r>
          </w:p>
          <w:p w:rsidR="00D84902" w:rsidRPr="00871D3D" w:rsidRDefault="00D84902" w:rsidP="00871D3D">
            <w:pPr>
              <w:ind w:firstLine="0"/>
              <w:jc w:val="left"/>
              <w:rPr>
                <w:b/>
                <w:color w:val="FF0000"/>
                <w:lang w:val="sr-Cyrl-CS"/>
              </w:rPr>
            </w:pPr>
          </w:p>
        </w:tc>
        <w:tc>
          <w:tcPr>
            <w:tcW w:w="1530" w:type="dxa"/>
          </w:tcPr>
          <w:p w:rsidR="00D84902" w:rsidRPr="00871D3D" w:rsidRDefault="00D84902" w:rsidP="00871D3D">
            <w:pPr>
              <w:spacing w:before="100" w:beforeAutospacing="1"/>
              <w:ind w:right="50" w:firstLine="0"/>
              <w:jc w:val="left"/>
              <w:rPr>
                <w:shd w:val="clear" w:color="auto" w:fill="FFFFFF"/>
                <w:lang w:val="ru-RU"/>
              </w:rPr>
            </w:pPr>
            <w:r w:rsidRPr="00871D3D">
              <w:rPr>
                <w:shd w:val="clear" w:color="auto" w:fill="FFFFFF"/>
                <w:lang w:val="ru-RU"/>
              </w:rPr>
              <w:t>10</w:t>
            </w:r>
          </w:p>
        </w:tc>
        <w:tc>
          <w:tcPr>
            <w:tcW w:w="4636" w:type="dxa"/>
            <w:vMerge/>
          </w:tcPr>
          <w:p w:rsidR="00D84902" w:rsidRPr="00871D3D" w:rsidRDefault="00D84902" w:rsidP="00A515F1">
            <w:pPr>
              <w:spacing w:before="100" w:beforeAutospacing="1"/>
              <w:ind w:firstLine="0"/>
              <w:jc w:val="left"/>
              <w:rPr>
                <w:shd w:val="clear" w:color="auto" w:fill="FFFFFF"/>
                <w:lang w:val="ru-RU"/>
              </w:rPr>
            </w:pPr>
          </w:p>
        </w:tc>
      </w:tr>
      <w:tr w:rsidR="00D84902" w:rsidRPr="00871D3D" w:rsidTr="00A515F1">
        <w:trPr>
          <w:trHeight w:val="2573"/>
        </w:trPr>
        <w:tc>
          <w:tcPr>
            <w:tcW w:w="1113" w:type="dxa"/>
          </w:tcPr>
          <w:p w:rsidR="00D84902" w:rsidRPr="00871D3D" w:rsidRDefault="00D84902" w:rsidP="00871D3D">
            <w:pPr>
              <w:ind w:firstLine="0"/>
              <w:jc w:val="left"/>
              <w:rPr>
                <w:b/>
                <w:lang w:val="ru-RU"/>
              </w:rPr>
            </w:pPr>
            <w:r w:rsidRPr="00871D3D">
              <w:rPr>
                <w:b/>
                <w:lang w:val="ru-RU"/>
              </w:rPr>
              <w:t>4.</w:t>
            </w:r>
          </w:p>
        </w:tc>
        <w:tc>
          <w:tcPr>
            <w:tcW w:w="2551" w:type="dxa"/>
          </w:tcPr>
          <w:p w:rsidR="00D84902" w:rsidRPr="00871D3D" w:rsidRDefault="00D84902" w:rsidP="00871D3D">
            <w:pPr>
              <w:ind w:firstLine="0"/>
              <w:jc w:val="left"/>
              <w:rPr>
                <w:b/>
                <w:lang w:val="ru-RU"/>
              </w:rPr>
            </w:pPr>
            <w:r w:rsidRPr="00871D3D">
              <w:rPr>
                <w:b/>
                <w:lang w:val="ru-RU"/>
              </w:rPr>
              <w:t>ЈЕЗИЧКА КУЛТУРА</w:t>
            </w:r>
          </w:p>
        </w:tc>
        <w:tc>
          <w:tcPr>
            <w:tcW w:w="1530" w:type="dxa"/>
          </w:tcPr>
          <w:p w:rsidR="00D84902" w:rsidRPr="00871D3D" w:rsidRDefault="00D84902" w:rsidP="00871D3D">
            <w:pPr>
              <w:spacing w:before="100" w:beforeAutospacing="1"/>
              <w:ind w:right="50" w:firstLine="0"/>
              <w:jc w:val="left"/>
              <w:rPr>
                <w:shd w:val="clear" w:color="auto" w:fill="FFFFFF"/>
                <w:lang w:val="ru-RU"/>
              </w:rPr>
            </w:pPr>
            <w:r w:rsidRPr="00871D3D">
              <w:rPr>
                <w:shd w:val="clear" w:color="auto" w:fill="FFFFFF"/>
                <w:lang w:val="ru-RU"/>
              </w:rPr>
              <w:t>35</w:t>
            </w:r>
          </w:p>
        </w:tc>
        <w:tc>
          <w:tcPr>
            <w:tcW w:w="4636" w:type="dxa"/>
            <w:vMerge/>
          </w:tcPr>
          <w:p w:rsidR="00D84902" w:rsidRPr="00871D3D" w:rsidRDefault="00D84902" w:rsidP="00A515F1">
            <w:pPr>
              <w:spacing w:before="100" w:beforeAutospacing="1"/>
              <w:ind w:firstLine="0"/>
              <w:jc w:val="left"/>
              <w:rPr>
                <w:shd w:val="clear" w:color="auto" w:fill="FFFFFF"/>
                <w:lang w:val="ru-RU"/>
              </w:rPr>
            </w:pPr>
          </w:p>
        </w:tc>
      </w:tr>
    </w:tbl>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06"/>
      </w:tblGrid>
      <w:tr w:rsidR="00D84902" w:rsidRPr="00871D3D" w:rsidTr="00A515F1">
        <w:tc>
          <w:tcPr>
            <w:tcW w:w="9806" w:type="dxa"/>
            <w:vAlign w:val="center"/>
          </w:tcPr>
          <w:p w:rsidR="00D84902" w:rsidRPr="00871D3D" w:rsidRDefault="00D84902" w:rsidP="00871D3D">
            <w:pPr>
              <w:ind w:left="-108" w:firstLine="0"/>
              <w:jc w:val="left"/>
              <w:rPr>
                <w:b/>
              </w:rPr>
            </w:pPr>
          </w:p>
          <w:p w:rsidR="00D84902" w:rsidRPr="00871D3D" w:rsidRDefault="00D84902" w:rsidP="00871D3D">
            <w:pPr>
              <w:autoSpaceDE w:val="0"/>
              <w:autoSpaceDN w:val="0"/>
              <w:adjustRightInd w:val="0"/>
              <w:ind w:left="-108" w:firstLine="0"/>
              <w:jc w:val="left"/>
              <w:rPr>
                <w:b/>
              </w:rPr>
            </w:pPr>
            <w:r w:rsidRPr="00871D3D">
              <w:rPr>
                <w:b/>
                <w:sz w:val="22"/>
                <w:szCs w:val="22"/>
              </w:rPr>
              <w:t>НАЧИН РЕАЛИЗАЦИЈЕ СА УПУТСТВОМ ЗА ДИДАКТИЧКО-МЕТОДИЧКО ОСТВАРИВАЊЕ ПРОГРАМА</w:t>
            </w:r>
          </w:p>
          <w:p w:rsidR="00D84902" w:rsidRPr="00871D3D" w:rsidRDefault="00D84902" w:rsidP="00871D3D">
            <w:pPr>
              <w:autoSpaceDE w:val="0"/>
              <w:autoSpaceDN w:val="0"/>
              <w:adjustRightInd w:val="0"/>
              <w:ind w:left="-108" w:firstLine="0"/>
              <w:jc w:val="left"/>
            </w:pPr>
          </w:p>
          <w:p w:rsidR="00D84902" w:rsidRPr="00871D3D" w:rsidRDefault="00D84902" w:rsidP="00871D3D">
            <w:pPr>
              <w:ind w:firstLine="0"/>
              <w:jc w:val="left"/>
              <w:rPr>
                <w:rFonts w:eastAsia="Arial"/>
                <w:color w:val="000000"/>
                <w:lang w:val="ru-RU"/>
              </w:rPr>
            </w:pPr>
            <w:r w:rsidRPr="00871D3D">
              <w:rPr>
                <w:rFonts w:eastAsia="Arial"/>
                <w:color w:val="000000"/>
                <w:sz w:val="22"/>
                <w:szCs w:val="22"/>
                <w:lang w:val="ru-RU"/>
              </w:rPr>
              <w:t>ПОЧЕТНО ЧИТАЊЕ И ПИСАЊЕ</w:t>
            </w:r>
          </w:p>
          <w:p w:rsidR="00D84902" w:rsidRPr="00871D3D" w:rsidRDefault="00D84902" w:rsidP="00871D3D">
            <w:pPr>
              <w:ind w:firstLine="0"/>
              <w:jc w:val="left"/>
              <w:rPr>
                <w:rFonts w:eastAsia="Arial"/>
                <w:color w:val="000000"/>
                <w:lang w:val="ru-RU"/>
              </w:rPr>
            </w:pPr>
          </w:p>
          <w:p w:rsidR="00D84902" w:rsidRPr="00871D3D" w:rsidRDefault="00D84902" w:rsidP="00871D3D">
            <w:pPr>
              <w:ind w:firstLine="0"/>
              <w:jc w:val="left"/>
              <w:rPr>
                <w:rFonts w:eastAsia="Arial"/>
                <w:color w:val="000000"/>
                <w:lang w:val="ru-RU"/>
              </w:rPr>
            </w:pPr>
            <w:r w:rsidRPr="00871D3D">
              <w:rPr>
                <w:rFonts w:eastAsia="Arial"/>
                <w:color w:val="000000"/>
                <w:sz w:val="22"/>
                <w:szCs w:val="22"/>
                <w:lang w:val="ru-RU"/>
              </w:rPr>
              <w:t>Настава</w:t>
            </w:r>
            <w:r w:rsidRPr="00871D3D">
              <w:rPr>
                <w:rFonts w:eastAsia="Arial"/>
                <w:color w:val="000000"/>
                <w:sz w:val="22"/>
                <w:szCs w:val="22"/>
              </w:rPr>
              <w:t xml:space="preserve"> </w:t>
            </w:r>
            <w:r w:rsidRPr="00871D3D">
              <w:rPr>
                <w:rFonts w:eastAsia="Arial"/>
                <w:color w:val="000000"/>
                <w:sz w:val="22"/>
                <w:szCs w:val="22"/>
                <w:lang w:val="ru-RU"/>
              </w:rPr>
              <w:t>почетног читања и писања</w:t>
            </w:r>
            <w:r w:rsidRPr="00871D3D">
              <w:rPr>
                <w:rFonts w:eastAsia="Arial"/>
                <w:color w:val="000000"/>
                <w:sz w:val="22"/>
                <w:szCs w:val="22"/>
              </w:rPr>
              <w:t xml:space="preserve"> </w:t>
            </w:r>
            <w:r w:rsidRPr="00871D3D">
              <w:rPr>
                <w:rFonts w:eastAsia="Arial"/>
                <w:color w:val="000000"/>
                <w:sz w:val="22"/>
                <w:szCs w:val="22"/>
                <w:lang w:val="ru-RU"/>
              </w:rPr>
              <w:t xml:space="preserve">изводи се у првом полугодишту првог разреда основне школе, али, ако је потребно, наставља се и у другом полугодишту. </w:t>
            </w:r>
            <w:r w:rsidRPr="00871D3D">
              <w:rPr>
                <w:rFonts w:eastAsia="Arial"/>
                <w:i/>
                <w:color w:val="000000"/>
                <w:sz w:val="22"/>
                <w:szCs w:val="22"/>
                <w:lang w:val="ru-RU"/>
              </w:rPr>
              <w:t>Почетно читање и писање</w:t>
            </w:r>
            <w:r w:rsidRPr="00871D3D">
              <w:rPr>
                <w:rFonts w:eastAsia="Arial"/>
                <w:color w:val="000000"/>
                <w:sz w:val="22"/>
                <w:szCs w:val="22"/>
                <w:lang w:val="ru-RU"/>
              </w:rPr>
              <w:t xml:space="preserve"> реализује се самостално, али обухвата и садржаје из </w:t>
            </w:r>
            <w:r w:rsidRPr="00871D3D">
              <w:rPr>
                <w:rFonts w:eastAsia="Arial"/>
                <w:i/>
                <w:color w:val="000000"/>
                <w:sz w:val="22"/>
                <w:szCs w:val="22"/>
                <w:lang w:val="ru-RU"/>
              </w:rPr>
              <w:t>Књижевности</w:t>
            </w:r>
            <w:r w:rsidRPr="00871D3D">
              <w:rPr>
                <w:rFonts w:eastAsia="Arial"/>
                <w:color w:val="000000"/>
                <w:sz w:val="22"/>
                <w:szCs w:val="22"/>
                <w:lang w:val="ru-RU"/>
              </w:rPr>
              <w:t xml:space="preserve">, </w:t>
            </w:r>
            <w:r w:rsidRPr="00871D3D">
              <w:rPr>
                <w:rFonts w:eastAsia="Arial"/>
                <w:i/>
                <w:color w:val="000000"/>
                <w:sz w:val="22"/>
                <w:szCs w:val="22"/>
                <w:lang w:val="ru-RU"/>
              </w:rPr>
              <w:t>Језика</w:t>
            </w:r>
            <w:r w:rsidRPr="00871D3D">
              <w:rPr>
                <w:rFonts w:eastAsia="Arial"/>
                <w:color w:val="000000"/>
                <w:sz w:val="22"/>
                <w:szCs w:val="22"/>
                <w:lang w:val="ru-RU"/>
              </w:rPr>
              <w:t xml:space="preserve"> и </w:t>
            </w:r>
            <w:r w:rsidRPr="00871D3D">
              <w:rPr>
                <w:rFonts w:eastAsia="Arial"/>
                <w:i/>
                <w:color w:val="000000"/>
                <w:sz w:val="22"/>
                <w:szCs w:val="22"/>
                <w:lang w:val="ru-RU"/>
              </w:rPr>
              <w:t>Језичке културе</w:t>
            </w:r>
            <w:r w:rsidRPr="00871D3D">
              <w:rPr>
                <w:rFonts w:eastAsia="Arial"/>
                <w:color w:val="000000"/>
                <w:sz w:val="22"/>
                <w:szCs w:val="22"/>
                <w:lang w:val="ru-RU"/>
              </w:rPr>
              <w:t>.</w:t>
            </w:r>
          </w:p>
          <w:p w:rsidR="00D84902" w:rsidRPr="00871D3D" w:rsidRDefault="00D84902" w:rsidP="00871D3D">
            <w:pPr>
              <w:ind w:firstLine="0"/>
              <w:jc w:val="left"/>
              <w:rPr>
                <w:rFonts w:eastAsia="Arial"/>
                <w:color w:val="000000"/>
                <w:lang w:val="ru-RU"/>
              </w:rPr>
            </w:pPr>
          </w:p>
          <w:p w:rsidR="00D84902" w:rsidRPr="00871D3D" w:rsidRDefault="00D84902" w:rsidP="00871D3D">
            <w:pPr>
              <w:ind w:firstLine="0"/>
              <w:jc w:val="left"/>
              <w:rPr>
                <w:rFonts w:eastAsia="Arial"/>
                <w:b/>
                <w:color w:val="000000"/>
                <w:lang w:val="sr-Cyrl-CS"/>
              </w:rPr>
            </w:pPr>
            <w:r w:rsidRPr="00871D3D">
              <w:rPr>
                <w:rFonts w:eastAsia="Arial"/>
                <w:b/>
                <w:color w:val="000000"/>
                <w:sz w:val="22"/>
                <w:szCs w:val="22"/>
                <w:lang w:val="sr-Cyrl-CS"/>
              </w:rPr>
              <w:t>Припремни период</w:t>
            </w:r>
          </w:p>
          <w:p w:rsidR="00D84902" w:rsidRPr="00871D3D" w:rsidRDefault="00D84902" w:rsidP="00871D3D">
            <w:pPr>
              <w:ind w:firstLine="0"/>
              <w:jc w:val="left"/>
              <w:rPr>
                <w:rFonts w:eastAsia="Arial"/>
                <w:bCs/>
                <w:color w:val="000000"/>
                <w:lang w:val="sr-Cyrl-CS"/>
              </w:rPr>
            </w:pPr>
            <w:r w:rsidRPr="00871D3D">
              <w:rPr>
                <w:rFonts w:eastAsia="Arial"/>
                <w:bCs/>
                <w:color w:val="000000"/>
                <w:sz w:val="22"/>
                <w:szCs w:val="22"/>
                <w:lang w:val="sr-Cyrl-CS"/>
              </w:rPr>
              <w:t>У припремном периоду</w:t>
            </w:r>
            <w:r w:rsidRPr="00871D3D">
              <w:rPr>
                <w:rFonts w:eastAsia="Arial"/>
                <w:bCs/>
                <w:color w:val="000000"/>
                <w:sz w:val="22"/>
                <w:szCs w:val="22"/>
              </w:rPr>
              <w:t xml:space="preserve"> </w:t>
            </w:r>
            <w:r w:rsidRPr="00871D3D">
              <w:rPr>
                <w:rFonts w:eastAsia="Arial"/>
                <w:bCs/>
                <w:color w:val="000000"/>
                <w:sz w:val="22"/>
                <w:szCs w:val="22"/>
                <w:lang w:val="sr-Cyrl-CS"/>
              </w:rPr>
              <w:t>учитељи треба</w:t>
            </w:r>
            <w:r w:rsidRPr="00871D3D">
              <w:rPr>
                <w:rFonts w:eastAsia="Arial"/>
                <w:bCs/>
                <w:color w:val="000000"/>
                <w:sz w:val="22"/>
                <w:szCs w:val="22"/>
              </w:rPr>
              <w:t xml:space="preserve"> </w:t>
            </w:r>
            <w:r w:rsidRPr="00871D3D">
              <w:rPr>
                <w:rFonts w:eastAsia="Arial"/>
                <w:bCs/>
                <w:color w:val="000000"/>
                <w:sz w:val="22"/>
                <w:szCs w:val="22"/>
                <w:lang w:val="sr-Cyrl-CS"/>
              </w:rPr>
              <w:t>да испитају способности ученика, и то: причање, препричавање, познавање слова, познавање читања и писања, спретност у руковању прибором за писање и цртање. У току овог периода испитивање ученика се обавља кроз активности које се међусобно прожимају.</w:t>
            </w:r>
          </w:p>
          <w:p w:rsidR="00D84902" w:rsidRPr="00871D3D" w:rsidRDefault="00D84902" w:rsidP="00871D3D">
            <w:pPr>
              <w:ind w:firstLine="0"/>
              <w:jc w:val="left"/>
              <w:rPr>
                <w:rFonts w:eastAsia="Arial"/>
                <w:bCs/>
                <w:color w:val="000000"/>
                <w:lang w:val="sr-Cyrl-CS"/>
              </w:rPr>
            </w:pPr>
            <w:r w:rsidRPr="00871D3D">
              <w:rPr>
                <w:rFonts w:eastAsia="Arial"/>
                <w:bCs/>
                <w:color w:val="000000"/>
                <w:sz w:val="22"/>
                <w:szCs w:val="22"/>
                <w:lang w:val="sr-Cyrl-CS"/>
              </w:rPr>
              <w:t>Усмено изражавање се изводи кроз игре и активности где се вежба комуникација (поздрављање у конкретним ситуацијама</w:t>
            </w:r>
            <w:r w:rsidRPr="00871D3D">
              <w:rPr>
                <w:rFonts w:eastAsia="Arial"/>
                <w:bCs/>
                <w:color w:val="000000"/>
                <w:sz w:val="22"/>
                <w:szCs w:val="22"/>
              </w:rPr>
              <w:t xml:space="preserve">: </w:t>
            </w:r>
            <w:r w:rsidRPr="00871D3D">
              <w:rPr>
                <w:rFonts w:eastAsia="Arial"/>
                <w:i/>
                <w:color w:val="000000"/>
                <w:sz w:val="22"/>
                <w:szCs w:val="22"/>
                <w:lang w:val="sr-Cyrl-CS"/>
              </w:rPr>
              <w:t xml:space="preserve">добро јутро, добар дан </w:t>
            </w:r>
            <w:r w:rsidRPr="00871D3D">
              <w:rPr>
                <w:rFonts w:eastAsia="Arial"/>
                <w:color w:val="000000"/>
                <w:sz w:val="22"/>
                <w:szCs w:val="22"/>
                <w:lang w:val="sr-Cyrl-CS"/>
              </w:rPr>
              <w:t>и</w:t>
            </w:r>
            <w:r w:rsidRPr="00871D3D">
              <w:rPr>
                <w:rFonts w:eastAsia="Arial"/>
                <w:i/>
                <w:color w:val="000000"/>
                <w:sz w:val="22"/>
                <w:szCs w:val="22"/>
                <w:lang w:val="sr-Cyrl-CS"/>
              </w:rPr>
              <w:t xml:space="preserve"> довиђења</w:t>
            </w:r>
            <w:r w:rsidRPr="00871D3D">
              <w:rPr>
                <w:rFonts w:eastAsia="Arial"/>
                <w:color w:val="000000"/>
                <w:sz w:val="22"/>
                <w:szCs w:val="22"/>
                <w:lang w:val="sr-Cyrl-CS"/>
              </w:rPr>
              <w:t>;</w:t>
            </w:r>
            <w:r w:rsidRPr="00871D3D">
              <w:rPr>
                <w:rFonts w:eastAsia="Arial"/>
                <w:bCs/>
                <w:color w:val="000000"/>
                <w:sz w:val="22"/>
                <w:szCs w:val="22"/>
                <w:lang w:val="sr-Cyrl-CS"/>
              </w:rPr>
              <w:t xml:space="preserve"> захваљивање, извињавање</w:t>
            </w:r>
            <w:r w:rsidRPr="00871D3D">
              <w:rPr>
                <w:rFonts w:eastAsia="Arial"/>
                <w:bCs/>
                <w:color w:val="000000"/>
                <w:sz w:val="22"/>
                <w:szCs w:val="22"/>
              </w:rPr>
              <w:t>)</w:t>
            </w:r>
            <w:r w:rsidRPr="00871D3D">
              <w:rPr>
                <w:rFonts w:eastAsia="Arial"/>
                <w:bCs/>
                <w:color w:val="000000"/>
                <w:sz w:val="22"/>
                <w:szCs w:val="22"/>
                <w:lang w:val="ru-RU"/>
              </w:rPr>
              <w:t xml:space="preserve">. Ученици могу </w:t>
            </w:r>
            <w:r w:rsidRPr="00871D3D">
              <w:rPr>
                <w:rFonts w:eastAsia="Arial"/>
                <w:color w:val="000000"/>
                <w:sz w:val="22"/>
                <w:szCs w:val="22"/>
                <w:lang w:val="ru-RU"/>
              </w:rPr>
              <w:t>причати на основу посматрања слика и низа слика</w:t>
            </w:r>
            <w:r w:rsidRPr="00871D3D">
              <w:rPr>
                <w:rFonts w:eastAsia="Arial"/>
                <w:color w:val="000000"/>
                <w:sz w:val="22"/>
                <w:szCs w:val="22"/>
              </w:rPr>
              <w:t>.</w:t>
            </w:r>
            <w:r w:rsidRPr="00871D3D">
              <w:rPr>
                <w:rFonts w:eastAsia="Arial"/>
                <w:color w:val="000000"/>
                <w:sz w:val="22"/>
                <w:szCs w:val="22"/>
                <w:lang w:val="ru-RU"/>
              </w:rPr>
              <w:t xml:space="preserve"> Могу препричавати слушани текст, позоришне или луткарске представе</w:t>
            </w:r>
            <w:r w:rsidRPr="00871D3D">
              <w:rPr>
                <w:rFonts w:eastAsia="Arial"/>
                <w:color w:val="000000"/>
                <w:sz w:val="22"/>
                <w:szCs w:val="22"/>
              </w:rPr>
              <w:t xml:space="preserve"> </w:t>
            </w:r>
            <w:r w:rsidRPr="00871D3D">
              <w:rPr>
                <w:rFonts w:eastAsia="Arial"/>
                <w:color w:val="000000"/>
                <w:sz w:val="22"/>
                <w:szCs w:val="22"/>
                <w:lang w:val="ru-RU"/>
              </w:rPr>
              <w:t xml:space="preserve">разговетним природним говором и правилним изговором. </w:t>
            </w:r>
            <w:r w:rsidRPr="00871D3D">
              <w:rPr>
                <w:rFonts w:eastAsia="Arial"/>
                <w:bCs/>
                <w:color w:val="000000"/>
                <w:sz w:val="22"/>
                <w:szCs w:val="22"/>
                <w:lang w:val="sr-Cyrl-CS"/>
              </w:rPr>
              <w:t>Учитељи треба да воде рачуна о правилној артикулацији гласова и да са ученицима коментаришу одслушано.</w:t>
            </w:r>
          </w:p>
          <w:p w:rsidR="00D84902" w:rsidRPr="00871D3D" w:rsidRDefault="00D84902" w:rsidP="00871D3D">
            <w:pPr>
              <w:ind w:firstLine="0"/>
              <w:jc w:val="left"/>
              <w:rPr>
                <w:rFonts w:eastAsia="Arial"/>
                <w:bCs/>
                <w:color w:val="000000"/>
                <w:lang w:val="ru-RU"/>
              </w:rPr>
            </w:pPr>
            <w:r w:rsidRPr="00871D3D">
              <w:rPr>
                <w:rFonts w:eastAsia="Arial"/>
                <w:bCs/>
                <w:color w:val="000000"/>
                <w:sz w:val="22"/>
                <w:szCs w:val="22"/>
                <w:lang w:val="ru-RU"/>
              </w:rPr>
              <w:t>Вежбе у посматрању се односе на у</w:t>
            </w:r>
            <w:r w:rsidRPr="00871D3D">
              <w:rPr>
                <w:rFonts w:eastAsia="Arial"/>
                <w:color w:val="000000"/>
                <w:sz w:val="22"/>
                <w:szCs w:val="22"/>
                <w:lang w:val="sr-Cyrl-CS"/>
              </w:rPr>
              <w:t xml:space="preserve">очавање целине и детаља, посматрање предмета, појава и околине. </w:t>
            </w:r>
            <w:r w:rsidRPr="00871D3D">
              <w:rPr>
                <w:rFonts w:eastAsia="Arial"/>
                <w:bCs/>
                <w:color w:val="000000"/>
                <w:sz w:val="22"/>
                <w:szCs w:val="22"/>
                <w:lang w:val="ru-RU"/>
              </w:rPr>
              <w:t>Треба их тематски организовати. Прво се посматра учионица, па се касније та активност проширује на околину. Ученици могу посматрати предмете, људе, животиње, догађаје, слике, слике у низу, фотографије, објекте из околине и сл. Пажњу ученика треба усмерити на целину, затим на најважније појединости и на крају на мање важне појединости. Опажају се: облици, боје, односи, покрети, мимика и гестови, скривени детаљи и сл.</w:t>
            </w:r>
          </w:p>
          <w:p w:rsidR="00D84902" w:rsidRPr="00871D3D" w:rsidRDefault="00D84902" w:rsidP="00871D3D">
            <w:pPr>
              <w:ind w:firstLine="0"/>
              <w:jc w:val="left"/>
              <w:rPr>
                <w:rFonts w:eastAsia="Arial"/>
                <w:bCs/>
                <w:color w:val="000000"/>
                <w:lang w:val="sr-Cyrl-CS"/>
              </w:rPr>
            </w:pPr>
            <w:r w:rsidRPr="00871D3D">
              <w:rPr>
                <w:rFonts w:eastAsia="Arial"/>
                <w:bCs/>
                <w:color w:val="000000"/>
                <w:sz w:val="22"/>
                <w:szCs w:val="22"/>
                <w:lang w:val="ru-RU"/>
              </w:rPr>
              <w:t>Вежбе</w:t>
            </w:r>
            <w:r w:rsidRPr="00871D3D">
              <w:rPr>
                <w:rFonts w:eastAsia="Arial"/>
                <w:bCs/>
                <w:color w:val="000000"/>
                <w:sz w:val="22"/>
                <w:szCs w:val="22"/>
                <w:lang w:val="sr-Cyrl-CS"/>
              </w:rPr>
              <w:t xml:space="preserve"> у слушању почињу слушањем онога што говоре учитељи, други ученици, глумци и спикери. Слушани говор се коментарише да би се одредиле говорне карактеристике говорника. Слушање треба да буде повезано са мимиком и гестовима који прате оно што се говори. Обавезно инсистирати на подражавању правилног говора. Током слушања одвајати битно од небитног, неговати пажњу и концентрацију.</w:t>
            </w:r>
            <w:r w:rsidRPr="00871D3D">
              <w:rPr>
                <w:rFonts w:eastAsia="Arial"/>
                <w:bCs/>
                <w:color w:val="000000"/>
                <w:sz w:val="22"/>
                <w:szCs w:val="22"/>
              </w:rPr>
              <w:t xml:space="preserve"> </w:t>
            </w:r>
            <w:r w:rsidRPr="00871D3D">
              <w:rPr>
                <w:rFonts w:eastAsia="Arial"/>
                <w:bCs/>
                <w:color w:val="000000"/>
                <w:sz w:val="22"/>
                <w:szCs w:val="22"/>
                <w:lang w:val="sr-Cyrl-CS"/>
              </w:rPr>
              <w:t>Слушају се и звукови ономатопејског типа, шумови, артикулисани и неартикулисани звукови.</w:t>
            </w:r>
          </w:p>
          <w:p w:rsidR="00D84902" w:rsidRPr="00871D3D" w:rsidRDefault="00D84902" w:rsidP="00871D3D">
            <w:pPr>
              <w:ind w:firstLine="0"/>
              <w:jc w:val="left"/>
              <w:rPr>
                <w:rFonts w:eastAsia="Arial"/>
                <w:color w:val="000000"/>
                <w:lang w:val="ru-RU"/>
              </w:rPr>
            </w:pPr>
            <w:r w:rsidRPr="00871D3D">
              <w:rPr>
                <w:rFonts w:eastAsia="Arial"/>
                <w:color w:val="000000"/>
                <w:sz w:val="22"/>
                <w:szCs w:val="22"/>
                <w:lang w:val="ru-RU"/>
              </w:rPr>
              <w:t xml:space="preserve">Аналитичка вежбања треба да буду занимљива и подстицајна јер су један од најважнијих предуслова </w:t>
            </w:r>
            <w:r w:rsidRPr="00871D3D">
              <w:rPr>
                <w:rFonts w:eastAsia="Arial"/>
                <w:color w:val="000000"/>
                <w:sz w:val="22"/>
                <w:szCs w:val="22"/>
                <w:lang w:val="ru-RU"/>
              </w:rPr>
              <w:lastRenderedPageBreak/>
              <w:t xml:space="preserve">за учење читања и писања. Не изводе се изоловано већ су повезана са вежбама слушања и посматрања. </w:t>
            </w:r>
            <w:r w:rsidRPr="00871D3D">
              <w:rPr>
                <w:rFonts w:eastAsia="Arial"/>
                <w:color w:val="000000"/>
                <w:sz w:val="22"/>
                <w:szCs w:val="22"/>
                <w:lang w:val="sr-Cyrl-CS"/>
              </w:rPr>
              <w:t xml:space="preserve">Уочава се позиција гласова у речи која је изговорена и позиција слова у речи </w:t>
            </w:r>
            <w:r w:rsidRPr="00871D3D">
              <w:rPr>
                <w:rFonts w:eastAsia="Arial"/>
                <w:color w:val="000000"/>
                <w:sz w:val="22"/>
                <w:szCs w:val="22"/>
                <w:lang w:val="ru-RU"/>
              </w:rPr>
              <w:t>к</w:t>
            </w:r>
            <w:r w:rsidRPr="00871D3D">
              <w:rPr>
                <w:rFonts w:eastAsia="Arial"/>
                <w:color w:val="000000"/>
                <w:sz w:val="22"/>
                <w:szCs w:val="22"/>
                <w:lang w:val="sr-Cyrl-CS"/>
              </w:rPr>
              <w:t xml:space="preserve">оја је написана. </w:t>
            </w:r>
            <w:r w:rsidRPr="00871D3D">
              <w:rPr>
                <w:rFonts w:eastAsia="Arial"/>
                <w:color w:val="000000"/>
                <w:sz w:val="22"/>
                <w:szCs w:val="22"/>
                <w:lang w:val="ru-RU"/>
              </w:rPr>
              <w:t>Када ученици савладају уочавање гласова и њихову позицију у речима, прелази се на растављање речи на гласове. За почетак се препоручују речи од два гласа, а затим од три, четири и више.</w:t>
            </w:r>
          </w:p>
          <w:p w:rsidR="00D84902" w:rsidRPr="00871D3D" w:rsidRDefault="00D84902" w:rsidP="00871D3D">
            <w:pPr>
              <w:ind w:firstLine="0"/>
              <w:jc w:val="left"/>
              <w:rPr>
                <w:rFonts w:eastAsia="Arial"/>
                <w:color w:val="000000"/>
                <w:lang w:val="ru-RU"/>
              </w:rPr>
            </w:pPr>
            <w:r w:rsidRPr="00871D3D">
              <w:rPr>
                <w:rFonts w:eastAsia="Arial"/>
                <w:color w:val="000000"/>
                <w:sz w:val="22"/>
                <w:szCs w:val="22"/>
                <w:lang w:val="ru-RU"/>
              </w:rPr>
              <w:t>Синтетичка вежбања се организују упоредо са аналитичким. Речи које су већ растављене на гласове опет се сливају у целину. Почиње се од најлакших и иде ка све тежим. Ученици се на тај начин припремају за читање и разумевање прочитаног.</w:t>
            </w:r>
          </w:p>
          <w:p w:rsidR="00D84902" w:rsidRPr="00871D3D" w:rsidRDefault="00D84902" w:rsidP="00871D3D">
            <w:pPr>
              <w:ind w:firstLine="0"/>
              <w:jc w:val="left"/>
              <w:rPr>
                <w:rFonts w:eastAsia="Arial"/>
                <w:color w:val="000000"/>
                <w:lang w:val="ru-RU"/>
              </w:rPr>
            </w:pPr>
            <w:r w:rsidRPr="00871D3D">
              <w:rPr>
                <w:rFonts w:eastAsia="Arial"/>
                <w:color w:val="000000"/>
                <w:sz w:val="22"/>
                <w:szCs w:val="22"/>
                <w:lang w:val="ru-RU"/>
              </w:rPr>
              <w:t xml:space="preserve">Вежбе у отклањању дијалекатских и жаргонских карактеристика говора се изводе полако и систематично. Учитељи посебну пажњу треба да обрате на изговор гласова </w:t>
            </w:r>
            <w:r w:rsidRPr="00871D3D">
              <w:rPr>
                <w:rFonts w:eastAsia="Calibri"/>
                <w:sz w:val="22"/>
                <w:szCs w:val="22"/>
                <w:lang w:val="ru-RU"/>
              </w:rPr>
              <w:t>. ђ, ћ; џ, ч; ј, љ</w:t>
            </w:r>
            <w:r w:rsidRPr="00871D3D">
              <w:rPr>
                <w:rFonts w:eastAsia="Arial"/>
                <w:i/>
                <w:color w:val="000000"/>
                <w:sz w:val="22"/>
                <w:szCs w:val="22"/>
                <w:lang w:val="ru-RU"/>
              </w:rPr>
              <w:t>.</w:t>
            </w:r>
          </w:p>
          <w:p w:rsidR="00D84902" w:rsidRPr="00871D3D" w:rsidRDefault="00D84902" w:rsidP="00871D3D">
            <w:pPr>
              <w:ind w:firstLine="0"/>
              <w:jc w:val="left"/>
              <w:rPr>
                <w:rFonts w:eastAsia="Arial"/>
                <w:color w:val="000000"/>
                <w:lang w:val="ru-RU"/>
              </w:rPr>
            </w:pPr>
            <w:r w:rsidRPr="00871D3D">
              <w:rPr>
                <w:rFonts w:eastAsia="Arial"/>
                <w:bCs/>
                <w:color w:val="000000"/>
                <w:sz w:val="22"/>
                <w:szCs w:val="22"/>
                <w:lang w:val="sr-Cyrl-CS"/>
              </w:rPr>
              <w:t xml:space="preserve">Моторичке вежбе за развијање руке, шаке и прстију се развијају кроз игру. Препоручује се </w:t>
            </w:r>
            <w:r w:rsidRPr="00871D3D">
              <w:rPr>
                <w:rFonts w:eastAsia="Arial"/>
                <w:color w:val="000000"/>
                <w:sz w:val="22"/>
                <w:szCs w:val="22"/>
                <w:lang w:val="sr-Cyrl-CS"/>
              </w:rPr>
              <w:t xml:space="preserve">везивање чворова од канапа, везивање пертли, закопчавање дугмића, низање перлица (могу се изводити и на часовима физичког васпитања). </w:t>
            </w:r>
            <w:r w:rsidRPr="00871D3D">
              <w:rPr>
                <w:rFonts w:eastAsia="Arial"/>
                <w:bCs/>
                <w:color w:val="000000"/>
                <w:sz w:val="22"/>
                <w:szCs w:val="22"/>
                <w:lang w:val="sr-Cyrl-CS"/>
              </w:rPr>
              <w:t>Графомоторичке вежбе су веома важне у припреми за писање. Свака графомоторичка вежба треба да се повеже са неким догађајем, вежбом слушања, посматрања, причања и сл. Такве вежбе, односно писање елемената слова,</w:t>
            </w:r>
            <w:r w:rsidRPr="00871D3D">
              <w:rPr>
                <w:rFonts w:eastAsia="Arial"/>
                <w:bCs/>
                <w:color w:val="000000"/>
                <w:sz w:val="22"/>
                <w:szCs w:val="22"/>
              </w:rPr>
              <w:t xml:space="preserve"> </w:t>
            </w:r>
            <w:r w:rsidRPr="00871D3D">
              <w:rPr>
                <w:rFonts w:eastAsia="Arial"/>
                <w:bCs/>
                <w:color w:val="000000"/>
                <w:sz w:val="22"/>
                <w:szCs w:val="22"/>
                <w:lang w:val="sr-Cyrl-CS"/>
              </w:rPr>
              <w:t>изводе се на различите начине, кроз цртеже,</w:t>
            </w:r>
            <w:r w:rsidRPr="00871D3D">
              <w:rPr>
                <w:rFonts w:eastAsia="Arial"/>
                <w:bCs/>
                <w:color w:val="000000"/>
                <w:sz w:val="22"/>
                <w:szCs w:val="22"/>
              </w:rPr>
              <w:t xml:space="preserve"> </w:t>
            </w:r>
            <w:r w:rsidRPr="00871D3D">
              <w:rPr>
                <w:rFonts w:eastAsia="Arial"/>
                <w:bCs/>
                <w:i/>
                <w:color w:val="000000"/>
                <w:sz w:val="22"/>
                <w:szCs w:val="22"/>
                <w:lang w:val="sr-Cyrl-CS"/>
              </w:rPr>
              <w:t xml:space="preserve">рамове за слике </w:t>
            </w:r>
            <w:r w:rsidRPr="00871D3D">
              <w:rPr>
                <w:rFonts w:eastAsia="Arial"/>
                <w:bCs/>
                <w:color w:val="000000"/>
                <w:sz w:val="22"/>
                <w:szCs w:val="22"/>
                <w:lang w:val="sr-Cyrl-CS"/>
              </w:rPr>
              <w:t xml:space="preserve">у простору предвиђеном за писање. Ученике треба подстицати да употпуне цртеж додајући своје елементе (корелација са ликовном културом). </w:t>
            </w:r>
            <w:r w:rsidRPr="00871D3D">
              <w:rPr>
                <w:rFonts w:eastAsia="Arial"/>
                <w:color w:val="000000"/>
                <w:sz w:val="22"/>
                <w:szCs w:val="22"/>
                <w:lang w:val="ru-RU"/>
              </w:rPr>
              <w:t xml:space="preserve">Вежбе писања линија изводити без подизања руке, из једног потеза. Ученике усмеравати на правилно држање оловке (графитне оловке, хемијске оловке, налив пера, фломастера). Употребу гумице треба свести на минимум, јер смањује одговорност ученика у писању. </w:t>
            </w:r>
            <w:r w:rsidRPr="00871D3D">
              <w:rPr>
                <w:rFonts w:eastAsia="Arial"/>
                <w:bCs/>
                <w:color w:val="000000"/>
                <w:sz w:val="22"/>
                <w:szCs w:val="22"/>
                <w:lang w:val="sr-Cyrl-CS"/>
              </w:rPr>
              <w:t>Пазити</w:t>
            </w:r>
            <w:r w:rsidRPr="00871D3D">
              <w:rPr>
                <w:rFonts w:eastAsia="Arial"/>
                <w:color w:val="000000"/>
                <w:sz w:val="22"/>
                <w:szCs w:val="22"/>
                <w:lang w:val="ru-RU"/>
              </w:rPr>
              <w:t xml:space="preserve"> на правилно држање тела, удаљеност од стола, правилан положај тела у односу на сто и на угао писања. При писању учити ученике да не журе, да рука буде опуштена.</w:t>
            </w:r>
          </w:p>
          <w:p w:rsidR="00D84902" w:rsidRPr="00871D3D" w:rsidRDefault="00D84902" w:rsidP="00871D3D">
            <w:pPr>
              <w:ind w:firstLine="0"/>
              <w:jc w:val="left"/>
              <w:rPr>
                <w:rFonts w:eastAsia="Arial"/>
                <w:color w:val="000000"/>
                <w:lang w:val="ru-RU"/>
              </w:rPr>
            </w:pPr>
          </w:p>
          <w:p w:rsidR="00D84902" w:rsidRPr="00871D3D" w:rsidRDefault="00D84902" w:rsidP="00871D3D">
            <w:pPr>
              <w:ind w:firstLine="0"/>
              <w:jc w:val="left"/>
              <w:rPr>
                <w:rFonts w:eastAsia="Arial"/>
                <w:b/>
                <w:color w:val="000000"/>
                <w:lang w:val="sr-Cyrl-CS"/>
              </w:rPr>
            </w:pPr>
            <w:r w:rsidRPr="00871D3D">
              <w:rPr>
                <w:rFonts w:eastAsia="Arial"/>
                <w:b/>
                <w:color w:val="000000"/>
                <w:sz w:val="22"/>
                <w:szCs w:val="22"/>
                <w:lang w:val="sr-Cyrl-CS"/>
              </w:rPr>
              <w:t>Учење читања и писања</w:t>
            </w:r>
          </w:p>
          <w:p w:rsidR="00D84902" w:rsidRPr="00871D3D" w:rsidRDefault="00D84902" w:rsidP="00871D3D">
            <w:pPr>
              <w:ind w:firstLine="0"/>
              <w:jc w:val="left"/>
              <w:rPr>
                <w:rFonts w:eastAsia="Arial"/>
                <w:bCs/>
                <w:color w:val="000000"/>
                <w:lang w:val="ru-RU"/>
              </w:rPr>
            </w:pPr>
            <w:r w:rsidRPr="00871D3D">
              <w:rPr>
                <w:rFonts w:eastAsia="Arial"/>
                <w:bCs/>
                <w:color w:val="000000"/>
                <w:sz w:val="22"/>
                <w:szCs w:val="22"/>
                <w:lang w:val="sr-Cyrl-CS"/>
              </w:rPr>
              <w:t xml:space="preserve">Дидактичко-методичка организација наставе почетног читања и писања зависи од много фактора, а најважнији је онај који се односи на предзнања ученика. </w:t>
            </w:r>
            <w:r w:rsidRPr="00871D3D">
              <w:rPr>
                <w:rFonts w:eastAsia="Arial"/>
                <w:bCs/>
                <w:color w:val="000000"/>
                <w:sz w:val="22"/>
                <w:szCs w:val="22"/>
                <w:lang w:val="ru-RU"/>
              </w:rPr>
              <w:t>У</w:t>
            </w:r>
            <w:r w:rsidRPr="00871D3D">
              <w:rPr>
                <w:rFonts w:eastAsia="Arial"/>
                <w:bCs/>
                <w:color w:val="000000"/>
                <w:sz w:val="22"/>
                <w:szCs w:val="22"/>
                <w:lang w:val="sr-Cyrl-CS"/>
              </w:rPr>
              <w:t>читељи бирају поступак који ће користити у настави почетног читања и писања</w:t>
            </w:r>
            <w:r w:rsidRPr="00871D3D">
              <w:rPr>
                <w:rFonts w:eastAsia="Arial"/>
                <w:bCs/>
                <w:color w:val="000000"/>
                <w:sz w:val="22"/>
                <w:szCs w:val="22"/>
                <w:lang w:val="ru-RU"/>
              </w:rPr>
              <w:t xml:space="preserve"> – комбинацију монографског и групног поступка, групни или комплексни поступак.</w:t>
            </w:r>
          </w:p>
          <w:p w:rsidR="00D84902" w:rsidRPr="00871D3D" w:rsidRDefault="00D84902" w:rsidP="00871D3D">
            <w:pPr>
              <w:ind w:firstLine="0"/>
              <w:jc w:val="left"/>
              <w:rPr>
                <w:rFonts w:eastAsia="Arial"/>
                <w:bCs/>
                <w:color w:val="000000"/>
                <w:lang w:val="sr-Cyrl-CS"/>
              </w:rPr>
            </w:pPr>
            <w:r w:rsidRPr="00871D3D">
              <w:rPr>
                <w:rFonts w:eastAsia="Arial"/>
                <w:bCs/>
                <w:color w:val="000000"/>
                <w:sz w:val="22"/>
                <w:szCs w:val="22"/>
                <w:lang w:val="sr-Cyrl-CS"/>
              </w:rPr>
              <w:t>Наставу почетног читања и писања треба изводити на више нивоа уз примену принципа индивидуализације. У сваком одељењу постоје ученици који знају да читају и они који само познају слова или не знају да читају. Садржаји, методе и облици рада треба да се прилагоде могућностима и потребама ученика.</w:t>
            </w:r>
          </w:p>
          <w:p w:rsidR="00D84902" w:rsidRPr="00871D3D" w:rsidRDefault="00D84902" w:rsidP="00871D3D">
            <w:pPr>
              <w:ind w:firstLine="0"/>
              <w:jc w:val="left"/>
              <w:rPr>
                <w:rFonts w:eastAsia="Arial"/>
                <w:color w:val="000000"/>
                <w:lang w:val="ru-RU"/>
              </w:rPr>
            </w:pPr>
            <w:r w:rsidRPr="00871D3D">
              <w:rPr>
                <w:rFonts w:eastAsia="Arial"/>
                <w:color w:val="000000"/>
                <w:sz w:val="22"/>
                <w:szCs w:val="22"/>
                <w:lang w:val="sr-Cyrl-CS"/>
              </w:rPr>
              <w:t>У овом периоду ученици треба да вежбају читање одговарајућих текстова, правилно  изговорају све гласове  и правилно наглашавају речи и реченице. Треба о</w:t>
            </w:r>
            <w:r w:rsidRPr="00871D3D">
              <w:rPr>
                <w:rFonts w:eastAsia="Arial"/>
                <w:color w:val="000000"/>
                <w:sz w:val="22"/>
                <w:szCs w:val="22"/>
                <w:lang w:val="ru-RU"/>
              </w:rPr>
              <w:t>братити пажњу на индивидуалне способности ученика. Свако дете чита својим темпом и према својим способностима. Пожељно је често проверавати степен савладаности технике читања и разумевања прочитаног. При учењу читања могу се користити игре словима и речима, језичке игре (ребуси, испуњалке, укрштене речи). Ученици тако упознају  нове  садржаје, ситуације имају већу мотивисаност, а атмосфера је пријатна и опуштена. Подстицати ученике да свакодневно вежбају читање код куће. Сарађивати са родитељима ученика и пружити им неопходне информације везане за читање (мотивација деце, читање у свакодневним животним ситуацијама, удаљеност текста од очију је 30 центиметара и сл.).</w:t>
            </w:r>
          </w:p>
          <w:p w:rsidR="00D84902" w:rsidRPr="00871D3D" w:rsidRDefault="00D84902" w:rsidP="00871D3D">
            <w:pPr>
              <w:ind w:firstLine="0"/>
              <w:jc w:val="left"/>
              <w:rPr>
                <w:rFonts w:eastAsia="Arial"/>
                <w:color w:val="000000"/>
              </w:rPr>
            </w:pPr>
            <w:r w:rsidRPr="00871D3D">
              <w:rPr>
                <w:rFonts w:eastAsia="Arial"/>
                <w:color w:val="000000"/>
                <w:sz w:val="22"/>
                <w:szCs w:val="22"/>
                <w:lang w:val="sr-Cyrl-CS"/>
              </w:rPr>
              <w:t xml:space="preserve">Ученици уче да пишу појединачна штампана и писана слова, речи и реченице; цифре. </w:t>
            </w:r>
            <w:r w:rsidRPr="00871D3D">
              <w:rPr>
                <w:rFonts w:eastAsia="Arial"/>
                <w:color w:val="000000"/>
                <w:sz w:val="22"/>
                <w:szCs w:val="22"/>
                <w:lang w:val="ru-RU"/>
              </w:rPr>
              <w:t xml:space="preserve">Размак између штампаних слова у речима је равномеран. </w:t>
            </w:r>
            <w:r w:rsidRPr="00871D3D">
              <w:rPr>
                <w:rFonts w:eastAsia="Arial"/>
                <w:color w:val="000000"/>
                <w:sz w:val="22"/>
                <w:szCs w:val="22"/>
                <w:lang w:val="sr-Cyrl-CS"/>
              </w:rPr>
              <w:t xml:space="preserve">Код учења писаних слова посебну пажњу посветити графичком увезивању слова у речима. </w:t>
            </w:r>
            <w:r w:rsidRPr="00871D3D">
              <w:rPr>
                <w:rFonts w:eastAsia="Arial"/>
                <w:color w:val="000000"/>
                <w:sz w:val="22"/>
                <w:szCs w:val="22"/>
                <w:lang w:val="ru-RU"/>
              </w:rPr>
              <w:t xml:space="preserve">Слова треба да буду исте висине и дебљине, а размак између речи уједначен. Писање увежбавати кроз преписивање, допуњавање реченица, састављање реченица на основу слике, састављање реченица на основу низа слика, диктате и самостално писање реченица и краћих текстуалних целина. Поред усвајања облика слова, смера писања самог слова, посебну пажњу треба обратити на просторну оријентацију у свесци. Појединачно писање слова се ограничава на један до два реда у свесци. Дневна оптерећеност писањем не треба да је дужа од 25 минута. </w:t>
            </w:r>
            <w:r w:rsidRPr="00871D3D">
              <w:rPr>
                <w:rFonts w:eastAsia="Arial"/>
                <w:color w:val="000000"/>
                <w:sz w:val="22"/>
                <w:szCs w:val="22"/>
              </w:rPr>
              <w:t>Леворука деца пишу левом руком.</w:t>
            </w:r>
          </w:p>
          <w:p w:rsidR="00D84902" w:rsidRPr="00871D3D" w:rsidRDefault="00D84902" w:rsidP="00871D3D">
            <w:pPr>
              <w:ind w:firstLine="0"/>
              <w:jc w:val="left"/>
              <w:rPr>
                <w:rFonts w:eastAsia="Arial"/>
                <w:color w:val="000000"/>
              </w:rPr>
            </w:pPr>
          </w:p>
          <w:p w:rsidR="00D84902" w:rsidRPr="00871D3D" w:rsidRDefault="00D84902" w:rsidP="00871D3D">
            <w:pPr>
              <w:ind w:firstLine="0"/>
              <w:jc w:val="left"/>
              <w:rPr>
                <w:rFonts w:eastAsia="Arial"/>
                <w:b/>
                <w:color w:val="000000"/>
                <w:lang w:val="ru-RU"/>
              </w:rPr>
            </w:pPr>
            <w:r w:rsidRPr="00871D3D">
              <w:rPr>
                <w:rFonts w:eastAsia="Arial"/>
                <w:b/>
                <w:color w:val="000000"/>
                <w:sz w:val="22"/>
                <w:szCs w:val="22"/>
                <w:lang w:val="ru-RU"/>
              </w:rPr>
              <w:t>Усавршавање читања и писања</w:t>
            </w:r>
          </w:p>
          <w:p w:rsidR="00D84902" w:rsidRPr="00871D3D" w:rsidRDefault="00D84902" w:rsidP="00871D3D">
            <w:pPr>
              <w:ind w:firstLine="0"/>
              <w:jc w:val="left"/>
              <w:rPr>
                <w:rFonts w:eastAsia="Arial"/>
                <w:color w:val="000000"/>
                <w:lang w:val="ru-RU"/>
              </w:rPr>
            </w:pPr>
            <w:r w:rsidRPr="00871D3D">
              <w:rPr>
                <w:rFonts w:eastAsia="Arial"/>
                <w:color w:val="000000"/>
                <w:sz w:val="22"/>
                <w:szCs w:val="22"/>
                <w:lang w:val="ru-RU"/>
              </w:rPr>
              <w:t>У овом периоду ученик треба да влада основном техником читања и писања. Усавршавање читања треба вежбати на текстовима који су кратки, динамични, интересантни и примерени узрасту ученика, као и на текстовима школске и домаће лектире. Посебну пажњу обратити на разумевање прочитаних речи, реченица и текстова. Редовним вежбањем ученици аутоматизују процес читања и писања.</w:t>
            </w:r>
          </w:p>
          <w:p w:rsidR="00D84902" w:rsidRPr="00871D3D" w:rsidRDefault="00D84902" w:rsidP="00871D3D">
            <w:pPr>
              <w:ind w:firstLine="0"/>
              <w:jc w:val="left"/>
              <w:rPr>
                <w:rFonts w:eastAsia="Arial"/>
                <w:color w:val="000000"/>
                <w:lang w:val="ru-RU"/>
              </w:rPr>
            </w:pPr>
          </w:p>
          <w:p w:rsidR="00D84902" w:rsidRPr="00871D3D" w:rsidRDefault="00D84902" w:rsidP="00871D3D">
            <w:pPr>
              <w:ind w:firstLine="0"/>
              <w:jc w:val="left"/>
              <w:rPr>
                <w:rFonts w:eastAsia="Arial"/>
                <w:color w:val="000000"/>
                <w:lang w:val="ru-RU"/>
              </w:rPr>
            </w:pPr>
          </w:p>
          <w:p w:rsidR="00D84902" w:rsidRPr="00871D3D" w:rsidRDefault="00D84902" w:rsidP="00871D3D">
            <w:pPr>
              <w:ind w:firstLine="0"/>
              <w:jc w:val="left"/>
              <w:rPr>
                <w:rFonts w:eastAsia="Arial"/>
                <w:bCs/>
                <w:color w:val="000000"/>
                <w:lang w:val="sr-Cyrl-CS"/>
              </w:rPr>
            </w:pPr>
            <w:r w:rsidRPr="00871D3D">
              <w:rPr>
                <w:rFonts w:eastAsia="Arial"/>
                <w:bCs/>
                <w:color w:val="000000"/>
                <w:sz w:val="22"/>
                <w:szCs w:val="22"/>
                <w:lang w:val="sr-Cyrl-CS"/>
              </w:rPr>
              <w:t>КЊИЖЕВНОСТ</w:t>
            </w:r>
          </w:p>
          <w:p w:rsidR="00D84902" w:rsidRPr="00871D3D" w:rsidRDefault="00D84902" w:rsidP="00871D3D">
            <w:pPr>
              <w:ind w:firstLine="0"/>
              <w:jc w:val="left"/>
              <w:rPr>
                <w:rFonts w:eastAsia="Arial"/>
                <w:bCs/>
                <w:color w:val="000000"/>
                <w:lang w:val="sr-Cyrl-CS"/>
              </w:rPr>
            </w:pPr>
            <w:r w:rsidRPr="00871D3D">
              <w:rPr>
                <w:rFonts w:eastAsia="Arial"/>
                <w:bCs/>
                <w:color w:val="000000"/>
                <w:sz w:val="22"/>
                <w:szCs w:val="22"/>
                <w:lang w:val="sr-Cyrl-CS"/>
              </w:rPr>
              <w:t xml:space="preserve">Препоручени садржаји из области </w:t>
            </w:r>
            <w:r w:rsidRPr="00871D3D">
              <w:rPr>
                <w:rFonts w:eastAsia="Arial"/>
                <w:bCs/>
                <w:i/>
                <w:color w:val="000000"/>
                <w:sz w:val="22"/>
                <w:szCs w:val="22"/>
                <w:lang w:val="sr-Cyrl-CS"/>
              </w:rPr>
              <w:t>Књижевност</w:t>
            </w:r>
            <w:r w:rsidRPr="00871D3D">
              <w:rPr>
                <w:rFonts w:eastAsia="Arial"/>
                <w:bCs/>
                <w:color w:val="000000"/>
                <w:sz w:val="22"/>
                <w:szCs w:val="22"/>
                <w:lang w:val="sr-Cyrl-CS"/>
              </w:rPr>
              <w:t xml:space="preserve"> савладавају се током целе школске године, из</w:t>
            </w:r>
            <w:r w:rsidRPr="00871D3D">
              <w:rPr>
                <w:rFonts w:eastAsia="Arial"/>
                <w:bCs/>
                <w:color w:val="000000"/>
                <w:sz w:val="22"/>
                <w:szCs w:val="22"/>
              </w:rPr>
              <w:t xml:space="preserve"> </w:t>
            </w:r>
            <w:r w:rsidRPr="00871D3D">
              <w:rPr>
                <w:rFonts w:eastAsia="Arial"/>
                <w:bCs/>
                <w:color w:val="000000"/>
                <w:sz w:val="22"/>
                <w:szCs w:val="22"/>
                <w:lang w:val="sr-Cyrl-CS"/>
              </w:rPr>
              <w:t>буквара/почетнице</w:t>
            </w:r>
            <w:r w:rsidRPr="00871D3D">
              <w:rPr>
                <w:rFonts w:eastAsia="Arial"/>
                <w:bCs/>
                <w:color w:val="000000"/>
                <w:sz w:val="22"/>
                <w:szCs w:val="22"/>
              </w:rPr>
              <w:t xml:space="preserve"> </w:t>
            </w:r>
            <w:r w:rsidRPr="00871D3D">
              <w:rPr>
                <w:rFonts w:eastAsia="Arial"/>
                <w:bCs/>
                <w:color w:val="000000"/>
                <w:sz w:val="22"/>
                <w:szCs w:val="22"/>
                <w:lang w:val="sr-Cyrl-CS"/>
              </w:rPr>
              <w:t>и уз помоћ читанке као основних наставних средстава, тако што учитељ планира њихову реализацију у складу са индивидуалним карактеристикама ученика и укупним могућностима колектива, руководећи се исходима учења.</w:t>
            </w:r>
          </w:p>
          <w:p w:rsidR="00D84902" w:rsidRPr="00871D3D" w:rsidRDefault="00D84902" w:rsidP="00871D3D">
            <w:pPr>
              <w:ind w:firstLine="0"/>
              <w:jc w:val="left"/>
              <w:rPr>
                <w:rFonts w:eastAsia="Arial"/>
                <w:bCs/>
                <w:color w:val="000000"/>
                <w:lang w:val="sr-Cyrl-CS"/>
              </w:rPr>
            </w:pPr>
            <w:r w:rsidRPr="00871D3D">
              <w:rPr>
                <w:rFonts w:eastAsia="Arial"/>
                <w:bCs/>
                <w:color w:val="000000"/>
                <w:sz w:val="22"/>
                <w:szCs w:val="22"/>
                <w:lang w:val="sr-Cyrl-CS"/>
              </w:rPr>
              <w:t>Приликом оспособљавања ученика да уз помоћ учитеља разумеју текстове из школске лектире, али и популарне, информативне текстове из часописа за децу, енциклопедија и сл.</w:t>
            </w:r>
            <w:r w:rsidRPr="00871D3D">
              <w:rPr>
                <w:rFonts w:eastAsia="Arial"/>
                <w:color w:val="000000"/>
                <w:sz w:val="22"/>
                <w:szCs w:val="22"/>
                <w:lang w:val="sr-Cyrl-CS"/>
              </w:rPr>
              <w:t xml:space="preserve"> </w:t>
            </w:r>
            <w:r w:rsidRPr="00871D3D">
              <w:rPr>
                <w:rFonts w:eastAsia="Arial"/>
                <w:bCs/>
                <w:color w:val="000000"/>
                <w:sz w:val="22"/>
                <w:szCs w:val="22"/>
                <w:lang w:val="sr-Cyrl-CS"/>
              </w:rPr>
              <w:t>важно је настојати да се уоче догађаји, просторни и временски односи и битне појединости у описима бића и природе. Како се текстови из школске лектире користе за усавршавање читања и писања и увођење ученика у основне појмове о књижевности, тако се ученици подстичу да уоче ликове у књижевном делу, њихове особине и поступке; њихова емоционална стања (радосно, тужно, смешно) и да разликују појмове добра и зла.</w:t>
            </w:r>
          </w:p>
          <w:p w:rsidR="00D84902" w:rsidRPr="00871D3D" w:rsidRDefault="00D84902" w:rsidP="00871D3D">
            <w:pPr>
              <w:ind w:firstLine="0"/>
              <w:jc w:val="left"/>
              <w:rPr>
                <w:rFonts w:eastAsia="Arial"/>
                <w:bCs/>
                <w:color w:val="000000"/>
                <w:lang w:val="sr-Cyrl-CS"/>
              </w:rPr>
            </w:pPr>
            <w:r w:rsidRPr="00871D3D">
              <w:rPr>
                <w:rFonts w:eastAsia="Arial"/>
                <w:color w:val="000000"/>
                <w:sz w:val="22"/>
                <w:szCs w:val="22"/>
                <w:lang w:val="ru-RU"/>
              </w:rPr>
              <w:t xml:space="preserve">У прописаним текстовима из школске лектире понуђен је избор, односно опредељивање </w:t>
            </w:r>
            <w:r w:rsidRPr="00871D3D">
              <w:rPr>
                <w:rFonts w:eastAsia="Arial"/>
                <w:color w:val="000000"/>
                <w:sz w:val="22"/>
                <w:szCs w:val="22"/>
              </w:rPr>
              <w:t xml:space="preserve">учитеља </w:t>
            </w:r>
            <w:r w:rsidRPr="00871D3D">
              <w:rPr>
                <w:rFonts w:eastAsia="Arial"/>
                <w:color w:val="000000"/>
                <w:sz w:val="22"/>
                <w:szCs w:val="22"/>
                <w:lang w:val="ru-RU"/>
              </w:rPr>
              <w:t xml:space="preserve">да у неким случајевима изабере између два, односно три дела (нпр. бира се једна народна прича – </w:t>
            </w:r>
            <w:r w:rsidRPr="00871D3D">
              <w:rPr>
                <w:rFonts w:eastAsia="Arial"/>
                <w:i/>
                <w:color w:val="000000"/>
                <w:sz w:val="22"/>
                <w:szCs w:val="22"/>
                <w:lang w:val="sr-Cyrl-CS"/>
              </w:rPr>
              <w:t xml:space="preserve">Деда и репа </w:t>
            </w:r>
            <w:r w:rsidRPr="00871D3D">
              <w:rPr>
                <w:rFonts w:eastAsia="Arial"/>
                <w:color w:val="000000"/>
                <w:sz w:val="22"/>
                <w:szCs w:val="22"/>
                <w:lang w:val="sr-Cyrl-CS"/>
              </w:rPr>
              <w:t xml:space="preserve">или </w:t>
            </w:r>
            <w:r w:rsidRPr="00871D3D">
              <w:rPr>
                <w:rFonts w:eastAsia="Arial"/>
                <w:i/>
                <w:color w:val="000000"/>
                <w:sz w:val="22"/>
                <w:szCs w:val="22"/>
                <w:lang w:val="sr-Cyrl-CS"/>
              </w:rPr>
              <w:t xml:space="preserve">Голуб и пчела, </w:t>
            </w:r>
            <w:r w:rsidRPr="00871D3D">
              <w:rPr>
                <w:rFonts w:eastAsia="Arial"/>
                <w:color w:val="000000"/>
                <w:sz w:val="22"/>
                <w:szCs w:val="22"/>
                <w:lang w:val="ru-RU"/>
              </w:rPr>
              <w:t xml:space="preserve">бира се једна од три понуђене песме Гвида Тартаље, а од </w:t>
            </w:r>
            <w:r w:rsidRPr="00871D3D">
              <w:rPr>
                <w:rFonts w:eastAsia="Arial"/>
                <w:color w:val="000000"/>
                <w:sz w:val="22"/>
                <w:szCs w:val="22"/>
              </w:rPr>
              <w:t xml:space="preserve">Љубивоја Ршумовића обавезно је обрадити песму </w:t>
            </w:r>
            <w:r w:rsidRPr="00871D3D">
              <w:rPr>
                <w:rFonts w:eastAsia="Arial"/>
                <w:i/>
                <w:color w:val="000000"/>
                <w:sz w:val="22"/>
                <w:szCs w:val="22"/>
              </w:rPr>
              <w:t>Ау што је школа згодна</w:t>
            </w:r>
            <w:r w:rsidRPr="00871D3D">
              <w:rPr>
                <w:rFonts w:eastAsia="Arial"/>
                <w:color w:val="000000"/>
                <w:sz w:val="22"/>
                <w:szCs w:val="22"/>
              </w:rPr>
              <w:t xml:space="preserve">, а поред ње бира се још једна од две које су понуђене – </w:t>
            </w:r>
            <w:r w:rsidRPr="00871D3D">
              <w:rPr>
                <w:rFonts w:eastAsia="Arial"/>
                <w:i/>
                <w:color w:val="000000"/>
                <w:sz w:val="22"/>
                <w:szCs w:val="22"/>
              </w:rPr>
              <w:t xml:space="preserve">Дете </w:t>
            </w:r>
            <w:r w:rsidRPr="00871D3D">
              <w:rPr>
                <w:rFonts w:eastAsia="Arial"/>
                <w:color w:val="000000"/>
                <w:sz w:val="22"/>
                <w:szCs w:val="22"/>
              </w:rPr>
              <w:t xml:space="preserve">или </w:t>
            </w:r>
            <w:r w:rsidRPr="00871D3D">
              <w:rPr>
                <w:rFonts w:eastAsia="Arial"/>
                <w:i/>
                <w:color w:val="000000"/>
                <w:sz w:val="22"/>
                <w:szCs w:val="22"/>
              </w:rPr>
              <w:t>Деца су украс света</w:t>
            </w:r>
            <w:r w:rsidRPr="00871D3D">
              <w:rPr>
                <w:rFonts w:eastAsia="Arial"/>
                <w:color w:val="000000"/>
                <w:sz w:val="22"/>
                <w:szCs w:val="22"/>
              </w:rPr>
              <w:t>, итд.).</w:t>
            </w:r>
          </w:p>
          <w:p w:rsidR="00D84902" w:rsidRPr="00871D3D" w:rsidRDefault="00D84902" w:rsidP="00871D3D">
            <w:pPr>
              <w:ind w:firstLine="0"/>
              <w:jc w:val="left"/>
              <w:rPr>
                <w:rFonts w:eastAsia="Arial"/>
                <w:bCs/>
                <w:color w:val="000000"/>
                <w:lang w:val="sr-Cyrl-CS"/>
              </w:rPr>
            </w:pPr>
            <w:r w:rsidRPr="00871D3D">
              <w:rPr>
                <w:rFonts w:eastAsia="Arial"/>
                <w:bCs/>
                <w:color w:val="000000"/>
                <w:sz w:val="22"/>
                <w:szCs w:val="22"/>
                <w:lang w:val="sr-Cyrl-CS"/>
              </w:rPr>
              <w:t xml:space="preserve">Први пут се уводи читање текста у наставцима, на примеру </w:t>
            </w:r>
            <w:r w:rsidRPr="00871D3D">
              <w:rPr>
                <w:rFonts w:eastAsia="Arial"/>
                <w:bCs/>
                <w:i/>
                <w:color w:val="000000"/>
                <w:sz w:val="22"/>
                <w:szCs w:val="22"/>
                <w:lang w:val="sr-Cyrl-CS"/>
              </w:rPr>
              <w:t>Јежеве кућице</w:t>
            </w:r>
            <w:r w:rsidRPr="00871D3D">
              <w:rPr>
                <w:rFonts w:eastAsia="Arial"/>
                <w:bCs/>
                <w:color w:val="000000"/>
                <w:sz w:val="22"/>
                <w:szCs w:val="22"/>
                <w:lang w:val="sr-Cyrl-CS"/>
              </w:rPr>
              <w:t xml:space="preserve"> Бранка Ћопића. То подразумева да учитељ, према плану који сам осмисли и одговарајућом динамиком, чита део по део Ћопићевог текста и разговара са ученицима о прочитаном на неколико планираних часова мотивишући их да дело прочитају и сами.</w:t>
            </w:r>
          </w:p>
          <w:p w:rsidR="00D84902" w:rsidRPr="00871D3D" w:rsidRDefault="00D84902" w:rsidP="00871D3D">
            <w:pPr>
              <w:ind w:firstLine="0"/>
              <w:jc w:val="left"/>
              <w:rPr>
                <w:rFonts w:eastAsia="Arial"/>
                <w:color w:val="000000"/>
              </w:rPr>
            </w:pPr>
            <w:r w:rsidRPr="00871D3D">
              <w:rPr>
                <w:rFonts w:eastAsia="Arial"/>
                <w:color w:val="000000"/>
                <w:sz w:val="22"/>
                <w:szCs w:val="22"/>
              </w:rPr>
              <w:t xml:space="preserve">Пошто су текстови предвиђени програмом једноставни, кратки и засновани на хронолошком низању догађаја, ученик треба да одреди </w:t>
            </w:r>
            <w:r w:rsidRPr="00871D3D">
              <w:rPr>
                <w:rFonts w:eastAsia="Arial"/>
                <w:i/>
                <w:iCs/>
                <w:color w:val="000000"/>
                <w:sz w:val="22"/>
                <w:szCs w:val="22"/>
              </w:rPr>
              <w:t>где се</w:t>
            </w:r>
            <w:r w:rsidRPr="00871D3D">
              <w:rPr>
                <w:rFonts w:eastAsia="Arial"/>
                <w:color w:val="000000"/>
                <w:sz w:val="22"/>
                <w:szCs w:val="22"/>
              </w:rPr>
              <w:t xml:space="preserve"> и </w:t>
            </w:r>
            <w:r w:rsidRPr="00871D3D">
              <w:rPr>
                <w:rFonts w:eastAsia="Arial"/>
                <w:i/>
                <w:iCs/>
                <w:color w:val="000000"/>
                <w:sz w:val="22"/>
                <w:szCs w:val="22"/>
              </w:rPr>
              <w:t xml:space="preserve">када </w:t>
            </w:r>
            <w:r w:rsidRPr="00871D3D">
              <w:rPr>
                <w:rFonts w:eastAsia="Arial"/>
                <w:color w:val="000000"/>
                <w:sz w:val="22"/>
                <w:szCs w:val="22"/>
              </w:rPr>
              <w:t>дешава радња и да разуме узрочно-последични распоред догађаја, односно шта се у фабулативном тексту десило прво, а шта следеће, шта је претходило неком догађају а шта из њега следи.</w:t>
            </w:r>
          </w:p>
          <w:p w:rsidR="00D84902" w:rsidRPr="00871D3D" w:rsidRDefault="00D84902" w:rsidP="00871D3D">
            <w:pPr>
              <w:ind w:firstLine="0"/>
              <w:jc w:val="left"/>
              <w:rPr>
                <w:rFonts w:eastAsia="Arial"/>
                <w:color w:val="000000"/>
                <w:lang w:val="ru-RU"/>
              </w:rPr>
            </w:pPr>
            <w:r w:rsidRPr="00871D3D">
              <w:rPr>
                <w:rFonts w:eastAsia="Arial"/>
                <w:color w:val="000000"/>
                <w:sz w:val="22"/>
                <w:szCs w:val="22"/>
                <w:lang w:val="ru-RU"/>
              </w:rPr>
              <w:t>Ученик треба да уочи формалну различитост поезије, прозе и драмског текста (разликовање стиха од прозног и драмског текста писаног по улогама) и њихове основне генолошке карактеристике (нпр. одсуство фабуле у лирском делу, ритмичност стихова или низање догађаја у епском и драмском делу), али не на нивоу дефинисања генолошких појмова. Ученик треба да разликује песму (и шаљиву песму – по тону певања) од приче (басне) и драмског текста, али без увођења дефиниција књижевнотеоријских појмова. Детаљније терминолошко одређивање уводи се поступно у старијим разредима.</w:t>
            </w:r>
          </w:p>
          <w:p w:rsidR="00D84902" w:rsidRPr="00871D3D" w:rsidRDefault="00D84902" w:rsidP="00871D3D">
            <w:pPr>
              <w:ind w:firstLine="0"/>
              <w:jc w:val="left"/>
              <w:rPr>
                <w:rFonts w:eastAsia="Arial"/>
                <w:color w:val="000000"/>
                <w:lang w:val="ru-RU"/>
              </w:rPr>
            </w:pPr>
            <w:r w:rsidRPr="00871D3D">
              <w:rPr>
                <w:rFonts w:eastAsia="Arial"/>
                <w:color w:val="000000"/>
                <w:sz w:val="22"/>
                <w:szCs w:val="22"/>
                <w:lang w:val="ru-RU"/>
              </w:rPr>
              <w:t>Ученик треба да буде у стању да разуме пренесено значење загонетке без формулисања у њој постојећих стилских поступака; да препознаје жанр басне као приче са пренесеним значењем (без увођења појма алегорије), да буде упознат са постојањем народне и ауторске басне (које могу бити у стиху или у прози), да у баснама ликови могу бити не само животиње, већ и биљке, предмети, антропоморфизована бића (Срећа, Нада) или људи и, коначно, да буде у стању да разуме њено пренесено значење и издвоји њену поуку. Пошто се у овом узрасту интегрални текст басне неретко адаптира, скраћује, у исходима нису наведени структурни жанровски елементи басне (фабула и поука), поготово што поука у народној басни и код неких аутора није издвојена (а наравоученија Доситеја Обрадовића су у неким адаптацијама скраћена или изостављена).</w:t>
            </w:r>
          </w:p>
          <w:p w:rsidR="00D84902" w:rsidRPr="00871D3D" w:rsidRDefault="00D84902" w:rsidP="00871D3D">
            <w:pPr>
              <w:ind w:firstLine="0"/>
              <w:jc w:val="left"/>
              <w:rPr>
                <w:rFonts w:eastAsia="Arial"/>
                <w:bCs/>
                <w:color w:val="000000"/>
                <w:lang w:val="sr-Cyrl-CS"/>
              </w:rPr>
            </w:pPr>
            <w:r w:rsidRPr="00871D3D">
              <w:rPr>
                <w:rFonts w:eastAsia="Arial"/>
                <w:bCs/>
                <w:color w:val="000000"/>
                <w:sz w:val="22"/>
                <w:szCs w:val="22"/>
                <w:lang w:val="sr-Cyrl-CS"/>
              </w:rPr>
              <w:t>Ученици се оспособљавају да уоче непознате и мање познате речи у тексту и да питају учитеља за њихово објашњење како би што боље разумели значење текста. Вођени питањима (</w:t>
            </w:r>
            <w:r w:rsidRPr="00871D3D">
              <w:rPr>
                <w:rFonts w:eastAsia="Arial"/>
                <w:bCs/>
                <w:i/>
                <w:color w:val="000000"/>
                <w:sz w:val="22"/>
                <w:szCs w:val="22"/>
                <w:lang w:val="sr-Cyrl-CS"/>
              </w:rPr>
              <w:t>ко?, шта?, где?, када?, зашто?</w:t>
            </w:r>
            <w:r w:rsidRPr="00871D3D">
              <w:rPr>
                <w:rFonts w:eastAsia="Arial"/>
                <w:bCs/>
                <w:color w:val="000000"/>
                <w:sz w:val="22"/>
                <w:szCs w:val="22"/>
                <w:lang w:val="sr-Cyrl-CS"/>
              </w:rPr>
              <w:t>) о прочитаном садржају, ученици се оспособљавају да као одговоре формулишу: реченице, одељке, краће текстовне целине, зависно од индивидуалних способности. Током обраде књижевних текстова ученици стичу прва литерарно-естетска искуства и формирају своје ставове о делу које слушају или читају. Учитељ подстиче ученике да своје ставове и искажу.</w:t>
            </w:r>
          </w:p>
          <w:p w:rsidR="00D84902" w:rsidRPr="00871D3D" w:rsidRDefault="00D84902" w:rsidP="00871D3D">
            <w:pPr>
              <w:ind w:firstLine="0"/>
              <w:jc w:val="left"/>
              <w:rPr>
                <w:rFonts w:eastAsia="Arial"/>
                <w:color w:val="000000"/>
                <w:lang w:val="ru-RU"/>
              </w:rPr>
            </w:pPr>
            <w:r w:rsidRPr="00871D3D">
              <w:rPr>
                <w:rFonts w:eastAsia="Arial"/>
                <w:bCs/>
                <w:color w:val="000000"/>
                <w:sz w:val="22"/>
                <w:szCs w:val="22"/>
                <w:lang w:val="sr-Cyrl-CS"/>
              </w:rPr>
              <w:t>Приликом читања лирских песама ученици поступно уче да п</w:t>
            </w:r>
            <w:r w:rsidRPr="00871D3D">
              <w:rPr>
                <w:rFonts w:eastAsia="Arial"/>
                <w:color w:val="000000"/>
                <w:sz w:val="22"/>
                <w:szCs w:val="22"/>
                <w:lang w:val="ru-RU"/>
              </w:rPr>
              <w:t>репознају и доживе мелодичност песама и да их изражајно читају и рецитују (по избору). Успостављање разлике између дела у стиху и дела у прози не врши се на теоријском нивоу.</w:t>
            </w:r>
          </w:p>
          <w:p w:rsidR="00D84902" w:rsidRPr="00871D3D" w:rsidRDefault="00D84902" w:rsidP="00871D3D">
            <w:pPr>
              <w:ind w:firstLine="0"/>
              <w:jc w:val="left"/>
              <w:rPr>
                <w:rFonts w:eastAsia="Arial"/>
                <w:bCs/>
                <w:color w:val="000000"/>
                <w:lang w:val="sr-Cyrl-CS"/>
              </w:rPr>
            </w:pPr>
            <w:r w:rsidRPr="00871D3D">
              <w:rPr>
                <w:rFonts w:eastAsia="Arial"/>
                <w:color w:val="000000"/>
                <w:sz w:val="22"/>
                <w:szCs w:val="22"/>
                <w:lang w:val="ru-RU"/>
              </w:rPr>
              <w:t xml:space="preserve">Приликом обраде драмских текстова за децу ученици се мотивишу на читав низ стваралачких активности које настају поводом дела (сценски наступ, драмска игра, луткрска игра, драмски дијалози, гледање дечје позоришне представе, снимање и коментарисање драматизованих одломака). Притом ученици усвајају и правила понашања у позоришту у оквиру васпитног деловања школе. </w:t>
            </w:r>
            <w:r w:rsidRPr="00871D3D">
              <w:rPr>
                <w:rFonts w:eastAsia="Arial"/>
                <w:bCs/>
                <w:color w:val="000000"/>
                <w:sz w:val="22"/>
                <w:szCs w:val="22"/>
                <w:lang w:val="sr-Cyrl-CS"/>
              </w:rPr>
              <w:t xml:space="preserve">Уз </w:t>
            </w:r>
            <w:r w:rsidRPr="00871D3D">
              <w:rPr>
                <w:rFonts w:eastAsia="Arial"/>
                <w:bCs/>
                <w:color w:val="000000"/>
                <w:sz w:val="22"/>
                <w:szCs w:val="22"/>
                <w:lang w:val="sr-Cyrl-CS"/>
              </w:rPr>
              <w:lastRenderedPageBreak/>
              <w:t>активно слушање, а потом и самостално читање једноставних књижевних и осталих типова текстова ученици се оспособљавају да садржаје доводе у везу са илустрацијама које прате књижевни, популарни и информативни текст.</w:t>
            </w:r>
          </w:p>
          <w:p w:rsidR="00D84902" w:rsidRPr="00871D3D" w:rsidRDefault="00D84902" w:rsidP="00871D3D">
            <w:pPr>
              <w:ind w:firstLine="0"/>
              <w:jc w:val="left"/>
              <w:rPr>
                <w:rFonts w:eastAsia="Arial"/>
                <w:color w:val="000000"/>
                <w:lang w:val="ru-RU"/>
              </w:rPr>
            </w:pPr>
            <w:r w:rsidRPr="00871D3D">
              <w:rPr>
                <w:rFonts w:eastAsia="Arial"/>
                <w:color w:val="000000"/>
                <w:sz w:val="22"/>
                <w:szCs w:val="22"/>
                <w:lang w:val="ru-RU"/>
              </w:rPr>
              <w:t>Од првог разреда садржајима програма се сугерише систематично и поступно усвајање књижевних појмова, а учитељима се препоручује да континуирано уводе нове речи у речнички фонд ученика, како би се он обогатио. Усвајање књижевних појмова не подразумева учење њихових дефиниција, већ њихово именовање и описно образлагање појма, уочавање његове улоге у књижевноуметничком тексту.</w:t>
            </w:r>
          </w:p>
          <w:p w:rsidR="00D84902" w:rsidRPr="00871D3D" w:rsidRDefault="00D84902" w:rsidP="00871D3D">
            <w:pPr>
              <w:ind w:firstLine="0"/>
              <w:jc w:val="left"/>
              <w:rPr>
                <w:rFonts w:eastAsia="Arial"/>
                <w:color w:val="000000"/>
                <w:lang w:val="ru-RU"/>
              </w:rPr>
            </w:pPr>
            <w:r w:rsidRPr="00871D3D">
              <w:rPr>
                <w:rFonts w:eastAsia="Arial"/>
                <w:color w:val="000000"/>
                <w:sz w:val="22"/>
                <w:szCs w:val="22"/>
                <w:lang w:val="ru-RU"/>
              </w:rPr>
              <w:t>Стицању читалачких навика доприноси поновно враћање домаће лектире у школске програме. У првом разреду часови домаће лектире реализују се у другом полугодишту. У намери да се ученици од првог разреда навикавају на читање лектире у обавезном и слободном избору, успоставља се сарадња са школским библиотекаром, а неколико часова се током године може реализовати у школској библиотеци.</w:t>
            </w:r>
          </w:p>
          <w:p w:rsidR="00D84902" w:rsidRPr="00871D3D" w:rsidRDefault="00D84902" w:rsidP="00871D3D">
            <w:pPr>
              <w:ind w:firstLine="0"/>
              <w:jc w:val="left"/>
              <w:rPr>
                <w:rFonts w:eastAsia="Arial"/>
                <w:color w:val="000000"/>
                <w:lang w:val="ru-RU"/>
              </w:rPr>
            </w:pPr>
            <w:r w:rsidRPr="00871D3D">
              <w:rPr>
                <w:rFonts w:eastAsia="Arial"/>
                <w:color w:val="000000"/>
                <w:sz w:val="22"/>
                <w:szCs w:val="22"/>
                <w:lang w:val="ru-RU"/>
              </w:rPr>
              <w:t xml:space="preserve">Вештина читања и разумевања прочитаног стиче се и у оквиру </w:t>
            </w:r>
            <w:r w:rsidRPr="00871D3D">
              <w:rPr>
                <w:rFonts w:eastAsia="Arial"/>
                <w:i/>
                <w:color w:val="000000"/>
                <w:sz w:val="22"/>
                <w:szCs w:val="22"/>
                <w:lang w:val="ru-RU"/>
              </w:rPr>
              <w:t>Језичке културе</w:t>
            </w:r>
            <w:r w:rsidRPr="00871D3D">
              <w:rPr>
                <w:rFonts w:eastAsia="Arial"/>
                <w:color w:val="000000"/>
                <w:sz w:val="22"/>
                <w:szCs w:val="22"/>
                <w:lang w:val="ru-RU"/>
              </w:rPr>
              <w:t xml:space="preserve"> и при обради књижевноуметничких текстова. Ученици се подстичу да читају текстове у сликовницама (на пример, басне, бајке и приче).</w:t>
            </w:r>
          </w:p>
          <w:p w:rsidR="00D84902" w:rsidRPr="00871D3D" w:rsidRDefault="00D84902" w:rsidP="00871D3D">
            <w:pPr>
              <w:ind w:firstLine="0"/>
              <w:jc w:val="left"/>
              <w:rPr>
                <w:rFonts w:eastAsia="Arial"/>
                <w:color w:val="000000"/>
                <w:lang w:val="ru-RU"/>
              </w:rPr>
            </w:pPr>
          </w:p>
          <w:p w:rsidR="00D84902" w:rsidRPr="00871D3D" w:rsidRDefault="00D84902" w:rsidP="00871D3D">
            <w:pPr>
              <w:ind w:firstLine="0"/>
              <w:contextualSpacing/>
              <w:jc w:val="left"/>
              <w:rPr>
                <w:rFonts w:eastAsia="Arial"/>
                <w:bCs/>
                <w:color w:val="000000"/>
                <w:lang w:val="sr-Cyrl-CS"/>
              </w:rPr>
            </w:pPr>
            <w:r w:rsidRPr="00871D3D">
              <w:rPr>
                <w:rFonts w:eastAsia="Arial"/>
                <w:bCs/>
                <w:color w:val="000000"/>
                <w:sz w:val="22"/>
                <w:szCs w:val="22"/>
                <w:lang w:val="sr-Cyrl-CS"/>
              </w:rPr>
              <w:t>ЈЕЗИК</w:t>
            </w:r>
          </w:p>
          <w:p w:rsidR="00D84902" w:rsidRPr="00871D3D" w:rsidRDefault="00D84902" w:rsidP="00871D3D">
            <w:pPr>
              <w:ind w:firstLine="0"/>
              <w:jc w:val="left"/>
              <w:rPr>
                <w:rFonts w:eastAsia="Arial"/>
                <w:color w:val="000000"/>
              </w:rPr>
            </w:pPr>
            <w:r w:rsidRPr="00871D3D">
              <w:rPr>
                <w:rFonts w:eastAsia="Arial"/>
                <w:color w:val="000000"/>
                <w:sz w:val="22"/>
                <w:szCs w:val="22"/>
              </w:rPr>
              <w:t>У настави језика ученици се оспособљавају за правилну усмену и писмену комуникацију стандардним српским језиком. Отуда захтеви у овом програму нису усмерени само на језичка правила и граматичке норме већ и на њихову функцију. На пример, реченица се не упознаје само као граматичка јединица (са становишта њене структуре) већ и као комуникативна јединица (са становишта њене функције у комуникацији).</w:t>
            </w:r>
          </w:p>
          <w:p w:rsidR="00D84902" w:rsidRPr="00871D3D" w:rsidRDefault="00D84902" w:rsidP="00871D3D">
            <w:pPr>
              <w:ind w:firstLine="0"/>
              <w:contextualSpacing/>
              <w:jc w:val="left"/>
              <w:rPr>
                <w:rFonts w:eastAsia="Arial"/>
                <w:b/>
                <w:bCs/>
                <w:color w:val="000000"/>
              </w:rPr>
            </w:pPr>
          </w:p>
          <w:p w:rsidR="00D84902" w:rsidRPr="00871D3D" w:rsidRDefault="00D84902" w:rsidP="00871D3D">
            <w:pPr>
              <w:ind w:firstLine="0"/>
              <w:contextualSpacing/>
              <w:jc w:val="left"/>
              <w:rPr>
                <w:rFonts w:eastAsia="Arial"/>
                <w:b/>
                <w:bCs/>
                <w:color w:val="000000"/>
                <w:lang w:val="sr-Cyrl-CS"/>
              </w:rPr>
            </w:pPr>
            <w:r w:rsidRPr="00871D3D">
              <w:rPr>
                <w:rFonts w:eastAsia="Arial"/>
                <w:b/>
                <w:bCs/>
                <w:color w:val="000000"/>
                <w:sz w:val="22"/>
                <w:szCs w:val="22"/>
                <w:lang w:val="sr-Cyrl-CS"/>
              </w:rPr>
              <w:t>Граматика</w:t>
            </w:r>
          </w:p>
          <w:p w:rsidR="00D84902" w:rsidRPr="00871D3D" w:rsidRDefault="00D84902" w:rsidP="00871D3D">
            <w:pPr>
              <w:ind w:firstLine="0"/>
              <w:contextualSpacing/>
              <w:jc w:val="left"/>
              <w:rPr>
                <w:rFonts w:eastAsia="Arial"/>
                <w:color w:val="000000"/>
              </w:rPr>
            </w:pPr>
            <w:r w:rsidRPr="00871D3D">
              <w:rPr>
                <w:rFonts w:eastAsia="Arial"/>
                <w:color w:val="000000"/>
                <w:sz w:val="22"/>
                <w:szCs w:val="22"/>
              </w:rPr>
              <w:t>Основни програмски захтев у настави граматике јесте да се ученицима језик представи и тумачи као систем. Ниједна језичка појава не би требало да се изучава изоловано, ван контекста у којем се остварује њена функција.</w:t>
            </w:r>
          </w:p>
          <w:p w:rsidR="00D84902" w:rsidRPr="00871D3D" w:rsidRDefault="00D84902" w:rsidP="00871D3D">
            <w:pPr>
              <w:ind w:firstLine="0"/>
              <w:contextualSpacing/>
              <w:jc w:val="left"/>
              <w:rPr>
                <w:rFonts w:eastAsia="Arial"/>
                <w:color w:val="000000"/>
              </w:rPr>
            </w:pPr>
            <w:r w:rsidRPr="00871D3D">
              <w:rPr>
                <w:rFonts w:eastAsia="Arial"/>
                <w:color w:val="000000"/>
                <w:sz w:val="22"/>
                <w:szCs w:val="22"/>
              </w:rPr>
              <w:t>У оквиру вежби слушања, говорења, читања и писања ученици запажају језичке појаве без њиховог именовања. Тако се поставља основа за проширивање језичких садржаја у старијим разредима.</w:t>
            </w:r>
          </w:p>
          <w:p w:rsidR="00D84902" w:rsidRPr="00871D3D" w:rsidRDefault="00D84902" w:rsidP="00871D3D">
            <w:pPr>
              <w:ind w:firstLine="0"/>
              <w:contextualSpacing/>
              <w:jc w:val="left"/>
              <w:rPr>
                <w:rFonts w:eastAsia="Arial"/>
                <w:color w:val="000000"/>
              </w:rPr>
            </w:pPr>
            <w:r w:rsidRPr="00871D3D">
              <w:rPr>
                <w:rFonts w:eastAsia="Arial"/>
                <w:color w:val="000000"/>
                <w:sz w:val="22"/>
                <w:szCs w:val="22"/>
              </w:rPr>
              <w:t xml:space="preserve">Потребно је указивати на разликовну функцију гласа у оквиру речи (нпр. </w:t>
            </w:r>
            <w:r w:rsidRPr="00871D3D">
              <w:rPr>
                <w:rFonts w:eastAsia="Arial"/>
                <w:i/>
                <w:color w:val="000000"/>
                <w:sz w:val="22"/>
                <w:szCs w:val="22"/>
              </w:rPr>
              <w:t>ђак, џак</w:t>
            </w:r>
            <w:r w:rsidRPr="00871D3D">
              <w:rPr>
                <w:rFonts w:eastAsia="Arial"/>
                <w:color w:val="000000"/>
                <w:sz w:val="22"/>
                <w:szCs w:val="22"/>
              </w:rPr>
              <w:t>). Тако се посредно скреће пажња на важност правилног писања слова, односно правилног изговарања гласова.</w:t>
            </w:r>
          </w:p>
          <w:p w:rsidR="00D84902" w:rsidRPr="00871D3D" w:rsidRDefault="00D84902" w:rsidP="00871D3D">
            <w:pPr>
              <w:ind w:firstLine="0"/>
              <w:contextualSpacing/>
              <w:jc w:val="left"/>
              <w:rPr>
                <w:rFonts w:eastAsia="Arial"/>
                <w:color w:val="000000"/>
              </w:rPr>
            </w:pPr>
            <w:r w:rsidRPr="00871D3D">
              <w:rPr>
                <w:rFonts w:eastAsia="Arial"/>
                <w:color w:val="000000"/>
                <w:sz w:val="22"/>
                <w:szCs w:val="22"/>
              </w:rPr>
              <w:t>Елементарне основе из морфологије ученици стичу уочавајући реч као језичку јединицу између гласа и реченице. Речи увек треба уочавати и обрађивати у оквиру реченице. У писању треба скренути пажњу на то да је реч одвојена белинама са обе стране, а у говору учитељ треба да нагласи правилан акценат неке речи (уколико је ученици погрешно изговарају).</w:t>
            </w:r>
          </w:p>
          <w:p w:rsidR="00D84902" w:rsidRPr="00871D3D" w:rsidRDefault="00D84902" w:rsidP="00871D3D">
            <w:pPr>
              <w:ind w:firstLine="0"/>
              <w:contextualSpacing/>
              <w:jc w:val="left"/>
              <w:rPr>
                <w:rFonts w:eastAsia="Arial"/>
                <w:color w:val="000000"/>
              </w:rPr>
            </w:pPr>
            <w:r w:rsidRPr="00871D3D">
              <w:rPr>
                <w:rFonts w:eastAsia="Arial"/>
                <w:color w:val="000000"/>
                <w:sz w:val="22"/>
                <w:szCs w:val="22"/>
              </w:rPr>
              <w:t>Реченице треба уочавати, кад год је то могуће, у оквиру текста. У писању посебно треба скренути пажњу на то да реченице почињу великим словом и завршавају се тачком, знаком питања или знаком узвика (на овај начин се повезују граматика и правопис). Када се реченица изговара, ученицима се скреће пажња на њену интонацију, нарочито ако се ради о питању.</w:t>
            </w:r>
          </w:p>
          <w:p w:rsidR="00D84902" w:rsidRPr="00871D3D" w:rsidRDefault="00D84902" w:rsidP="00871D3D">
            <w:pPr>
              <w:ind w:firstLine="0"/>
              <w:contextualSpacing/>
              <w:jc w:val="left"/>
              <w:rPr>
                <w:rFonts w:eastAsia="Arial"/>
                <w:color w:val="000000"/>
              </w:rPr>
            </w:pPr>
            <w:r w:rsidRPr="00871D3D">
              <w:rPr>
                <w:rFonts w:eastAsia="Arial"/>
                <w:color w:val="000000"/>
                <w:sz w:val="22"/>
                <w:szCs w:val="22"/>
              </w:rPr>
              <w:t>Вежбе за усвајање и утврђивање знања из граматике до нивоа његове практичне примене у новим говорним ситуацијама проистичу из програмских захтева, али су у великој мери условљене конкретном ситуацијом у одељењу – говорним одступањима од књижевног језика, колебањима, грешкама које се јављају у писменом изражавању ученика. Стога се садржај вежбања у настави језика мора одређивати на основу систематског праћења говора и писања ученика.</w:t>
            </w:r>
          </w:p>
          <w:p w:rsidR="00D84902" w:rsidRPr="00871D3D" w:rsidRDefault="00D84902" w:rsidP="00871D3D">
            <w:pPr>
              <w:ind w:firstLine="0"/>
              <w:contextualSpacing/>
              <w:jc w:val="left"/>
              <w:rPr>
                <w:rFonts w:eastAsia="Arial"/>
                <w:color w:val="000000"/>
              </w:rPr>
            </w:pPr>
          </w:p>
          <w:p w:rsidR="00D84902" w:rsidRPr="00871D3D" w:rsidRDefault="00D84902" w:rsidP="00871D3D">
            <w:pPr>
              <w:ind w:firstLine="0"/>
              <w:contextualSpacing/>
              <w:jc w:val="left"/>
              <w:rPr>
                <w:rFonts w:eastAsia="Arial"/>
                <w:b/>
                <w:bCs/>
                <w:color w:val="000000"/>
              </w:rPr>
            </w:pPr>
            <w:r w:rsidRPr="00871D3D">
              <w:rPr>
                <w:rFonts w:eastAsia="Arial"/>
                <w:b/>
                <w:bCs/>
                <w:color w:val="000000"/>
                <w:sz w:val="22"/>
                <w:szCs w:val="22"/>
              </w:rPr>
              <w:t>Правопис</w:t>
            </w:r>
          </w:p>
          <w:p w:rsidR="00D84902" w:rsidRPr="00871D3D" w:rsidRDefault="00D84902" w:rsidP="00871D3D">
            <w:pPr>
              <w:ind w:firstLine="0"/>
              <w:contextualSpacing/>
              <w:jc w:val="left"/>
              <w:rPr>
                <w:rFonts w:eastAsia="Arial"/>
                <w:color w:val="000000"/>
              </w:rPr>
            </w:pPr>
            <w:r w:rsidRPr="00871D3D">
              <w:rPr>
                <w:rFonts w:eastAsia="Arial"/>
                <w:color w:val="000000"/>
                <w:sz w:val="22"/>
                <w:szCs w:val="22"/>
              </w:rPr>
              <w:t>Правописна правила ученици треба да савладају путем систематских вежбања (елементарних и сложених). Ова вежбања треба да буду што разноврснија и треба их организовати што чешће.</w:t>
            </w:r>
          </w:p>
          <w:p w:rsidR="00D84902" w:rsidRPr="00871D3D" w:rsidRDefault="00D84902" w:rsidP="00871D3D">
            <w:pPr>
              <w:ind w:firstLine="0"/>
              <w:contextualSpacing/>
              <w:jc w:val="left"/>
              <w:rPr>
                <w:rFonts w:eastAsia="Arial"/>
                <w:color w:val="000000"/>
              </w:rPr>
            </w:pPr>
          </w:p>
          <w:p w:rsidR="00D84902" w:rsidRPr="00871D3D" w:rsidRDefault="00D84902" w:rsidP="00871D3D">
            <w:pPr>
              <w:ind w:firstLine="0"/>
              <w:contextualSpacing/>
              <w:jc w:val="left"/>
              <w:rPr>
                <w:rFonts w:eastAsia="Arial"/>
                <w:color w:val="000000"/>
                <w:lang w:val="ru-RU"/>
              </w:rPr>
            </w:pPr>
            <w:r w:rsidRPr="00871D3D">
              <w:rPr>
                <w:rFonts w:eastAsia="Arial"/>
                <w:color w:val="000000"/>
                <w:sz w:val="22"/>
                <w:szCs w:val="22"/>
                <w:lang w:val="ru-RU"/>
              </w:rPr>
              <w:t>ЈЕЗИЧКА КУЛТУРА</w:t>
            </w:r>
          </w:p>
          <w:p w:rsidR="00D84902" w:rsidRPr="00871D3D" w:rsidRDefault="00D84902" w:rsidP="00871D3D">
            <w:pPr>
              <w:ind w:firstLine="0"/>
              <w:contextualSpacing/>
              <w:jc w:val="left"/>
              <w:rPr>
                <w:rFonts w:eastAsia="Arial"/>
                <w:color w:val="000000"/>
                <w:lang w:val="ru-RU"/>
              </w:rPr>
            </w:pPr>
            <w:r w:rsidRPr="00871D3D">
              <w:rPr>
                <w:rFonts w:eastAsia="Arial"/>
                <w:color w:val="000000"/>
                <w:sz w:val="22"/>
                <w:szCs w:val="22"/>
                <w:lang w:val="ru-RU"/>
              </w:rPr>
              <w:t xml:space="preserve">Област </w:t>
            </w:r>
            <w:r w:rsidRPr="00871D3D">
              <w:rPr>
                <w:rFonts w:eastAsia="Arial"/>
                <w:i/>
                <w:color w:val="000000"/>
                <w:sz w:val="22"/>
                <w:szCs w:val="22"/>
                <w:lang w:val="ru-RU"/>
              </w:rPr>
              <w:t>Језичка култура</w:t>
            </w:r>
            <w:r w:rsidRPr="00871D3D">
              <w:rPr>
                <w:rFonts w:eastAsia="Arial"/>
                <w:color w:val="000000"/>
                <w:sz w:val="22"/>
                <w:szCs w:val="22"/>
                <w:lang w:val="ru-RU"/>
              </w:rPr>
              <w:t xml:space="preserve"> обухвата развијање основне писмености ученика, односно усавршавање говорења, слушања, читања и писања. Ове четири програмске подобласти усмерене су на неговање културе говора, писменог изражавања, богаћење речника и, у ширем смислу, на развијање комуникативних способности ученика. Наставни рад у области </w:t>
            </w:r>
            <w:r w:rsidRPr="00871D3D">
              <w:rPr>
                <w:rFonts w:eastAsia="Arial"/>
                <w:i/>
                <w:color w:val="000000"/>
                <w:sz w:val="22"/>
                <w:szCs w:val="22"/>
                <w:lang w:val="ru-RU"/>
              </w:rPr>
              <w:t>Језичка култура</w:t>
            </w:r>
            <w:r w:rsidRPr="00871D3D">
              <w:rPr>
                <w:rFonts w:eastAsia="Arial"/>
                <w:color w:val="000000"/>
                <w:sz w:val="22"/>
                <w:szCs w:val="22"/>
                <w:lang w:val="ru-RU"/>
              </w:rPr>
              <w:t xml:space="preserve"> реализује се у прожимању са другим областима предмета, као и кроз самосталне наставне јединице.</w:t>
            </w:r>
          </w:p>
          <w:p w:rsidR="00D84902" w:rsidRPr="00871D3D" w:rsidRDefault="00D84902" w:rsidP="00871D3D">
            <w:pPr>
              <w:ind w:firstLine="0"/>
              <w:contextualSpacing/>
              <w:jc w:val="left"/>
              <w:rPr>
                <w:rFonts w:eastAsia="Arial"/>
                <w:color w:val="000000"/>
                <w:lang w:val="ru-RU"/>
              </w:rPr>
            </w:pPr>
            <w:r w:rsidRPr="00871D3D">
              <w:rPr>
                <w:rFonts w:eastAsia="Arial"/>
                <w:color w:val="000000"/>
                <w:sz w:val="22"/>
                <w:szCs w:val="22"/>
                <w:lang w:val="ru-RU"/>
              </w:rPr>
              <w:lastRenderedPageBreak/>
              <w:t>Говорење ученика развија се у разговору у којем их учитељ усмерава да усавршавају своју комуникацију. У вођеном разговору о књижевном тексту или о одређеној теми, ученици одговарају на питања, постављају питања, износе своја мишљења и ставове. Слободни, односно друштвени разговор, основа је свакодневне комуникације и зато је потребно ученике усмеравати како да учтиво започну разговор, размењују информације и користе основне форме учтивости. У току разговора могу се издвајати ситуациони говорни предлошци који се користе у свакодневним комуникативним ситуацијама. Ученици се охрабрују да обликују усмену поруку у којој ће изнети информације на примерима из свакодневног школског живота. У току сваког разговора ученици се подстичу да говоре, односно да износе информације, своја мишљења, именују осећања, уз одабир одговарајућих речи.</w:t>
            </w:r>
          </w:p>
          <w:p w:rsidR="00D84902" w:rsidRPr="00871D3D" w:rsidRDefault="00D84902" w:rsidP="00871D3D">
            <w:pPr>
              <w:ind w:firstLine="0"/>
              <w:contextualSpacing/>
              <w:jc w:val="left"/>
              <w:rPr>
                <w:rFonts w:eastAsia="Arial"/>
                <w:color w:val="000000"/>
                <w:lang w:val="sr-Cyrl-CS"/>
              </w:rPr>
            </w:pPr>
            <w:r w:rsidRPr="00871D3D">
              <w:rPr>
                <w:rFonts w:eastAsia="Arial"/>
                <w:color w:val="000000"/>
                <w:sz w:val="22"/>
                <w:szCs w:val="22"/>
                <w:lang w:val="ru-RU"/>
              </w:rPr>
              <w:t>Препоручени облици усменог изражавања јесу причање, препричавање и описивање. То су садржаји програма, односно садржаји учења. Ученик се постепено уводи у усмено изражавање и учи како да преприча текст, како да прича или како да описује. Изражавање се реализује кроз говорне вежбе уз помоћ датог или заједничког плана. План помаже ученицима да осмисле садржину говора, али не треба спутавати оне који могу да говоре самостално са индивидуалним планом, па и без њега. Усмено се препричава краћи текст, део позоришне представе или филма. Препоручене врсте причања су: причање</w:t>
            </w:r>
            <w:r w:rsidRPr="00871D3D">
              <w:rPr>
                <w:rFonts w:eastAsia="Arial"/>
                <w:color w:val="000000"/>
                <w:sz w:val="22"/>
                <w:szCs w:val="22"/>
                <w:lang w:val="sr-Cyrl-CS"/>
              </w:rPr>
              <w:t xml:space="preserve"> о слици или по низу слика (прича у сликама), </w:t>
            </w:r>
            <w:r w:rsidRPr="00871D3D">
              <w:rPr>
                <w:rFonts w:eastAsia="Arial"/>
                <w:color w:val="000000"/>
                <w:sz w:val="22"/>
                <w:szCs w:val="22"/>
                <w:lang w:val="ru-RU"/>
              </w:rPr>
              <w:t xml:space="preserve">причање </w:t>
            </w:r>
            <w:r w:rsidRPr="00871D3D">
              <w:rPr>
                <w:rFonts w:eastAsia="Arial"/>
                <w:color w:val="000000"/>
                <w:sz w:val="22"/>
                <w:szCs w:val="22"/>
                <w:lang w:val="sr-Cyrl-CS"/>
              </w:rPr>
              <w:t>о доживљајима и догађајима... Описују се годишња доба, биљке и животиње, најбољи друг или другарица, чланови породице, кућни љубимци и сл. Ученици се упућују на правилно говорно изражавање.</w:t>
            </w:r>
          </w:p>
          <w:p w:rsidR="00D84902" w:rsidRPr="00871D3D" w:rsidRDefault="00D84902" w:rsidP="00871D3D">
            <w:pPr>
              <w:ind w:firstLine="0"/>
              <w:contextualSpacing/>
              <w:jc w:val="left"/>
              <w:rPr>
                <w:rFonts w:eastAsia="Arial"/>
                <w:color w:val="000000"/>
                <w:lang w:val="ru-RU"/>
              </w:rPr>
            </w:pPr>
            <w:r w:rsidRPr="00871D3D">
              <w:rPr>
                <w:rFonts w:eastAsia="Arial"/>
                <w:color w:val="000000"/>
                <w:sz w:val="22"/>
                <w:szCs w:val="22"/>
                <w:lang w:val="ru-RU"/>
              </w:rPr>
              <w:t xml:space="preserve">Учење напамет и говорење одабраних текстова или њихових кратких одломака усмерено је на богаћење речника и правилан говор. Говоре се </w:t>
            </w:r>
            <w:r w:rsidRPr="00871D3D">
              <w:rPr>
                <w:rFonts w:eastAsia="Arial"/>
                <w:color w:val="000000"/>
                <w:sz w:val="22"/>
                <w:szCs w:val="22"/>
                <w:lang w:val="sr-Cyrl-CS"/>
              </w:rPr>
              <w:t xml:space="preserve">напамет научене одабране песме, уз увођење ученика у правила рецитовања. Такође, могу се напамет научити и говорити кратки одломци из прича и делови драмског текста (лице). Циљ ове врсте говорења је изражајни говор, а не само меморисање текста. Зато треба пажљиво одабрати шта ће деца учити напамет, а неки од критеријума су уметничка вредност текста и његова прилагођеност узрасту. </w:t>
            </w:r>
            <w:r w:rsidRPr="00871D3D">
              <w:rPr>
                <w:rFonts w:eastAsia="Arial"/>
                <w:color w:val="000000"/>
                <w:sz w:val="22"/>
                <w:szCs w:val="22"/>
                <w:lang w:val="ru-RU"/>
              </w:rPr>
              <w:t>Сценски се изводе драмски текстови из школске лектире и драматизовани текстови. Сценске игре најбоље је реализовати на основу књижевних дела која су погодна за сценску импровизацију.</w:t>
            </w:r>
          </w:p>
          <w:p w:rsidR="00D84902" w:rsidRPr="00871D3D" w:rsidRDefault="00D84902" w:rsidP="00871D3D">
            <w:pPr>
              <w:ind w:firstLine="0"/>
              <w:contextualSpacing/>
              <w:jc w:val="left"/>
              <w:rPr>
                <w:rFonts w:eastAsia="Arial"/>
                <w:color w:val="000000"/>
                <w:lang w:val="ru-RU"/>
              </w:rPr>
            </w:pPr>
            <w:r w:rsidRPr="00871D3D">
              <w:rPr>
                <w:rFonts w:eastAsia="Arial"/>
                <w:color w:val="000000"/>
                <w:sz w:val="22"/>
                <w:szCs w:val="22"/>
                <w:lang w:val="ru-RU"/>
              </w:rPr>
              <w:t xml:space="preserve">Богаћење речника у функцији </w:t>
            </w:r>
            <w:r w:rsidRPr="00871D3D">
              <w:rPr>
                <w:rFonts w:eastAsia="Arial"/>
                <w:color w:val="000000"/>
                <w:sz w:val="22"/>
                <w:szCs w:val="22"/>
                <w:lang w:val="sr-Cyrl-CS"/>
              </w:rPr>
              <w:t xml:space="preserve">јасног изражавања реализује се кроз коришћење адекватних речи у говору, усвајање и коришћење нових речи, као и проширивање опсега значења у оквиру једне речи. </w:t>
            </w:r>
            <w:r w:rsidRPr="00871D3D">
              <w:rPr>
                <w:rFonts w:eastAsia="Arial"/>
                <w:color w:val="000000"/>
                <w:sz w:val="22"/>
                <w:szCs w:val="22"/>
                <w:lang w:val="ru-RU"/>
              </w:rPr>
              <w:t>Нове речи се усвајају из правилног говора и из књижевних и некњижевних текстова. Ученици се упућују да из свог активног речника, уз активирање пасивног, користе речи које што прецизније преносе жељену информацију, али и да речима могу говор учинити лепшим.</w:t>
            </w:r>
          </w:p>
          <w:p w:rsidR="00D84902" w:rsidRPr="00871D3D" w:rsidRDefault="00D84902" w:rsidP="00871D3D">
            <w:pPr>
              <w:ind w:firstLine="0"/>
              <w:contextualSpacing/>
              <w:jc w:val="left"/>
              <w:rPr>
                <w:rFonts w:eastAsia="Arial"/>
                <w:color w:val="000000"/>
                <w:lang w:val="ru-RU"/>
              </w:rPr>
            </w:pPr>
            <w:r w:rsidRPr="00871D3D">
              <w:rPr>
                <w:rFonts w:eastAsia="Arial"/>
                <w:color w:val="000000"/>
                <w:sz w:val="22"/>
                <w:szCs w:val="22"/>
                <w:lang w:val="ru-RU"/>
              </w:rPr>
              <w:t>Језичка култура ученика негује се и кроз игровне активности, посебно кроз језичке игре. Врсте игара потребно је одабрати према интересовањима ученика или у контексту наставног садржаја. То могу бити разговорне игре, на пример, разговор са непослушном лутком, разговор са књижевним ликом, затим ситуационе игре, односно стварне ситуације, на пример, разговор у продавници, разговор код лекара. Такође, могу се одабрати и преметаљке, ребуси, палиндроми, уланчавање, допуњалке, једноставне укрштене речи.</w:t>
            </w:r>
          </w:p>
          <w:p w:rsidR="00D84902" w:rsidRPr="00871D3D" w:rsidRDefault="00D84902" w:rsidP="00871D3D">
            <w:pPr>
              <w:ind w:firstLine="0"/>
              <w:contextualSpacing/>
              <w:jc w:val="left"/>
              <w:rPr>
                <w:rFonts w:eastAsia="Arial"/>
                <w:color w:val="000000"/>
                <w:lang w:val="ru-RU"/>
              </w:rPr>
            </w:pPr>
            <w:r w:rsidRPr="00871D3D">
              <w:rPr>
                <w:rFonts w:eastAsia="Arial"/>
                <w:color w:val="000000"/>
                <w:sz w:val="22"/>
                <w:szCs w:val="22"/>
                <w:lang w:val="ru-RU"/>
              </w:rPr>
              <w:t>Слушање је важна активност у комуникацији. Ученици се у разговору упућују да пажљиво и културно слушају саговорнике. У наставном контексту ученици слушају шта други говоре и то потврђују репродуковањем или парафразирањем слушне поруке, као и поступањем по молбама и усменим инструкцијама одраслих и вршњака. Пажљиво слушање практикује се и у симулираним ситуацијама (разговорне и ситуационе игре). Ученици слушају читање учитеља, вршњака, спикера.</w:t>
            </w:r>
          </w:p>
          <w:p w:rsidR="00D84902" w:rsidRPr="00871D3D" w:rsidRDefault="00D84902" w:rsidP="00871D3D">
            <w:pPr>
              <w:ind w:firstLine="0"/>
              <w:contextualSpacing/>
              <w:jc w:val="left"/>
              <w:rPr>
                <w:rFonts w:eastAsia="Arial"/>
                <w:color w:val="000000"/>
                <w:lang w:val="ru-RU"/>
              </w:rPr>
            </w:pPr>
            <w:r w:rsidRPr="00871D3D">
              <w:rPr>
                <w:rFonts w:eastAsia="Arial"/>
                <w:color w:val="000000"/>
                <w:sz w:val="22"/>
                <w:szCs w:val="22"/>
                <w:lang w:val="ru-RU"/>
              </w:rPr>
              <w:t>Запис по слушању подразумева диктат, којим се вежба и писање. Међутим, први корак у реализацији диктата је слушање и уочавање границе између речи и реченица у зависности од интонације, чиме се развија језичко повезивање изговорене и записане речи.</w:t>
            </w:r>
          </w:p>
          <w:p w:rsidR="00D84902" w:rsidRPr="00871D3D" w:rsidRDefault="00D84902" w:rsidP="00871D3D">
            <w:pPr>
              <w:ind w:firstLine="0"/>
              <w:contextualSpacing/>
              <w:jc w:val="left"/>
              <w:rPr>
                <w:rFonts w:eastAsia="Arial"/>
                <w:color w:val="000000"/>
                <w:lang w:val="sr-Cyrl-CS"/>
              </w:rPr>
            </w:pPr>
            <w:r w:rsidRPr="00871D3D">
              <w:rPr>
                <w:rFonts w:eastAsia="Arial"/>
                <w:color w:val="000000"/>
                <w:sz w:val="22"/>
                <w:szCs w:val="22"/>
                <w:lang w:val="ru-RU"/>
              </w:rPr>
              <w:t>И</w:t>
            </w:r>
            <w:r w:rsidRPr="00871D3D">
              <w:rPr>
                <w:rFonts w:eastAsia="Arial"/>
                <w:color w:val="000000"/>
                <w:sz w:val="22"/>
                <w:szCs w:val="22"/>
                <w:lang w:val="sr-Cyrl-CS"/>
              </w:rPr>
              <w:t xml:space="preserve">гре за развијање слушне пажње изводе се у наставном контексту: пажљиво слушање са задатком, на пример, </w:t>
            </w:r>
            <w:r w:rsidRPr="00871D3D">
              <w:rPr>
                <w:rFonts w:eastAsia="Arial"/>
                <w:i/>
                <w:color w:val="000000"/>
                <w:sz w:val="22"/>
                <w:szCs w:val="22"/>
                <w:lang w:val="sr-Cyrl-CS"/>
              </w:rPr>
              <w:t>Препознај ко говори</w:t>
            </w:r>
            <w:r w:rsidRPr="00871D3D">
              <w:rPr>
                <w:rFonts w:eastAsia="Arial"/>
                <w:color w:val="000000"/>
                <w:sz w:val="22"/>
                <w:szCs w:val="22"/>
                <w:lang w:val="sr-Cyrl-CS"/>
              </w:rPr>
              <w:t xml:space="preserve">, </w:t>
            </w:r>
            <w:r w:rsidRPr="00871D3D">
              <w:rPr>
                <w:rFonts w:eastAsia="Arial"/>
                <w:i/>
                <w:color w:val="000000"/>
                <w:sz w:val="22"/>
                <w:szCs w:val="22"/>
                <w:lang w:val="sr-Cyrl-CS"/>
              </w:rPr>
              <w:t>Слушај како говорим</w:t>
            </w:r>
            <w:r w:rsidRPr="00871D3D">
              <w:rPr>
                <w:rFonts w:eastAsia="Arial"/>
                <w:color w:val="000000"/>
                <w:sz w:val="22"/>
                <w:szCs w:val="22"/>
                <w:lang w:val="sr-Cyrl-CS"/>
              </w:rPr>
              <w:t xml:space="preserve"> (тихо, брзо), </w:t>
            </w:r>
            <w:r w:rsidRPr="00871D3D">
              <w:rPr>
                <w:rFonts w:eastAsia="Arial"/>
                <w:i/>
                <w:color w:val="000000"/>
                <w:sz w:val="22"/>
                <w:szCs w:val="22"/>
                <w:lang w:val="sr-Cyrl-CS"/>
              </w:rPr>
              <w:t>Чујем глас т</w:t>
            </w:r>
            <w:r w:rsidRPr="00871D3D">
              <w:rPr>
                <w:rFonts w:eastAsia="Arial"/>
                <w:color w:val="000000"/>
                <w:sz w:val="22"/>
                <w:szCs w:val="22"/>
                <w:lang w:val="sr-Cyrl-CS"/>
              </w:rPr>
              <w:t>...</w:t>
            </w:r>
          </w:p>
          <w:p w:rsidR="00D84902" w:rsidRPr="00871D3D" w:rsidRDefault="00D84902" w:rsidP="00871D3D">
            <w:pPr>
              <w:ind w:firstLine="0"/>
              <w:contextualSpacing/>
              <w:jc w:val="left"/>
              <w:rPr>
                <w:rFonts w:eastAsia="Arial"/>
                <w:color w:val="000000"/>
                <w:lang w:val="sr-Cyrl-CS"/>
              </w:rPr>
            </w:pPr>
            <w:r w:rsidRPr="00871D3D">
              <w:rPr>
                <w:rFonts w:eastAsia="Arial"/>
                <w:color w:val="000000"/>
                <w:sz w:val="22"/>
                <w:szCs w:val="22"/>
                <w:lang w:val="sr-Cyrl-CS"/>
              </w:rPr>
              <w:t xml:space="preserve">Писање и читање се увежбавају у настави почетног читања и писања, а затим у областима </w:t>
            </w:r>
            <w:r w:rsidRPr="00871D3D">
              <w:rPr>
                <w:rFonts w:eastAsia="Arial"/>
                <w:i/>
                <w:color w:val="000000"/>
                <w:sz w:val="22"/>
                <w:szCs w:val="22"/>
                <w:lang w:val="sr-Cyrl-CS"/>
              </w:rPr>
              <w:t>Књижевност</w:t>
            </w:r>
            <w:r w:rsidRPr="00871D3D">
              <w:rPr>
                <w:rFonts w:eastAsia="Arial"/>
                <w:color w:val="000000"/>
                <w:sz w:val="22"/>
                <w:szCs w:val="22"/>
                <w:lang w:val="sr-Cyrl-CS"/>
              </w:rPr>
              <w:t xml:space="preserve">, </w:t>
            </w:r>
            <w:r w:rsidRPr="00871D3D">
              <w:rPr>
                <w:rFonts w:eastAsia="Arial"/>
                <w:i/>
                <w:color w:val="000000"/>
                <w:sz w:val="22"/>
                <w:szCs w:val="22"/>
                <w:lang w:val="sr-Cyrl-CS"/>
              </w:rPr>
              <w:t>Језик</w:t>
            </w:r>
            <w:r w:rsidRPr="00871D3D">
              <w:rPr>
                <w:rFonts w:eastAsia="Arial"/>
                <w:color w:val="000000"/>
                <w:sz w:val="22"/>
                <w:szCs w:val="22"/>
                <w:lang w:val="sr-Cyrl-CS"/>
              </w:rPr>
              <w:t xml:space="preserve"> и </w:t>
            </w:r>
            <w:r w:rsidRPr="00871D3D">
              <w:rPr>
                <w:rFonts w:eastAsia="Arial"/>
                <w:i/>
                <w:color w:val="000000"/>
                <w:sz w:val="22"/>
                <w:szCs w:val="22"/>
                <w:lang w:val="sr-Cyrl-CS"/>
              </w:rPr>
              <w:t>Језичка култура</w:t>
            </w:r>
            <w:r w:rsidRPr="00871D3D">
              <w:rPr>
                <w:rFonts w:eastAsia="Arial"/>
                <w:color w:val="000000"/>
                <w:sz w:val="22"/>
                <w:szCs w:val="22"/>
                <w:lang w:val="sr-Cyrl-CS"/>
              </w:rPr>
              <w:t xml:space="preserve">. У садржајима програма из области </w:t>
            </w:r>
            <w:r w:rsidRPr="00871D3D">
              <w:rPr>
                <w:rFonts w:eastAsia="Arial"/>
                <w:i/>
                <w:color w:val="000000"/>
                <w:sz w:val="22"/>
                <w:szCs w:val="22"/>
                <w:lang w:val="sr-Cyrl-CS"/>
              </w:rPr>
              <w:t>Језичка култура</w:t>
            </w:r>
            <w:r w:rsidRPr="00871D3D">
              <w:rPr>
                <w:rFonts w:eastAsia="Arial"/>
                <w:color w:val="000000"/>
                <w:sz w:val="22"/>
                <w:szCs w:val="22"/>
                <w:lang w:val="sr-Cyrl-CS"/>
              </w:rPr>
              <w:t xml:space="preserve"> дати су основни елементи који се односе на писменост ученика, с тим да се они не могу посматрати изоловано, већ у садејству са исходима и препорученим садржајима у свим областима предмета. Дакле, читање и писање се не уче посебно у оквиру наставних области, већ кроз све наставне садржаје.</w:t>
            </w:r>
          </w:p>
          <w:p w:rsidR="00D84902" w:rsidRPr="00871D3D" w:rsidRDefault="00D84902" w:rsidP="00871D3D">
            <w:pPr>
              <w:ind w:firstLine="0"/>
              <w:contextualSpacing/>
              <w:jc w:val="left"/>
              <w:rPr>
                <w:rFonts w:eastAsia="Arial"/>
                <w:color w:val="000000"/>
                <w:lang w:val="ru-RU"/>
              </w:rPr>
            </w:pPr>
            <w:r w:rsidRPr="00871D3D">
              <w:rPr>
                <w:rFonts w:eastAsia="Arial"/>
                <w:color w:val="000000"/>
                <w:sz w:val="22"/>
                <w:szCs w:val="22"/>
                <w:lang w:val="ru-RU"/>
              </w:rPr>
              <w:t>У првом разреду ученици пишу реченице</w:t>
            </w:r>
            <w:r w:rsidRPr="00871D3D">
              <w:rPr>
                <w:rFonts w:eastAsia="Arial"/>
                <w:color w:val="000000"/>
                <w:sz w:val="22"/>
                <w:szCs w:val="22"/>
              </w:rPr>
              <w:t xml:space="preserve"> и </w:t>
            </w:r>
            <w:r w:rsidRPr="00871D3D">
              <w:rPr>
                <w:rFonts w:eastAsia="Arial"/>
                <w:color w:val="000000"/>
                <w:sz w:val="22"/>
                <w:szCs w:val="22"/>
                <w:lang w:val="ru-RU"/>
              </w:rPr>
              <w:t xml:space="preserve">краће текстуалне целине. Посебно се води рачуна о индивидуалном приступу ученику, што подразумева подстицање према способностима и могућностима у писању. Ако дете има тешкоћа у писању, потребно је пажљиво и постепено га </w:t>
            </w:r>
            <w:r w:rsidRPr="00871D3D">
              <w:rPr>
                <w:rFonts w:eastAsia="Arial"/>
                <w:color w:val="000000"/>
                <w:sz w:val="22"/>
                <w:szCs w:val="22"/>
                <w:lang w:val="ru-RU"/>
              </w:rPr>
              <w:lastRenderedPageBreak/>
              <w:t xml:space="preserve">уводити у писање, док дете које напредује треба подстицати адекватним захтевима. Ученици писмено одговарају на једноставна питања о сопственом искуству, бићима, предметима, појавама, сликама, као и на питања о књижевном и некњижевном тексту. Осим тога, ученици самостално осмишљавају и пишу реченице о сопственом искуству, бићима, предметима, појавама. Такође, записују наслов слике или наслове слика у низу и реченице на основу слике или низа слика </w:t>
            </w:r>
            <w:r w:rsidRPr="00871D3D">
              <w:rPr>
                <w:rFonts w:eastAsia="Arial"/>
                <w:color w:val="000000"/>
                <w:sz w:val="22"/>
                <w:szCs w:val="22"/>
                <w:lang w:val="sr-Cyrl-CS"/>
              </w:rPr>
              <w:t>(прича у сликама)</w:t>
            </w:r>
            <w:r w:rsidRPr="00871D3D">
              <w:rPr>
                <w:rFonts w:eastAsia="Arial"/>
                <w:color w:val="000000"/>
                <w:sz w:val="22"/>
                <w:szCs w:val="22"/>
                <w:lang w:val="ru-RU"/>
              </w:rPr>
              <w:t>.</w:t>
            </w:r>
          </w:p>
          <w:p w:rsidR="00D84902" w:rsidRPr="00871D3D" w:rsidRDefault="00D84902" w:rsidP="00871D3D">
            <w:pPr>
              <w:ind w:firstLine="0"/>
              <w:contextualSpacing/>
              <w:jc w:val="left"/>
              <w:rPr>
                <w:rFonts w:eastAsia="Arial"/>
                <w:color w:val="000000"/>
                <w:lang w:val="ru-RU"/>
              </w:rPr>
            </w:pPr>
            <w:r w:rsidRPr="00871D3D">
              <w:rPr>
                <w:rFonts w:eastAsia="Arial"/>
                <w:color w:val="000000"/>
                <w:sz w:val="22"/>
                <w:szCs w:val="22"/>
                <w:lang w:val="ru-RU"/>
              </w:rPr>
              <w:t>Ученици се оспособљавају да запишу краћу писану поруку којом преносе информације и која има практичну намену. Ове поруке немају класичну форму, већ служе за свакодневне намене, на пример, информације о школским обавезама (информације о ваннаставним активностима, списак школског прибора, потребног материјала за школске предмете).</w:t>
            </w:r>
          </w:p>
          <w:p w:rsidR="00D84902" w:rsidRPr="00871D3D" w:rsidRDefault="00D84902" w:rsidP="00871D3D">
            <w:pPr>
              <w:ind w:firstLine="0"/>
              <w:contextualSpacing/>
              <w:jc w:val="left"/>
              <w:rPr>
                <w:rFonts w:eastAsia="Arial"/>
                <w:color w:val="000000"/>
                <w:lang w:val="ru-RU"/>
              </w:rPr>
            </w:pPr>
            <w:r w:rsidRPr="00871D3D">
              <w:rPr>
                <w:rFonts w:eastAsia="Arial"/>
                <w:color w:val="000000"/>
                <w:sz w:val="22"/>
                <w:szCs w:val="22"/>
                <w:lang w:val="ru-RU"/>
              </w:rPr>
              <w:t>Учење самосталног писања текста почиње спајањем више реченица у целину. Ученици пишу о свом искуству, о доживљају, о слици или по низу слика (прича у сликама). Према својим способностима ученик ће написати две, три повезане реченице или краћи текст.</w:t>
            </w:r>
          </w:p>
          <w:p w:rsidR="00D84902" w:rsidRPr="00871D3D" w:rsidRDefault="00D84902" w:rsidP="00871D3D">
            <w:pPr>
              <w:ind w:firstLine="0"/>
              <w:contextualSpacing/>
              <w:jc w:val="left"/>
              <w:rPr>
                <w:rFonts w:eastAsia="Arial"/>
                <w:color w:val="000000"/>
                <w:lang w:val="ru-RU"/>
              </w:rPr>
            </w:pPr>
            <w:r w:rsidRPr="00871D3D">
              <w:rPr>
                <w:rFonts w:eastAsia="Arial"/>
                <w:color w:val="000000"/>
                <w:sz w:val="22"/>
                <w:szCs w:val="22"/>
                <w:lang w:val="ru-RU"/>
              </w:rPr>
              <w:t xml:space="preserve">У писању се примењују научена правописна правила која се уче у оквиру области </w:t>
            </w:r>
            <w:r w:rsidRPr="00871D3D">
              <w:rPr>
                <w:rFonts w:eastAsia="Arial"/>
                <w:i/>
                <w:color w:val="000000"/>
                <w:sz w:val="22"/>
                <w:szCs w:val="22"/>
                <w:lang w:val="ru-RU"/>
              </w:rPr>
              <w:t>Језик</w:t>
            </w:r>
            <w:r w:rsidRPr="00871D3D">
              <w:rPr>
                <w:rFonts w:eastAsia="Arial"/>
                <w:color w:val="000000"/>
                <w:sz w:val="22"/>
                <w:szCs w:val="22"/>
                <w:lang w:val="ru-RU"/>
              </w:rPr>
              <w:t>. Потребно је да се правопис у писању доследно примењује од почетног читања и писања. Ученици се упућују да бирају адекватне речи и да их употребљавају нове док пишу.</w:t>
            </w:r>
          </w:p>
          <w:p w:rsidR="00D84902" w:rsidRPr="00871D3D" w:rsidRDefault="00D84902" w:rsidP="00871D3D">
            <w:pPr>
              <w:ind w:firstLine="0"/>
              <w:contextualSpacing/>
              <w:jc w:val="left"/>
              <w:rPr>
                <w:rFonts w:eastAsia="Arial"/>
                <w:color w:val="000000"/>
                <w:lang w:val="ru-RU"/>
              </w:rPr>
            </w:pPr>
            <w:r w:rsidRPr="00871D3D">
              <w:rPr>
                <w:rFonts w:eastAsia="Arial"/>
                <w:color w:val="000000"/>
                <w:sz w:val="22"/>
                <w:szCs w:val="22"/>
                <w:lang w:val="ru-RU"/>
              </w:rPr>
              <w:t>Читање се увежбава на делима школске и домаће лектире, и на другим књижевним и некњижевним текстовима. Посебна пажња треба да је усмерена на читање информативних текстова, према интересовањима ученика и у друштвеном контексту, према препорученим садржајима програма. Потребно је практиковати следеће врсте читања: гласно читање (целог текста, штафетно, флексибилно, драмског текста по улогама); тихо читање (</w:t>
            </w:r>
            <w:r w:rsidRPr="00871D3D">
              <w:rPr>
                <w:rFonts w:eastAsia="Arial"/>
                <w:i/>
                <w:color w:val="000000"/>
                <w:sz w:val="22"/>
                <w:szCs w:val="22"/>
                <w:lang w:val="ru-RU"/>
              </w:rPr>
              <w:t>у себи</w:t>
            </w:r>
            <w:r w:rsidRPr="00871D3D">
              <w:rPr>
                <w:rFonts w:eastAsia="Arial"/>
                <w:color w:val="000000"/>
                <w:sz w:val="22"/>
                <w:szCs w:val="22"/>
                <w:lang w:val="ru-RU"/>
              </w:rPr>
              <w:t xml:space="preserve">). Разумевање текста показује се помоћу подстицаја или питања и исказивањем теме / поенте текста (у складу са предзнањем), као и представљањем кључних делова текста сликом (илустрација текста). Информације у тексту проналазе се вођено (одговарањем на репродуктивна питања </w:t>
            </w:r>
            <w:r w:rsidRPr="00871D3D">
              <w:rPr>
                <w:rFonts w:eastAsia="Arial"/>
                <w:i/>
                <w:color w:val="000000"/>
                <w:sz w:val="22"/>
                <w:szCs w:val="22"/>
                <w:lang w:val="ru-RU"/>
              </w:rPr>
              <w:t>ко?, где?,  како?, када?</w:t>
            </w:r>
            <w:r w:rsidRPr="00871D3D">
              <w:rPr>
                <w:rFonts w:eastAsia="Arial"/>
                <w:color w:val="000000"/>
                <w:sz w:val="22"/>
                <w:szCs w:val="22"/>
                <w:lang w:val="ru-RU"/>
              </w:rPr>
              <w:t>) и самостално, без детаљно датих упутстава.</w:t>
            </w:r>
          </w:p>
          <w:p w:rsidR="00D84902" w:rsidRPr="00871D3D" w:rsidRDefault="00D84902" w:rsidP="00871D3D">
            <w:pPr>
              <w:shd w:val="clear" w:color="auto" w:fill="FFFFFF"/>
              <w:spacing w:before="48" w:after="48"/>
              <w:ind w:firstLine="0"/>
              <w:jc w:val="left"/>
            </w:pPr>
          </w:p>
        </w:tc>
      </w:tr>
    </w:tbl>
    <w:p w:rsidR="00A85323" w:rsidRPr="00871D3D" w:rsidRDefault="00A85323" w:rsidP="00871D3D">
      <w:pPr>
        <w:spacing w:after="200" w:line="276" w:lineRule="auto"/>
        <w:ind w:firstLine="0"/>
        <w:jc w:val="left"/>
        <w:rPr>
          <w:rStyle w:val="Emphasis"/>
          <w:b/>
          <w:bCs/>
          <w:i w:val="0"/>
          <w:iCs w:val="0"/>
          <w:sz w:val="22"/>
          <w:szCs w:val="22"/>
        </w:rPr>
      </w:pPr>
    </w:p>
    <w:tbl>
      <w:tblPr>
        <w:tblW w:w="5000" w:type="pct"/>
        <w:tblBorders>
          <w:top w:val="nil"/>
          <w:left w:val="nil"/>
          <w:bottom w:val="nil"/>
          <w:right w:val="nil"/>
          <w:insideH w:val="nil"/>
          <w:insideV w:val="nil"/>
        </w:tblBorders>
        <w:tblLook w:val="0400"/>
      </w:tblPr>
      <w:tblGrid>
        <w:gridCol w:w="9855"/>
      </w:tblGrid>
      <w:tr w:rsidR="00D84902" w:rsidRPr="00871D3D" w:rsidTr="002B0253">
        <w:trPr>
          <w:trHeight w:val="480"/>
        </w:trPr>
        <w:tc>
          <w:tcPr>
            <w:tcW w:w="3695" w:type="pct"/>
          </w:tcPr>
          <w:p w:rsidR="00D84902" w:rsidRPr="00A515F1" w:rsidRDefault="00D84902" w:rsidP="00A515F1">
            <w:pPr>
              <w:pStyle w:val="Heading2"/>
              <w:jc w:val="left"/>
              <w:rPr>
                <w:i w:val="0"/>
                <w:sz w:val="22"/>
              </w:rPr>
            </w:pPr>
            <w:bookmarkStart w:id="52" w:name="_Toc517981798"/>
            <w:r w:rsidRPr="00A515F1">
              <w:rPr>
                <w:i w:val="0"/>
                <w:sz w:val="22"/>
                <w:szCs w:val="22"/>
              </w:rPr>
              <w:t>МАТЕМАТИКА</w:t>
            </w:r>
            <w:bookmarkEnd w:id="52"/>
          </w:p>
        </w:tc>
      </w:tr>
      <w:tr w:rsidR="00D84902" w:rsidRPr="00871D3D" w:rsidTr="002B0253">
        <w:tc>
          <w:tcPr>
            <w:tcW w:w="3695" w:type="pct"/>
          </w:tcPr>
          <w:p w:rsidR="00D84902" w:rsidRPr="00A515F1" w:rsidRDefault="00A515F1" w:rsidP="00871D3D">
            <w:pPr>
              <w:ind w:firstLine="0"/>
              <w:jc w:val="left"/>
              <w:rPr>
                <w:b/>
              </w:rPr>
            </w:pPr>
            <w:r>
              <w:rPr>
                <w:b/>
                <w:sz w:val="22"/>
                <w:szCs w:val="22"/>
                <w:lang w:val="ru-RU"/>
              </w:rPr>
              <w:t xml:space="preserve">              </w:t>
            </w:r>
            <w:r w:rsidR="00D84902" w:rsidRPr="00A515F1">
              <w:rPr>
                <w:b/>
                <w:sz w:val="22"/>
                <w:szCs w:val="22"/>
                <w:lang w:val="ru-RU"/>
              </w:rPr>
              <w:t xml:space="preserve">Циљ наставе и учења </w:t>
            </w:r>
            <w:r w:rsidR="00D84902" w:rsidRPr="00A515F1">
              <w:rPr>
                <w:b/>
                <w:i/>
                <w:sz w:val="22"/>
                <w:szCs w:val="22"/>
                <w:lang w:val="ru-RU"/>
              </w:rPr>
              <w:t>математике</w:t>
            </w:r>
            <w:r w:rsidR="00D84902" w:rsidRPr="00A515F1">
              <w:rPr>
                <w:b/>
                <w:sz w:val="22"/>
                <w:szCs w:val="22"/>
                <w:lang w:val="ru-RU"/>
              </w:rPr>
              <w:t xml:space="preserve"> је да ученик, овладавајући математичким концептима, знањима и вештинама, развије основе апстрактног и критичког мишљења, позитивне ставове према математици, </w:t>
            </w:r>
            <w:r w:rsidR="00D84902" w:rsidRPr="00A515F1">
              <w:rPr>
                <w:b/>
                <w:sz w:val="22"/>
                <w:szCs w:val="22"/>
              </w:rPr>
              <w:t> </w:t>
            </w:r>
            <w:r w:rsidR="00D84902" w:rsidRPr="00A515F1">
              <w:rPr>
                <w:b/>
                <w:sz w:val="22"/>
                <w:szCs w:val="22"/>
                <w:lang w:val="ru-RU"/>
              </w:rPr>
              <w:t>способност комуникације математичким језиком и писмом и примени стечена знања и вештине у даљем школовању и решавању проблема из свакодневног живота, као и да формира основ за даљи развој математичких појмова.</w:t>
            </w:r>
          </w:p>
        </w:tc>
      </w:tr>
    </w:tbl>
    <w:p w:rsidR="00D84902" w:rsidRPr="00871D3D" w:rsidRDefault="00D84902" w:rsidP="00871D3D">
      <w:pPr>
        <w:spacing w:after="200" w:line="276" w:lineRule="auto"/>
        <w:ind w:firstLine="0"/>
        <w:jc w:val="left"/>
        <w:rPr>
          <w:rStyle w:val="Emphasis"/>
          <w:b/>
          <w:bCs/>
          <w:i w:val="0"/>
          <w:iCs w:val="0"/>
          <w:sz w:val="22"/>
          <w:szCs w:val="22"/>
        </w:rPr>
      </w:pPr>
    </w:p>
    <w:p w:rsidR="00D84902" w:rsidRPr="00871D3D" w:rsidRDefault="00D84902" w:rsidP="00871D3D">
      <w:pPr>
        <w:spacing w:after="200" w:line="276" w:lineRule="auto"/>
        <w:ind w:firstLine="0"/>
        <w:jc w:val="left"/>
        <w:rPr>
          <w:rStyle w:val="Emphasis"/>
          <w:b/>
          <w:bCs/>
          <w:i w:val="0"/>
          <w:iCs w:val="0"/>
          <w:sz w:val="22"/>
          <w:szCs w:val="22"/>
        </w:rPr>
      </w:pPr>
      <w:r w:rsidRPr="00871D3D">
        <w:rPr>
          <w:rStyle w:val="Emphasis"/>
          <w:b/>
          <w:bCs/>
          <w:i w:val="0"/>
          <w:iCs w:val="0"/>
          <w:sz w:val="22"/>
          <w:szCs w:val="22"/>
        </w:rPr>
        <w:br w:type="page"/>
      </w:r>
    </w:p>
    <w:tbl>
      <w:tblPr>
        <w:tblStyle w:val="TableGrid"/>
        <w:tblW w:w="9830" w:type="dxa"/>
        <w:tblLook w:val="0000"/>
      </w:tblPr>
      <w:tblGrid>
        <w:gridCol w:w="1113"/>
        <w:gridCol w:w="2551"/>
        <w:gridCol w:w="1530"/>
        <w:gridCol w:w="4636"/>
      </w:tblGrid>
      <w:tr w:rsidR="00D84902" w:rsidRPr="00871D3D" w:rsidTr="002B0253">
        <w:trPr>
          <w:trHeight w:val="793"/>
        </w:trPr>
        <w:tc>
          <w:tcPr>
            <w:tcW w:w="1113" w:type="dxa"/>
          </w:tcPr>
          <w:p w:rsidR="00D84902" w:rsidRPr="00871D3D" w:rsidRDefault="00D84902" w:rsidP="00871D3D">
            <w:pPr>
              <w:ind w:firstLine="0"/>
              <w:jc w:val="left"/>
              <w:rPr>
                <w:b/>
              </w:rPr>
            </w:pPr>
            <w:r w:rsidRPr="00871D3D">
              <w:rPr>
                <w:b/>
              </w:rPr>
              <w:lastRenderedPageBreak/>
              <w:t>Редни број</w:t>
            </w:r>
          </w:p>
          <w:p w:rsidR="00D84902" w:rsidRPr="00871D3D" w:rsidRDefault="00D84902" w:rsidP="00871D3D">
            <w:pPr>
              <w:ind w:firstLine="0"/>
              <w:jc w:val="left"/>
              <w:rPr>
                <w:b/>
              </w:rPr>
            </w:pPr>
            <w:r w:rsidRPr="00871D3D">
              <w:rPr>
                <w:b/>
              </w:rPr>
              <w:t>наставне</w:t>
            </w:r>
          </w:p>
          <w:p w:rsidR="00D84902" w:rsidRPr="00871D3D" w:rsidRDefault="00D84902" w:rsidP="00871D3D">
            <w:pPr>
              <w:ind w:firstLine="0"/>
              <w:jc w:val="left"/>
              <w:rPr>
                <w:b/>
              </w:rPr>
            </w:pPr>
            <w:r w:rsidRPr="00871D3D">
              <w:rPr>
                <w:b/>
              </w:rPr>
              <w:t>теме</w:t>
            </w:r>
          </w:p>
        </w:tc>
        <w:tc>
          <w:tcPr>
            <w:tcW w:w="2551" w:type="dxa"/>
          </w:tcPr>
          <w:p w:rsidR="00D84902" w:rsidRPr="00871D3D" w:rsidRDefault="00D84902" w:rsidP="00871D3D">
            <w:pPr>
              <w:ind w:firstLine="0"/>
              <w:jc w:val="left"/>
              <w:rPr>
                <w:b/>
              </w:rPr>
            </w:pPr>
          </w:p>
          <w:p w:rsidR="00D84902" w:rsidRPr="00871D3D" w:rsidRDefault="00D84902" w:rsidP="00871D3D">
            <w:pPr>
              <w:ind w:firstLine="0"/>
              <w:jc w:val="left"/>
              <w:rPr>
                <w:b/>
              </w:rPr>
            </w:pPr>
            <w:r w:rsidRPr="00871D3D">
              <w:rPr>
                <w:b/>
              </w:rPr>
              <w:t>НАСТАВНЕ ТЕМЕ/ОБЛАСТИ</w:t>
            </w:r>
          </w:p>
        </w:tc>
        <w:tc>
          <w:tcPr>
            <w:tcW w:w="1530" w:type="dxa"/>
          </w:tcPr>
          <w:p w:rsidR="00D84902" w:rsidRPr="00871D3D" w:rsidRDefault="00D84902" w:rsidP="00871D3D">
            <w:pPr>
              <w:ind w:left="-108" w:firstLine="0"/>
              <w:jc w:val="left"/>
              <w:rPr>
                <w:b/>
              </w:rPr>
            </w:pPr>
            <w:r w:rsidRPr="00871D3D">
              <w:rPr>
                <w:b/>
              </w:rPr>
              <w:t>Број часова</w:t>
            </w:r>
          </w:p>
          <w:p w:rsidR="00D84902" w:rsidRPr="00871D3D" w:rsidRDefault="00D84902" w:rsidP="00871D3D">
            <w:pPr>
              <w:ind w:left="-108" w:firstLine="0"/>
              <w:jc w:val="left"/>
              <w:rPr>
                <w:b/>
              </w:rPr>
            </w:pPr>
            <w:r w:rsidRPr="00871D3D">
              <w:rPr>
                <w:b/>
              </w:rPr>
              <w:t>по</w:t>
            </w:r>
          </w:p>
          <w:p w:rsidR="00D84902" w:rsidRPr="00871D3D" w:rsidRDefault="00D84902" w:rsidP="00871D3D">
            <w:pPr>
              <w:ind w:left="-108" w:firstLine="0"/>
              <w:jc w:val="left"/>
              <w:rPr>
                <w:b/>
              </w:rPr>
            </w:pPr>
            <w:r w:rsidRPr="00871D3D">
              <w:rPr>
                <w:b/>
              </w:rPr>
              <w:t>теми/области</w:t>
            </w:r>
          </w:p>
          <w:p w:rsidR="00D84902" w:rsidRPr="00871D3D" w:rsidRDefault="00D84902" w:rsidP="00871D3D">
            <w:pPr>
              <w:ind w:left="-108" w:firstLine="0"/>
              <w:jc w:val="left"/>
              <w:rPr>
                <w:b/>
              </w:rPr>
            </w:pPr>
          </w:p>
        </w:tc>
        <w:tc>
          <w:tcPr>
            <w:tcW w:w="4636" w:type="dxa"/>
          </w:tcPr>
          <w:p w:rsidR="00D84902" w:rsidRPr="00871D3D" w:rsidRDefault="00D84902" w:rsidP="00A515F1">
            <w:pPr>
              <w:ind w:left="57" w:hanging="148"/>
              <w:jc w:val="left"/>
              <w:rPr>
                <w:b/>
              </w:rPr>
            </w:pPr>
          </w:p>
          <w:p w:rsidR="00D84902" w:rsidRPr="00871D3D" w:rsidRDefault="00D84902" w:rsidP="00A515F1">
            <w:pPr>
              <w:ind w:left="57" w:hanging="148"/>
              <w:jc w:val="left"/>
              <w:rPr>
                <w:b/>
              </w:rPr>
            </w:pPr>
            <w:r w:rsidRPr="00871D3D">
              <w:rPr>
                <w:b/>
              </w:rPr>
              <w:t>ИСХОДИ</w:t>
            </w:r>
          </w:p>
          <w:p w:rsidR="00D84902" w:rsidRPr="00871D3D" w:rsidRDefault="00D84902" w:rsidP="00A515F1">
            <w:pPr>
              <w:ind w:left="57" w:hanging="148"/>
              <w:jc w:val="left"/>
              <w:rPr>
                <w:b/>
              </w:rPr>
            </w:pPr>
            <w:r w:rsidRPr="00871D3D">
              <w:rPr>
                <w:b/>
              </w:rPr>
              <w:t>По завршеној области/теми ученик ће бити у стању да:</w:t>
            </w:r>
          </w:p>
        </w:tc>
      </w:tr>
      <w:tr w:rsidR="00D84902" w:rsidRPr="00871D3D" w:rsidTr="002B0253">
        <w:trPr>
          <w:trHeight w:val="793"/>
        </w:trPr>
        <w:tc>
          <w:tcPr>
            <w:tcW w:w="1113" w:type="dxa"/>
          </w:tcPr>
          <w:p w:rsidR="00D84902" w:rsidRPr="00871D3D" w:rsidRDefault="00D84902" w:rsidP="00871D3D">
            <w:pPr>
              <w:ind w:firstLine="0"/>
              <w:jc w:val="left"/>
              <w:rPr>
                <w:b/>
              </w:rPr>
            </w:pPr>
            <w:r w:rsidRPr="00871D3D">
              <w:rPr>
                <w:b/>
              </w:rPr>
              <w:t>1.</w:t>
            </w:r>
          </w:p>
        </w:tc>
        <w:tc>
          <w:tcPr>
            <w:tcW w:w="2551" w:type="dxa"/>
          </w:tcPr>
          <w:p w:rsidR="00D84902" w:rsidRPr="00871D3D" w:rsidRDefault="00D84902" w:rsidP="00871D3D">
            <w:pPr>
              <w:ind w:firstLine="0"/>
              <w:jc w:val="left"/>
              <w:rPr>
                <w:b/>
              </w:rPr>
            </w:pPr>
            <w:r w:rsidRPr="00871D3D">
              <w:rPr>
                <w:b/>
              </w:rPr>
              <w:t>ГЕОМЕТРИЈА</w:t>
            </w:r>
          </w:p>
        </w:tc>
        <w:tc>
          <w:tcPr>
            <w:tcW w:w="1530" w:type="dxa"/>
          </w:tcPr>
          <w:p w:rsidR="00D84902" w:rsidRPr="00871D3D" w:rsidRDefault="00D84902" w:rsidP="00871D3D">
            <w:pPr>
              <w:ind w:left="-108" w:firstLine="0"/>
              <w:jc w:val="left"/>
              <w:rPr>
                <w:b/>
              </w:rPr>
            </w:pPr>
            <w:r w:rsidRPr="00871D3D">
              <w:rPr>
                <w:b/>
              </w:rPr>
              <w:t>27</w:t>
            </w:r>
          </w:p>
        </w:tc>
        <w:tc>
          <w:tcPr>
            <w:tcW w:w="4636" w:type="dxa"/>
            <w:vMerge w:val="restart"/>
          </w:tcPr>
          <w:p w:rsidR="00D84902" w:rsidRPr="00871D3D" w:rsidRDefault="00D84902" w:rsidP="00A515F1">
            <w:pPr>
              <w:numPr>
                <w:ilvl w:val="0"/>
                <w:numId w:val="10"/>
              </w:numPr>
              <w:spacing w:line="276" w:lineRule="auto"/>
              <w:ind w:left="170" w:hanging="148"/>
              <w:jc w:val="left"/>
              <w:rPr>
                <w:lang w:val="ru-RU"/>
              </w:rPr>
            </w:pPr>
            <w:r w:rsidRPr="00871D3D">
              <w:t>одреди међусобни положај предмета и бића и њихов положај у односу на тло;</w:t>
            </w:r>
          </w:p>
          <w:p w:rsidR="00D84902" w:rsidRPr="00871D3D" w:rsidRDefault="00D84902" w:rsidP="00A515F1">
            <w:pPr>
              <w:numPr>
                <w:ilvl w:val="0"/>
                <w:numId w:val="10"/>
              </w:numPr>
              <w:spacing w:line="276" w:lineRule="auto"/>
              <w:ind w:left="170" w:hanging="148"/>
              <w:jc w:val="left"/>
              <w:rPr>
                <w:lang w:val="ru-RU"/>
              </w:rPr>
            </w:pPr>
            <w:r w:rsidRPr="00871D3D">
              <w:rPr>
                <w:lang w:val="ru-RU"/>
              </w:rPr>
              <w:t xml:space="preserve">упореди предмете и бића по </w:t>
            </w:r>
            <w:r w:rsidRPr="00871D3D">
              <w:t xml:space="preserve"> величини;</w:t>
            </w:r>
          </w:p>
          <w:p w:rsidR="00D84902" w:rsidRPr="00871D3D" w:rsidRDefault="00D84902" w:rsidP="00A515F1">
            <w:pPr>
              <w:numPr>
                <w:ilvl w:val="0"/>
                <w:numId w:val="10"/>
              </w:numPr>
              <w:spacing w:line="276" w:lineRule="auto"/>
              <w:ind w:left="170" w:hanging="148"/>
              <w:jc w:val="left"/>
              <w:rPr>
                <w:strike/>
                <w:lang w:val="ru-RU"/>
              </w:rPr>
            </w:pPr>
            <w:r w:rsidRPr="00871D3D">
              <w:t>уочи и именује</w:t>
            </w:r>
            <w:r w:rsidRPr="00871D3D">
              <w:rPr>
                <w:lang w:val="ru-RU"/>
              </w:rPr>
              <w:t xml:space="preserve"> геометријске облике предмета из непосредне околине;</w:t>
            </w:r>
          </w:p>
          <w:p w:rsidR="00D84902" w:rsidRPr="00871D3D" w:rsidRDefault="00D84902" w:rsidP="00A515F1">
            <w:pPr>
              <w:numPr>
                <w:ilvl w:val="0"/>
                <w:numId w:val="10"/>
              </w:numPr>
              <w:spacing w:line="276" w:lineRule="auto"/>
              <w:ind w:left="170" w:hanging="148"/>
              <w:jc w:val="left"/>
              <w:rPr>
                <w:lang w:val="ru-RU"/>
              </w:rPr>
            </w:pPr>
            <w:r w:rsidRPr="00871D3D">
              <w:rPr>
                <w:lang w:val="ru-RU"/>
              </w:rPr>
              <w:t>именује геометријска тела и фигуре;</w:t>
            </w:r>
          </w:p>
          <w:p w:rsidR="00D84902" w:rsidRPr="00871D3D" w:rsidRDefault="00D84902" w:rsidP="00A515F1">
            <w:pPr>
              <w:numPr>
                <w:ilvl w:val="0"/>
                <w:numId w:val="10"/>
              </w:numPr>
              <w:spacing w:line="276" w:lineRule="auto"/>
              <w:ind w:left="170" w:hanging="148"/>
              <w:jc w:val="left"/>
              <w:rPr>
                <w:lang w:val="ru-RU"/>
              </w:rPr>
            </w:pPr>
            <w:r w:rsidRPr="00871D3D">
              <w:t xml:space="preserve">групише </w:t>
            </w:r>
            <w:r w:rsidRPr="00871D3D">
              <w:rPr>
                <w:lang w:val="ru-RU"/>
              </w:rPr>
              <w:t>предмете и бића са заједничким својством;</w:t>
            </w:r>
          </w:p>
          <w:p w:rsidR="00D84902" w:rsidRPr="00871D3D" w:rsidRDefault="00D84902" w:rsidP="00A515F1">
            <w:pPr>
              <w:numPr>
                <w:ilvl w:val="0"/>
                <w:numId w:val="10"/>
              </w:numPr>
              <w:spacing w:line="276" w:lineRule="auto"/>
              <w:ind w:left="170" w:hanging="148"/>
              <w:jc w:val="left"/>
              <w:rPr>
                <w:lang w:val="ru-RU"/>
              </w:rPr>
            </w:pPr>
            <w:r w:rsidRPr="00871D3D">
              <w:t>сложи / разложи фигуру која се састоји од познатих облика;</w:t>
            </w:r>
          </w:p>
          <w:p w:rsidR="00D84902" w:rsidRPr="00871D3D" w:rsidRDefault="00D84902" w:rsidP="00A515F1">
            <w:pPr>
              <w:numPr>
                <w:ilvl w:val="0"/>
                <w:numId w:val="10"/>
              </w:numPr>
              <w:spacing w:line="276" w:lineRule="auto"/>
              <w:ind w:left="170" w:hanging="148"/>
              <w:jc w:val="left"/>
              <w:rPr>
                <w:strike/>
                <w:lang w:val="ru-RU"/>
              </w:rPr>
            </w:pPr>
            <w:r w:rsidRPr="00871D3D">
              <w:rPr>
                <w:lang w:val="ru-RU"/>
              </w:rPr>
              <w:t>разликује: криву, праву, изломљену, затворену и отворену линију;</w:t>
            </w:r>
          </w:p>
          <w:p w:rsidR="00D84902" w:rsidRPr="00871D3D" w:rsidRDefault="00D84902" w:rsidP="00A515F1">
            <w:pPr>
              <w:numPr>
                <w:ilvl w:val="0"/>
                <w:numId w:val="10"/>
              </w:numPr>
              <w:spacing w:line="276" w:lineRule="auto"/>
              <w:ind w:left="170" w:hanging="148"/>
              <w:jc w:val="left"/>
              <w:rPr>
                <w:strike/>
                <w:lang w:val="ru-RU"/>
              </w:rPr>
            </w:pPr>
            <w:r w:rsidRPr="00871D3D">
              <w:rPr>
                <w:lang w:val="ru-RU"/>
              </w:rPr>
              <w:t>црта праву линију и дуж помоћу лењира;</w:t>
            </w:r>
          </w:p>
          <w:p w:rsidR="00D84902" w:rsidRPr="00871D3D" w:rsidRDefault="00D84902" w:rsidP="00A515F1">
            <w:pPr>
              <w:numPr>
                <w:ilvl w:val="0"/>
                <w:numId w:val="10"/>
              </w:numPr>
              <w:spacing w:line="276" w:lineRule="auto"/>
              <w:ind w:left="170" w:hanging="148"/>
              <w:jc w:val="left"/>
              <w:rPr>
                <w:lang w:val="ru-RU"/>
              </w:rPr>
            </w:pPr>
            <w:r w:rsidRPr="00871D3D">
              <w:rPr>
                <w:lang w:val="ru-RU"/>
              </w:rPr>
              <w:t>броји унапред и уназад и са прескоком;</w:t>
            </w:r>
          </w:p>
          <w:p w:rsidR="00D84902" w:rsidRPr="00871D3D" w:rsidRDefault="00D84902" w:rsidP="00A515F1">
            <w:pPr>
              <w:numPr>
                <w:ilvl w:val="0"/>
                <w:numId w:val="10"/>
              </w:numPr>
              <w:spacing w:line="276" w:lineRule="auto"/>
              <w:ind w:left="171" w:hanging="148"/>
              <w:jc w:val="left"/>
              <w:rPr>
                <w:lang w:val="ru-RU"/>
              </w:rPr>
            </w:pPr>
            <w:r w:rsidRPr="00871D3D">
              <w:rPr>
                <w:rFonts w:eastAsia="Calibri"/>
              </w:rPr>
              <w:t>прочита, запише,</w:t>
            </w:r>
            <w:r w:rsidRPr="00871D3D">
              <w:rPr>
                <w:rFonts w:eastAsia="Calibri"/>
                <w:lang w:val="sr-Cyrl-CS"/>
              </w:rPr>
              <w:t xml:space="preserve"> упореди </w:t>
            </w:r>
            <w:r w:rsidRPr="00871D3D">
              <w:rPr>
                <w:rFonts w:eastAsia="Calibri"/>
              </w:rPr>
              <w:t>и уреди</w:t>
            </w:r>
            <w:r w:rsidRPr="00871D3D">
              <w:rPr>
                <w:rFonts w:eastAsia="Calibri"/>
                <w:lang w:val="sr-Cyrl-CS"/>
              </w:rPr>
              <w:t xml:space="preserve"> бројеве прве стотине и прикаже их на бројевној</w:t>
            </w:r>
            <w:r w:rsidRPr="00871D3D">
              <w:rPr>
                <w:rFonts w:eastAsia="Calibri"/>
                <w:lang w:val="ru-RU"/>
              </w:rPr>
              <w:t xml:space="preserve"> </w:t>
            </w:r>
            <w:r w:rsidRPr="00871D3D">
              <w:rPr>
                <w:rFonts w:eastAsia="Calibri"/>
                <w:lang w:val="sr-Cyrl-CS"/>
              </w:rPr>
              <w:t>правој;</w:t>
            </w:r>
          </w:p>
          <w:p w:rsidR="00D84902" w:rsidRPr="00871D3D" w:rsidRDefault="00D84902" w:rsidP="00A515F1">
            <w:pPr>
              <w:numPr>
                <w:ilvl w:val="0"/>
                <w:numId w:val="10"/>
              </w:numPr>
              <w:spacing w:line="276" w:lineRule="auto"/>
              <w:ind w:left="171" w:hanging="148"/>
              <w:jc w:val="left"/>
              <w:rPr>
                <w:lang w:val="ru-RU"/>
              </w:rPr>
            </w:pPr>
            <w:r w:rsidRPr="00871D3D">
              <w:rPr>
                <w:lang w:val="ru-RU"/>
              </w:rPr>
              <w:t>користи редне бројеве;</w:t>
            </w:r>
          </w:p>
          <w:p w:rsidR="00D84902" w:rsidRPr="00871D3D" w:rsidRDefault="00D84902" w:rsidP="00A515F1">
            <w:pPr>
              <w:numPr>
                <w:ilvl w:val="0"/>
                <w:numId w:val="10"/>
              </w:numPr>
              <w:tabs>
                <w:tab w:val="num" w:pos="288"/>
              </w:tabs>
              <w:spacing w:line="276" w:lineRule="auto"/>
              <w:ind w:left="171" w:hanging="148"/>
              <w:jc w:val="left"/>
              <w:rPr>
                <w:lang w:val="ru-RU"/>
              </w:rPr>
            </w:pPr>
            <w:r w:rsidRPr="00871D3D">
              <w:rPr>
                <w:lang w:val="ru-RU"/>
              </w:rPr>
              <w:t>разликује парне и непарне бројеве, одреди највећи и најмањи број, претходника и следбеника;</w:t>
            </w:r>
          </w:p>
          <w:p w:rsidR="00D84902" w:rsidRPr="00871D3D" w:rsidRDefault="00D84902" w:rsidP="00A515F1">
            <w:pPr>
              <w:numPr>
                <w:ilvl w:val="0"/>
                <w:numId w:val="10"/>
              </w:numPr>
              <w:tabs>
                <w:tab w:val="num" w:pos="288"/>
              </w:tabs>
              <w:spacing w:line="276" w:lineRule="auto"/>
              <w:ind w:left="171" w:hanging="148"/>
              <w:jc w:val="left"/>
              <w:rPr>
                <w:lang w:val="ru-RU"/>
              </w:rPr>
            </w:pPr>
            <w:r w:rsidRPr="00871D3D">
              <w:rPr>
                <w:lang w:val="ru-RU"/>
              </w:rPr>
              <w:t>користи појмове: сабирак, збир, умањеник, умањилац, разлика;</w:t>
            </w:r>
          </w:p>
          <w:p w:rsidR="00D84902" w:rsidRPr="00871D3D" w:rsidRDefault="00D84902" w:rsidP="00A515F1">
            <w:pPr>
              <w:numPr>
                <w:ilvl w:val="0"/>
                <w:numId w:val="10"/>
              </w:numPr>
              <w:tabs>
                <w:tab w:val="num" w:pos="288"/>
              </w:tabs>
              <w:spacing w:line="276" w:lineRule="auto"/>
              <w:ind w:left="171" w:hanging="148"/>
              <w:jc w:val="left"/>
              <w:rPr>
                <w:lang w:val="ru-RU"/>
              </w:rPr>
            </w:pPr>
            <w:r w:rsidRPr="00871D3D">
              <w:rPr>
                <w:lang w:val="sr-Cyrl-CS"/>
              </w:rPr>
              <w:t>сабира и одузима</w:t>
            </w:r>
            <w:r w:rsidRPr="00871D3D">
              <w:rPr>
                <w:lang w:val="ru-RU"/>
              </w:rPr>
              <w:t xml:space="preserve"> </w:t>
            </w:r>
            <w:r w:rsidRPr="00871D3D">
              <w:rPr>
                <w:lang w:val="sr-Cyrl-CS"/>
              </w:rPr>
              <w:t>два једноцифрена броја не записујући поступак;</w:t>
            </w:r>
          </w:p>
          <w:p w:rsidR="00D84902" w:rsidRPr="00871D3D" w:rsidRDefault="00D84902" w:rsidP="00A515F1">
            <w:pPr>
              <w:numPr>
                <w:ilvl w:val="0"/>
                <w:numId w:val="10"/>
              </w:numPr>
              <w:tabs>
                <w:tab w:val="num" w:pos="288"/>
              </w:tabs>
              <w:spacing w:line="276" w:lineRule="auto"/>
              <w:ind w:left="171" w:hanging="148"/>
              <w:jc w:val="left"/>
              <w:rPr>
                <w:lang w:val="ru-RU"/>
              </w:rPr>
            </w:pPr>
            <w:r w:rsidRPr="00871D3D">
              <w:rPr>
                <w:lang w:val="sr-Cyrl-CS"/>
              </w:rPr>
              <w:t>сабира и одузима до 100 без прелаза</w:t>
            </w:r>
            <w:r w:rsidRPr="00871D3D">
              <w:rPr>
                <w:lang w:val="ru-RU"/>
              </w:rPr>
              <w:t xml:space="preserve"> </w:t>
            </w:r>
            <w:r w:rsidRPr="00871D3D">
              <w:rPr>
                <w:lang w:val="sr-Cyrl-CS"/>
              </w:rPr>
              <w:t>преко десетице;</w:t>
            </w:r>
          </w:p>
          <w:p w:rsidR="00D84902" w:rsidRPr="00871D3D" w:rsidRDefault="00D84902" w:rsidP="00A515F1">
            <w:pPr>
              <w:numPr>
                <w:ilvl w:val="0"/>
                <w:numId w:val="10"/>
              </w:numPr>
              <w:tabs>
                <w:tab w:val="num" w:pos="288"/>
              </w:tabs>
              <w:spacing w:line="276" w:lineRule="auto"/>
              <w:ind w:left="171" w:hanging="148"/>
              <w:jc w:val="left"/>
              <w:rPr>
                <w:lang w:val="ru-RU"/>
              </w:rPr>
            </w:pPr>
            <w:r w:rsidRPr="00871D3D">
              <w:rPr>
                <w:lang w:val="sr-Cyrl-CS"/>
              </w:rPr>
              <w:t>растави</w:t>
            </w:r>
            <w:r w:rsidRPr="00871D3D">
              <w:rPr>
                <w:lang w:val="ru-RU"/>
              </w:rPr>
              <w:t xml:space="preserve"> </w:t>
            </w:r>
            <w:r w:rsidRPr="00871D3D">
              <w:rPr>
                <w:lang w:val="sr-Cyrl-CS"/>
              </w:rPr>
              <w:t>број на сабирке и примени замену места и здруживање сабирака</w:t>
            </w:r>
            <w:r w:rsidRPr="00871D3D">
              <w:rPr>
                <w:lang w:val="ru-RU"/>
              </w:rPr>
              <w:t xml:space="preserve"> </w:t>
            </w:r>
            <w:r w:rsidRPr="00871D3D">
              <w:rPr>
                <w:lang w:val="sr-Cyrl-CS"/>
              </w:rPr>
              <w:t>ради лакшег рачунања;</w:t>
            </w:r>
          </w:p>
          <w:p w:rsidR="00D84902" w:rsidRPr="00871D3D" w:rsidRDefault="00D84902" w:rsidP="00A515F1">
            <w:pPr>
              <w:numPr>
                <w:ilvl w:val="0"/>
                <w:numId w:val="10"/>
              </w:numPr>
              <w:tabs>
                <w:tab w:val="num" w:pos="288"/>
              </w:tabs>
              <w:spacing w:line="276" w:lineRule="auto"/>
              <w:ind w:left="171" w:hanging="148"/>
              <w:jc w:val="left"/>
              <w:rPr>
                <w:strike/>
                <w:lang w:val="ru-RU"/>
              </w:rPr>
            </w:pPr>
            <w:r w:rsidRPr="00871D3D">
              <w:rPr>
                <w:lang w:val="ru-RU"/>
              </w:rPr>
              <w:t>реши текстуални задатак са једном операцијом;</w:t>
            </w:r>
          </w:p>
          <w:p w:rsidR="00D84902" w:rsidRPr="00871D3D" w:rsidRDefault="00D84902" w:rsidP="00A515F1">
            <w:pPr>
              <w:numPr>
                <w:ilvl w:val="0"/>
                <w:numId w:val="10"/>
              </w:numPr>
              <w:spacing w:line="276" w:lineRule="auto"/>
              <w:ind w:left="171" w:hanging="148"/>
              <w:jc w:val="left"/>
              <w:rPr>
                <w:lang w:val="ru-RU"/>
              </w:rPr>
            </w:pPr>
            <w:r w:rsidRPr="00871D3D">
              <w:rPr>
                <w:lang w:val="ru-RU"/>
              </w:rPr>
              <w:t>разликује новчане апоене до 100 динара и упореди њихову вредност;</w:t>
            </w:r>
          </w:p>
          <w:p w:rsidR="00D84902" w:rsidRPr="00871D3D" w:rsidRDefault="00D84902" w:rsidP="00A515F1">
            <w:pPr>
              <w:numPr>
                <w:ilvl w:val="0"/>
                <w:numId w:val="10"/>
              </w:numPr>
              <w:tabs>
                <w:tab w:val="num" w:pos="288"/>
              </w:tabs>
              <w:spacing w:line="276" w:lineRule="auto"/>
              <w:ind w:left="171" w:hanging="148"/>
              <w:jc w:val="left"/>
              <w:rPr>
                <w:strike/>
                <w:lang w:val="ru-RU"/>
              </w:rPr>
            </w:pPr>
            <w:r w:rsidRPr="00871D3D">
              <w:rPr>
                <w:lang w:val="ru-RU"/>
              </w:rPr>
              <w:t>уочи правило и одреди следећи члан започетог низа;</w:t>
            </w:r>
          </w:p>
          <w:p w:rsidR="00D84902" w:rsidRPr="00871D3D" w:rsidRDefault="00D84902" w:rsidP="00A515F1">
            <w:pPr>
              <w:numPr>
                <w:ilvl w:val="0"/>
                <w:numId w:val="10"/>
              </w:numPr>
              <w:tabs>
                <w:tab w:val="num" w:pos="288"/>
              </w:tabs>
              <w:spacing w:line="276" w:lineRule="auto"/>
              <w:ind w:left="171" w:hanging="148"/>
              <w:jc w:val="left"/>
              <w:rPr>
                <w:strike/>
                <w:lang w:val="ru-RU"/>
              </w:rPr>
            </w:pPr>
            <w:r w:rsidRPr="00871D3D">
              <w:t>прочита и користи податке са једноставнијег стубичног и сликовног дијаграма или табеле;</w:t>
            </w:r>
          </w:p>
          <w:p w:rsidR="00D84902" w:rsidRPr="00871D3D" w:rsidRDefault="00D84902" w:rsidP="00A515F1">
            <w:pPr>
              <w:numPr>
                <w:ilvl w:val="0"/>
                <w:numId w:val="10"/>
              </w:numPr>
              <w:spacing w:line="276" w:lineRule="auto"/>
              <w:ind w:left="171" w:hanging="148"/>
              <w:jc w:val="left"/>
              <w:rPr>
                <w:strike/>
                <w:lang w:val="ru-RU"/>
              </w:rPr>
            </w:pPr>
            <w:r w:rsidRPr="00871D3D">
              <w:rPr>
                <w:lang w:val="ru-RU"/>
              </w:rPr>
              <w:t>измери дужину задатом, нестандардном јединицом мере;</w:t>
            </w:r>
          </w:p>
          <w:p w:rsidR="00D84902" w:rsidRPr="00871D3D" w:rsidRDefault="00D84902" w:rsidP="00A515F1">
            <w:pPr>
              <w:numPr>
                <w:ilvl w:val="0"/>
                <w:numId w:val="10"/>
              </w:numPr>
              <w:spacing w:line="276" w:lineRule="auto"/>
              <w:ind w:left="171" w:hanging="148"/>
              <w:jc w:val="left"/>
              <w:rPr>
                <w:b/>
              </w:rPr>
            </w:pPr>
            <w:r w:rsidRPr="00871D3D">
              <w:rPr>
                <w:lang w:val="ru-RU"/>
              </w:rPr>
              <w:t>преслика тачке и фигуре у квадратној мрежи на основу задатог упутства.</w:t>
            </w:r>
          </w:p>
        </w:tc>
      </w:tr>
      <w:tr w:rsidR="00D84902" w:rsidRPr="00871D3D" w:rsidTr="002B0253">
        <w:trPr>
          <w:trHeight w:val="793"/>
        </w:trPr>
        <w:tc>
          <w:tcPr>
            <w:tcW w:w="1113" w:type="dxa"/>
          </w:tcPr>
          <w:p w:rsidR="00D84902" w:rsidRPr="00871D3D" w:rsidRDefault="00D84902" w:rsidP="00871D3D">
            <w:pPr>
              <w:ind w:firstLine="0"/>
              <w:jc w:val="left"/>
              <w:rPr>
                <w:b/>
              </w:rPr>
            </w:pPr>
            <w:r w:rsidRPr="00871D3D">
              <w:rPr>
                <w:b/>
              </w:rPr>
              <w:t>2.</w:t>
            </w:r>
          </w:p>
        </w:tc>
        <w:tc>
          <w:tcPr>
            <w:tcW w:w="2551" w:type="dxa"/>
          </w:tcPr>
          <w:p w:rsidR="00D84902" w:rsidRPr="00871D3D" w:rsidRDefault="00D84902" w:rsidP="00871D3D">
            <w:pPr>
              <w:ind w:firstLine="0"/>
              <w:jc w:val="left"/>
              <w:rPr>
                <w:b/>
              </w:rPr>
            </w:pPr>
            <w:r w:rsidRPr="00871D3D">
              <w:rPr>
                <w:b/>
              </w:rPr>
              <w:t>БРОЈЕВИ</w:t>
            </w:r>
          </w:p>
        </w:tc>
        <w:tc>
          <w:tcPr>
            <w:tcW w:w="1530" w:type="dxa"/>
          </w:tcPr>
          <w:p w:rsidR="00D84902" w:rsidRPr="00871D3D" w:rsidRDefault="00D84902" w:rsidP="00871D3D">
            <w:pPr>
              <w:ind w:left="-108" w:firstLine="0"/>
              <w:jc w:val="left"/>
              <w:rPr>
                <w:b/>
              </w:rPr>
            </w:pPr>
            <w:r w:rsidRPr="00871D3D">
              <w:rPr>
                <w:b/>
              </w:rPr>
              <w:t>146</w:t>
            </w:r>
          </w:p>
        </w:tc>
        <w:tc>
          <w:tcPr>
            <w:tcW w:w="4636" w:type="dxa"/>
            <w:vMerge/>
          </w:tcPr>
          <w:p w:rsidR="00D84902" w:rsidRPr="00871D3D" w:rsidRDefault="00D84902" w:rsidP="00A515F1">
            <w:pPr>
              <w:ind w:left="57" w:hanging="148"/>
              <w:jc w:val="left"/>
              <w:rPr>
                <w:b/>
              </w:rPr>
            </w:pPr>
          </w:p>
        </w:tc>
      </w:tr>
      <w:tr w:rsidR="00D84902" w:rsidRPr="00871D3D" w:rsidTr="002B0253">
        <w:trPr>
          <w:trHeight w:val="793"/>
        </w:trPr>
        <w:tc>
          <w:tcPr>
            <w:tcW w:w="1113" w:type="dxa"/>
          </w:tcPr>
          <w:p w:rsidR="00D84902" w:rsidRPr="00871D3D" w:rsidRDefault="00D84902" w:rsidP="00871D3D">
            <w:pPr>
              <w:ind w:firstLine="0"/>
              <w:jc w:val="left"/>
              <w:rPr>
                <w:b/>
              </w:rPr>
            </w:pPr>
            <w:r w:rsidRPr="00871D3D">
              <w:rPr>
                <w:b/>
              </w:rPr>
              <w:t>3.</w:t>
            </w:r>
          </w:p>
        </w:tc>
        <w:tc>
          <w:tcPr>
            <w:tcW w:w="2551" w:type="dxa"/>
          </w:tcPr>
          <w:p w:rsidR="00D84902" w:rsidRPr="00871D3D" w:rsidRDefault="00D84902" w:rsidP="00871D3D">
            <w:pPr>
              <w:ind w:firstLine="0"/>
              <w:jc w:val="left"/>
              <w:rPr>
                <w:b/>
              </w:rPr>
            </w:pPr>
            <w:r w:rsidRPr="00871D3D">
              <w:rPr>
                <w:b/>
              </w:rPr>
              <w:t>МЕРЕЊЕ И МЕРЕ</w:t>
            </w:r>
          </w:p>
        </w:tc>
        <w:tc>
          <w:tcPr>
            <w:tcW w:w="1530" w:type="dxa"/>
          </w:tcPr>
          <w:p w:rsidR="00D84902" w:rsidRPr="00871D3D" w:rsidRDefault="00D84902" w:rsidP="00871D3D">
            <w:pPr>
              <w:ind w:left="-108" w:firstLine="0"/>
              <w:jc w:val="left"/>
              <w:rPr>
                <w:b/>
              </w:rPr>
            </w:pPr>
            <w:r w:rsidRPr="00871D3D">
              <w:rPr>
                <w:b/>
              </w:rPr>
              <w:t>7</w:t>
            </w:r>
          </w:p>
        </w:tc>
        <w:tc>
          <w:tcPr>
            <w:tcW w:w="4636" w:type="dxa"/>
            <w:vMerge/>
          </w:tcPr>
          <w:p w:rsidR="00D84902" w:rsidRPr="00871D3D" w:rsidRDefault="00D84902" w:rsidP="00A515F1">
            <w:pPr>
              <w:ind w:left="57" w:hanging="148"/>
              <w:jc w:val="left"/>
              <w:rPr>
                <w:b/>
              </w:rPr>
            </w:pPr>
          </w:p>
        </w:tc>
      </w:tr>
    </w:tbl>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06"/>
      </w:tblGrid>
      <w:tr w:rsidR="00D84902" w:rsidRPr="00871D3D" w:rsidTr="002B0253">
        <w:tc>
          <w:tcPr>
            <w:tcW w:w="9806" w:type="dxa"/>
            <w:vAlign w:val="center"/>
          </w:tcPr>
          <w:p w:rsidR="00D84902" w:rsidRPr="00871D3D" w:rsidRDefault="00D84902" w:rsidP="00871D3D">
            <w:pPr>
              <w:ind w:left="-108" w:firstLine="0"/>
              <w:jc w:val="left"/>
              <w:rPr>
                <w:b/>
              </w:rPr>
            </w:pPr>
          </w:p>
          <w:p w:rsidR="00D84902" w:rsidRPr="00871D3D" w:rsidRDefault="00D84902" w:rsidP="00871D3D">
            <w:pPr>
              <w:autoSpaceDE w:val="0"/>
              <w:autoSpaceDN w:val="0"/>
              <w:adjustRightInd w:val="0"/>
              <w:ind w:left="-108" w:firstLine="0"/>
              <w:jc w:val="left"/>
              <w:rPr>
                <w:b/>
              </w:rPr>
            </w:pPr>
            <w:r w:rsidRPr="00871D3D">
              <w:rPr>
                <w:b/>
                <w:sz w:val="22"/>
                <w:szCs w:val="22"/>
              </w:rPr>
              <w:t>НАЧИН РЕАЛИЗАЦИЈЕ СА УПУТСТВОМ ЗА ДИДАКТИЧКО-МЕТОДИЧКО ОСТВАРИВАЊЕ ПРОГРАМА</w:t>
            </w:r>
          </w:p>
          <w:p w:rsidR="00D84902" w:rsidRPr="00871D3D" w:rsidRDefault="00D84902" w:rsidP="00871D3D">
            <w:pPr>
              <w:ind w:firstLine="0"/>
              <w:jc w:val="left"/>
              <w:rPr>
                <w:lang w:val="ru-RU"/>
              </w:rPr>
            </w:pPr>
            <w:r w:rsidRPr="00871D3D">
              <w:rPr>
                <w:sz w:val="22"/>
                <w:szCs w:val="22"/>
                <w:lang w:val="ru-RU"/>
              </w:rPr>
              <w:lastRenderedPageBreak/>
              <w:t xml:space="preserve">Основа за писање исхода и избор садржаја је чињеница да се учењем математике ученици оспособљавају за: решавање разноврсних практичних и теоријских проблема, комуникацију математичким језиком, математичко резоновање и доношење закључака и одлука. Сам процес учења математике има своје посебности које се огледају у броју година изучавања и недељног броја часова предмета и </w:t>
            </w:r>
            <w:r w:rsidRPr="00871D3D">
              <w:rPr>
                <w:sz w:val="22"/>
                <w:szCs w:val="22"/>
              </w:rPr>
              <w:t>неопходности континуираног стицања и повезивања знања</w:t>
            </w:r>
            <w:r w:rsidRPr="00871D3D">
              <w:rPr>
                <w:sz w:val="22"/>
                <w:szCs w:val="22"/>
                <w:lang w:val="ru-RU"/>
              </w:rPr>
              <w:t>.</w:t>
            </w:r>
          </w:p>
          <w:p w:rsidR="00D84902" w:rsidRPr="00871D3D" w:rsidRDefault="00D84902" w:rsidP="00871D3D">
            <w:pPr>
              <w:ind w:firstLine="0"/>
              <w:jc w:val="left"/>
              <w:rPr>
                <w:lang w:val="ru-RU"/>
              </w:rPr>
            </w:pPr>
            <w:r w:rsidRPr="00871D3D">
              <w:rPr>
                <w:sz w:val="22"/>
                <w:szCs w:val="22"/>
                <w:lang w:val="ru-RU"/>
              </w:rPr>
              <w:t xml:space="preserve">Садржаји програма предмета математике представљају основу за остваривање исхода, јер </w:t>
            </w:r>
            <w:r w:rsidRPr="00871D3D">
              <w:rPr>
                <w:sz w:val="22"/>
                <w:szCs w:val="22"/>
              </w:rPr>
              <w:t>je</w:t>
            </w:r>
            <w:r w:rsidRPr="00871D3D">
              <w:rPr>
                <w:sz w:val="22"/>
                <w:szCs w:val="22"/>
                <w:lang w:val="ru-RU"/>
              </w:rPr>
              <w:t xml:space="preserve"> њима обухваћено све оно што ученик треба да изгради на нивоу знања.</w:t>
            </w:r>
          </w:p>
          <w:p w:rsidR="00D84902" w:rsidRPr="00871D3D" w:rsidRDefault="00D84902" w:rsidP="00871D3D">
            <w:pPr>
              <w:ind w:firstLine="0"/>
              <w:jc w:val="left"/>
              <w:rPr>
                <w:lang w:val="ru-RU"/>
              </w:rPr>
            </w:pPr>
            <w:r w:rsidRPr="00871D3D">
              <w:rPr>
                <w:sz w:val="22"/>
                <w:szCs w:val="22"/>
                <w:lang w:val="ru-RU"/>
              </w:rPr>
              <w:t>Наставници у својој свакодневној наставној пракси, треба да се ослањају на исходе, јер они указују шта је оно за шта ученици треба да буду оспособљени током учења предмета у једној школској години. Остваривањем исхода, ученици усвајају основне математичке концепте, овладавају основним математичким процесима и вештинама, оспособљавају се за примену математичких знања и вештина и комуникацију математичким језиком. Кроз исходе се омогућава остваривање образовних стандарда и међупредметних компетенција као што су комуникација, дигитална компетенција, рад са подацима и информацијама, решавање проблема, сарадња и компетенција за целоживотно учење.</w:t>
            </w:r>
          </w:p>
          <w:p w:rsidR="00D84902" w:rsidRPr="00871D3D" w:rsidRDefault="00D84902" w:rsidP="00871D3D">
            <w:pPr>
              <w:ind w:firstLine="0"/>
              <w:jc w:val="left"/>
              <w:rPr>
                <w:lang w:val="ru-RU"/>
              </w:rPr>
            </w:pPr>
            <w:r w:rsidRPr="00871D3D">
              <w:rPr>
                <w:sz w:val="22"/>
                <w:szCs w:val="22"/>
                <w:lang w:val="ru-RU"/>
              </w:rPr>
              <w:t>При обради нових садржаја треба се ослањати на постојеће искуство и знање ученика, и настојати, да ученици самостално изводе закључке. Основна улога наставника је да буде организатор наставног процеса, да подстиче, организује и усмерава активност ученика. Ученике треба упућивати да користе уџбеник и друге изворе знања, како би усвојена знања била трајнија и шира, а ученици оспособљени за примену у решавању разноврсних задатака.</w:t>
            </w:r>
          </w:p>
          <w:p w:rsidR="00D84902" w:rsidRPr="00871D3D" w:rsidRDefault="00D84902" w:rsidP="00871D3D">
            <w:pPr>
              <w:ind w:firstLine="0"/>
              <w:jc w:val="left"/>
              <w:rPr>
                <w:lang w:val="ru-RU"/>
              </w:rPr>
            </w:pPr>
            <w:r w:rsidRPr="00871D3D">
              <w:rPr>
                <w:sz w:val="22"/>
                <w:szCs w:val="22"/>
                <w:lang w:val="ru-RU"/>
              </w:rPr>
              <w:t xml:space="preserve">Приликом планирања наставе, треба имати у виду да, у овом узрасту, различите игролике активности у функцији сазнавања и учења могу бити додатна мотивација за усвајање математичких садржаја. </w:t>
            </w:r>
            <w:r w:rsidRPr="00871D3D">
              <w:rPr>
                <w:sz w:val="22"/>
                <w:szCs w:val="22"/>
              </w:rPr>
              <w:t>Игра је основна активност и контекст математичког сазнања у предшколском периоду.  Поласком у школу код првака не нестаје потреба за игром.  Због тога је важно да се у првом циклусу, а посебно у првом разреду, деци омогући да развијају математичко мишљење у контексту игроликих активности. Поред тога, и</w:t>
            </w:r>
            <w:r w:rsidRPr="00871D3D">
              <w:rPr>
                <w:sz w:val="22"/>
                <w:szCs w:val="22"/>
                <w:lang w:val="ru-RU"/>
              </w:rPr>
              <w:t>гролике активности значајно доприносе развијању интересовања за математику и позитивног става према математици.</w:t>
            </w:r>
          </w:p>
          <w:p w:rsidR="00D84902" w:rsidRPr="00871D3D" w:rsidRDefault="00D84902" w:rsidP="00871D3D">
            <w:pPr>
              <w:ind w:firstLine="0"/>
              <w:jc w:val="left"/>
              <w:rPr>
                <w:lang w:val="ru-RU"/>
              </w:rPr>
            </w:pPr>
            <w:r w:rsidRPr="00871D3D">
              <w:rPr>
                <w:sz w:val="22"/>
                <w:szCs w:val="22"/>
                <w:lang w:val="ru-RU"/>
              </w:rPr>
              <w:t>На часовима треба комбиновати различите методе и облике рада, што доприноси већој ефикасности наставног процеса, подстиче интелектуалну активност ученика и наставу чини интересантнијом и функционалнијом.</w:t>
            </w:r>
          </w:p>
        </w:tc>
      </w:tr>
    </w:tbl>
    <w:p w:rsidR="008D3A0F" w:rsidRPr="00871D3D" w:rsidRDefault="008D3A0F" w:rsidP="00871D3D">
      <w:pPr>
        <w:spacing w:after="200" w:line="276" w:lineRule="auto"/>
        <w:ind w:firstLine="0"/>
        <w:jc w:val="left"/>
        <w:rPr>
          <w:rStyle w:val="Emphasis"/>
          <w:b/>
          <w:bCs/>
          <w:i w:val="0"/>
          <w:iCs w:val="0"/>
          <w:sz w:val="22"/>
          <w:szCs w:val="22"/>
        </w:rPr>
      </w:pPr>
    </w:p>
    <w:tbl>
      <w:tblPr>
        <w:tblpPr w:leftFromText="180" w:rightFromText="180" w:vertAnchor="text" w:tblpY="1"/>
        <w:tblOverlap w:val="never"/>
        <w:tblW w:w="5000" w:type="pct"/>
        <w:tblBorders>
          <w:top w:val="nil"/>
          <w:left w:val="nil"/>
          <w:bottom w:val="nil"/>
          <w:right w:val="nil"/>
          <w:insideH w:val="nil"/>
          <w:insideV w:val="nil"/>
        </w:tblBorders>
        <w:tblLook w:val="0400"/>
      </w:tblPr>
      <w:tblGrid>
        <w:gridCol w:w="9855"/>
      </w:tblGrid>
      <w:tr w:rsidR="008D3A0F" w:rsidRPr="00871D3D" w:rsidTr="002B0253">
        <w:trPr>
          <w:trHeight w:val="480"/>
        </w:trPr>
        <w:tc>
          <w:tcPr>
            <w:tcW w:w="3695" w:type="pct"/>
          </w:tcPr>
          <w:p w:rsidR="008D3A0F" w:rsidRPr="00A515F1" w:rsidRDefault="008D3A0F" w:rsidP="00A515F1">
            <w:pPr>
              <w:pStyle w:val="Heading2"/>
              <w:jc w:val="left"/>
              <w:rPr>
                <w:i w:val="0"/>
                <w:sz w:val="22"/>
              </w:rPr>
            </w:pPr>
            <w:bookmarkStart w:id="53" w:name="_Toc517981799"/>
            <w:r w:rsidRPr="00A515F1">
              <w:rPr>
                <w:i w:val="0"/>
                <w:sz w:val="22"/>
                <w:szCs w:val="22"/>
                <w:lang w:val="sr-Cyrl-CS"/>
              </w:rPr>
              <w:t>СВЕТ ОКО НАС</w:t>
            </w:r>
            <w:bookmarkEnd w:id="53"/>
          </w:p>
        </w:tc>
      </w:tr>
      <w:tr w:rsidR="008D3A0F" w:rsidRPr="00871D3D" w:rsidTr="002B0253">
        <w:tc>
          <w:tcPr>
            <w:tcW w:w="3695" w:type="pct"/>
          </w:tcPr>
          <w:p w:rsidR="008D3A0F" w:rsidRPr="00A515F1" w:rsidRDefault="008D3A0F" w:rsidP="00871D3D">
            <w:pPr>
              <w:ind w:firstLine="0"/>
              <w:jc w:val="left"/>
              <w:rPr>
                <w:rFonts w:eastAsia="Batang"/>
                <w:b/>
                <w:color w:val="000000"/>
                <w:lang w:val="sr-Cyrl-CS" w:eastAsia="ko-KR"/>
              </w:rPr>
            </w:pPr>
            <w:r w:rsidRPr="00A515F1">
              <w:rPr>
                <w:rFonts w:eastAsia="Batang"/>
                <w:b/>
                <w:color w:val="000000"/>
                <w:sz w:val="22"/>
                <w:szCs w:val="22"/>
                <w:lang w:val="sr-Cyrl-CS" w:eastAsia="ko-KR"/>
              </w:rPr>
              <w:t xml:space="preserve">Циљ наставе и учења предмета </w:t>
            </w:r>
            <w:r w:rsidRPr="00A515F1">
              <w:rPr>
                <w:rFonts w:eastAsia="Batang"/>
                <w:b/>
                <w:i/>
                <w:iCs/>
                <w:color w:val="000000"/>
                <w:sz w:val="22"/>
                <w:szCs w:val="22"/>
                <w:lang w:val="sr-Cyrl-CS" w:eastAsia="ko-KR"/>
              </w:rPr>
              <w:t xml:space="preserve">свет око нас </w:t>
            </w:r>
            <w:r w:rsidRPr="00A515F1">
              <w:rPr>
                <w:rFonts w:eastAsia="Batang"/>
                <w:b/>
                <w:color w:val="000000"/>
                <w:sz w:val="22"/>
                <w:szCs w:val="22"/>
                <w:lang w:val="sr-Cyrl-CS" w:eastAsia="ko-KR"/>
              </w:rPr>
              <w:t>јесте упознавање себе, свог природног и друштвеног окружења и развијање способности за одговоран живот у њему.</w:t>
            </w:r>
          </w:p>
          <w:p w:rsidR="00A515F1" w:rsidRPr="00871D3D" w:rsidRDefault="00A515F1" w:rsidP="00871D3D">
            <w:pPr>
              <w:ind w:firstLine="0"/>
              <w:jc w:val="left"/>
              <w:rPr>
                <w:rFonts w:eastAsia="Batang"/>
                <w:color w:val="000000"/>
                <w:lang w:val="sr-Cyrl-CS" w:eastAsia="ko-KR"/>
              </w:rPr>
            </w:pPr>
          </w:p>
        </w:tc>
      </w:tr>
    </w:tbl>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2554"/>
        <w:gridCol w:w="1440"/>
        <w:gridCol w:w="4700"/>
      </w:tblGrid>
      <w:tr w:rsidR="008D3A0F" w:rsidRPr="00871D3D" w:rsidTr="008D3A0F">
        <w:tc>
          <w:tcPr>
            <w:tcW w:w="1112" w:type="dxa"/>
            <w:vAlign w:val="center"/>
          </w:tcPr>
          <w:p w:rsidR="008D3A0F" w:rsidRPr="00871D3D" w:rsidRDefault="00D84902" w:rsidP="00871D3D">
            <w:pPr>
              <w:ind w:firstLine="0"/>
              <w:jc w:val="left"/>
              <w:rPr>
                <w:b/>
              </w:rPr>
            </w:pPr>
            <w:r w:rsidRPr="00871D3D">
              <w:rPr>
                <w:rStyle w:val="Emphasis"/>
                <w:b/>
                <w:bCs/>
                <w:i w:val="0"/>
                <w:iCs w:val="0"/>
                <w:sz w:val="22"/>
                <w:szCs w:val="22"/>
              </w:rPr>
              <w:br w:type="page"/>
            </w:r>
            <w:r w:rsidR="008D3A0F" w:rsidRPr="00871D3D">
              <w:rPr>
                <w:b/>
                <w:sz w:val="22"/>
                <w:szCs w:val="22"/>
              </w:rPr>
              <w:t>Редни број</w:t>
            </w:r>
          </w:p>
          <w:p w:rsidR="008D3A0F" w:rsidRPr="00871D3D" w:rsidRDefault="008D3A0F" w:rsidP="00871D3D">
            <w:pPr>
              <w:ind w:firstLine="0"/>
              <w:jc w:val="left"/>
              <w:rPr>
                <w:b/>
              </w:rPr>
            </w:pPr>
            <w:r w:rsidRPr="00871D3D">
              <w:rPr>
                <w:b/>
                <w:sz w:val="22"/>
                <w:szCs w:val="22"/>
              </w:rPr>
              <w:t>наставне</w:t>
            </w:r>
          </w:p>
          <w:p w:rsidR="008D3A0F" w:rsidRPr="00871D3D" w:rsidRDefault="008D3A0F" w:rsidP="00871D3D">
            <w:pPr>
              <w:ind w:firstLine="0"/>
              <w:jc w:val="left"/>
              <w:rPr>
                <w:b/>
              </w:rPr>
            </w:pPr>
            <w:r w:rsidRPr="00871D3D">
              <w:rPr>
                <w:b/>
                <w:sz w:val="22"/>
                <w:szCs w:val="22"/>
              </w:rPr>
              <w:t>теме</w:t>
            </w:r>
          </w:p>
        </w:tc>
        <w:tc>
          <w:tcPr>
            <w:tcW w:w="2554" w:type="dxa"/>
            <w:vAlign w:val="center"/>
          </w:tcPr>
          <w:p w:rsidR="008D3A0F" w:rsidRPr="00871D3D" w:rsidRDefault="008D3A0F" w:rsidP="00871D3D">
            <w:pPr>
              <w:ind w:firstLine="0"/>
              <w:jc w:val="left"/>
              <w:rPr>
                <w:b/>
              </w:rPr>
            </w:pPr>
          </w:p>
          <w:p w:rsidR="008D3A0F" w:rsidRPr="00871D3D" w:rsidRDefault="008D3A0F" w:rsidP="00871D3D">
            <w:pPr>
              <w:ind w:firstLine="0"/>
              <w:jc w:val="left"/>
              <w:rPr>
                <w:b/>
              </w:rPr>
            </w:pPr>
            <w:r w:rsidRPr="00871D3D">
              <w:rPr>
                <w:b/>
                <w:sz w:val="22"/>
                <w:szCs w:val="22"/>
              </w:rPr>
              <w:t>НАСТАВНЕ ТЕМЕ/ОБЛАСТИ</w:t>
            </w:r>
          </w:p>
        </w:tc>
        <w:tc>
          <w:tcPr>
            <w:tcW w:w="1440" w:type="dxa"/>
            <w:vAlign w:val="center"/>
          </w:tcPr>
          <w:p w:rsidR="008D3A0F" w:rsidRPr="00871D3D" w:rsidRDefault="008D3A0F" w:rsidP="00871D3D">
            <w:pPr>
              <w:ind w:left="-108" w:firstLine="0"/>
              <w:jc w:val="left"/>
              <w:rPr>
                <w:b/>
              </w:rPr>
            </w:pPr>
            <w:r w:rsidRPr="00871D3D">
              <w:rPr>
                <w:b/>
                <w:sz w:val="22"/>
                <w:szCs w:val="22"/>
              </w:rPr>
              <w:t>Број часова</w:t>
            </w:r>
          </w:p>
          <w:p w:rsidR="008D3A0F" w:rsidRPr="00871D3D" w:rsidRDefault="008D3A0F" w:rsidP="00871D3D">
            <w:pPr>
              <w:ind w:left="-108" w:firstLine="0"/>
              <w:jc w:val="left"/>
              <w:rPr>
                <w:b/>
              </w:rPr>
            </w:pPr>
            <w:r w:rsidRPr="00871D3D">
              <w:rPr>
                <w:b/>
                <w:sz w:val="22"/>
                <w:szCs w:val="22"/>
              </w:rPr>
              <w:t>по</w:t>
            </w:r>
          </w:p>
          <w:p w:rsidR="008D3A0F" w:rsidRPr="00871D3D" w:rsidRDefault="008D3A0F" w:rsidP="00871D3D">
            <w:pPr>
              <w:ind w:left="-108" w:firstLine="0"/>
              <w:jc w:val="left"/>
              <w:rPr>
                <w:b/>
              </w:rPr>
            </w:pPr>
            <w:r w:rsidRPr="00871D3D">
              <w:rPr>
                <w:b/>
                <w:sz w:val="22"/>
                <w:szCs w:val="22"/>
              </w:rPr>
              <w:t>теми/области</w:t>
            </w:r>
          </w:p>
          <w:p w:rsidR="008D3A0F" w:rsidRPr="00871D3D" w:rsidRDefault="008D3A0F" w:rsidP="00871D3D">
            <w:pPr>
              <w:ind w:left="-108" w:firstLine="0"/>
              <w:jc w:val="left"/>
              <w:rPr>
                <w:b/>
              </w:rPr>
            </w:pPr>
          </w:p>
        </w:tc>
        <w:tc>
          <w:tcPr>
            <w:tcW w:w="4700" w:type="dxa"/>
          </w:tcPr>
          <w:p w:rsidR="008D3A0F" w:rsidRPr="00871D3D" w:rsidRDefault="008D3A0F" w:rsidP="00A515F1">
            <w:pPr>
              <w:ind w:left="-113" w:firstLine="0"/>
              <w:jc w:val="left"/>
              <w:rPr>
                <w:b/>
              </w:rPr>
            </w:pPr>
          </w:p>
          <w:p w:rsidR="008D3A0F" w:rsidRPr="00871D3D" w:rsidRDefault="008D3A0F" w:rsidP="00A515F1">
            <w:pPr>
              <w:ind w:left="-113" w:firstLine="0"/>
              <w:jc w:val="left"/>
              <w:rPr>
                <w:b/>
              </w:rPr>
            </w:pPr>
            <w:r w:rsidRPr="00871D3D">
              <w:rPr>
                <w:b/>
                <w:sz w:val="22"/>
                <w:szCs w:val="22"/>
              </w:rPr>
              <w:t>ИСХОДИ</w:t>
            </w:r>
          </w:p>
          <w:p w:rsidR="008D3A0F" w:rsidRPr="00871D3D" w:rsidRDefault="008D3A0F" w:rsidP="00A515F1">
            <w:pPr>
              <w:ind w:left="-113" w:firstLine="0"/>
              <w:jc w:val="left"/>
              <w:rPr>
                <w:b/>
              </w:rPr>
            </w:pPr>
            <w:r w:rsidRPr="00871D3D">
              <w:rPr>
                <w:b/>
                <w:sz w:val="22"/>
                <w:szCs w:val="22"/>
              </w:rPr>
              <w:t>По завршеној области/теми ученик ће бити у стању да:</w:t>
            </w:r>
          </w:p>
        </w:tc>
      </w:tr>
      <w:tr w:rsidR="008D3A0F" w:rsidRPr="00871D3D" w:rsidTr="008D3A0F">
        <w:trPr>
          <w:trHeight w:val="647"/>
        </w:trPr>
        <w:tc>
          <w:tcPr>
            <w:tcW w:w="1112" w:type="dxa"/>
            <w:vAlign w:val="center"/>
          </w:tcPr>
          <w:p w:rsidR="008D3A0F" w:rsidRPr="00871D3D" w:rsidRDefault="008D3A0F" w:rsidP="00871D3D">
            <w:pPr>
              <w:ind w:firstLine="0"/>
              <w:jc w:val="left"/>
              <w:rPr>
                <w:b/>
              </w:rPr>
            </w:pPr>
            <w:r w:rsidRPr="00871D3D">
              <w:rPr>
                <w:b/>
                <w:sz w:val="22"/>
                <w:szCs w:val="22"/>
              </w:rPr>
              <w:t>1.</w:t>
            </w:r>
          </w:p>
        </w:tc>
        <w:tc>
          <w:tcPr>
            <w:tcW w:w="2554" w:type="dxa"/>
            <w:vAlign w:val="center"/>
          </w:tcPr>
          <w:p w:rsidR="008D3A0F" w:rsidRPr="00871D3D" w:rsidRDefault="008D3A0F" w:rsidP="00871D3D">
            <w:pPr>
              <w:spacing w:before="48" w:after="48"/>
              <w:ind w:firstLine="0"/>
              <w:jc w:val="left"/>
              <w:rPr>
                <w:color w:val="000000"/>
              </w:rPr>
            </w:pPr>
            <w:r w:rsidRPr="00871D3D">
              <w:rPr>
                <w:color w:val="000000"/>
                <w:sz w:val="22"/>
                <w:szCs w:val="22"/>
              </w:rPr>
              <w:t>НЕПОСРЕДНО ОКРУЖЕЊЕ</w:t>
            </w:r>
          </w:p>
          <w:p w:rsidR="008D3A0F" w:rsidRPr="00871D3D" w:rsidRDefault="008D3A0F" w:rsidP="00871D3D">
            <w:pPr>
              <w:spacing w:before="48" w:after="48"/>
              <w:ind w:firstLine="0"/>
              <w:jc w:val="left"/>
              <w:rPr>
                <w:color w:val="000000"/>
              </w:rPr>
            </w:pPr>
            <w:r w:rsidRPr="00871D3D">
              <w:rPr>
                <w:color w:val="000000"/>
                <w:sz w:val="22"/>
                <w:szCs w:val="22"/>
              </w:rPr>
              <w:t>-Ја и други</w:t>
            </w:r>
          </w:p>
          <w:p w:rsidR="008D3A0F" w:rsidRPr="00871D3D" w:rsidRDefault="008D3A0F" w:rsidP="00871D3D">
            <w:pPr>
              <w:spacing w:before="48" w:after="48"/>
              <w:ind w:firstLine="0"/>
              <w:jc w:val="left"/>
              <w:rPr>
                <w:color w:val="000000"/>
              </w:rPr>
            </w:pPr>
            <w:r w:rsidRPr="00871D3D">
              <w:rPr>
                <w:color w:val="000000"/>
                <w:sz w:val="22"/>
                <w:szCs w:val="22"/>
              </w:rPr>
              <w:t>-Породични дом и школа</w:t>
            </w:r>
          </w:p>
          <w:p w:rsidR="008D3A0F" w:rsidRPr="00871D3D" w:rsidRDefault="008D3A0F" w:rsidP="00871D3D">
            <w:pPr>
              <w:spacing w:before="48" w:after="48"/>
              <w:ind w:firstLine="0"/>
              <w:jc w:val="left"/>
              <w:rPr>
                <w:color w:val="000000"/>
              </w:rPr>
            </w:pPr>
            <w:r w:rsidRPr="00871D3D">
              <w:rPr>
                <w:color w:val="000000"/>
                <w:sz w:val="22"/>
                <w:szCs w:val="22"/>
              </w:rPr>
              <w:t>-Здравље и безбедност</w:t>
            </w:r>
          </w:p>
          <w:p w:rsidR="008D3A0F" w:rsidRPr="00871D3D" w:rsidRDefault="008D3A0F" w:rsidP="00871D3D">
            <w:pPr>
              <w:spacing w:before="48" w:after="48"/>
              <w:ind w:firstLine="0"/>
              <w:jc w:val="left"/>
              <w:rPr>
                <w:color w:val="000000"/>
              </w:rPr>
            </w:pPr>
            <w:r w:rsidRPr="00871D3D">
              <w:rPr>
                <w:color w:val="000000"/>
                <w:sz w:val="22"/>
                <w:szCs w:val="22"/>
              </w:rPr>
              <w:t>-Орјентација у простору и времену</w:t>
            </w:r>
          </w:p>
          <w:p w:rsidR="008D3A0F" w:rsidRPr="00871D3D" w:rsidRDefault="008D3A0F" w:rsidP="00871D3D">
            <w:pPr>
              <w:spacing w:before="48" w:after="48"/>
              <w:ind w:firstLine="0"/>
              <w:jc w:val="left"/>
              <w:rPr>
                <w:color w:val="000000"/>
              </w:rPr>
            </w:pPr>
            <w:r w:rsidRPr="00871D3D">
              <w:rPr>
                <w:color w:val="000000"/>
                <w:sz w:val="22"/>
                <w:szCs w:val="22"/>
              </w:rPr>
              <w:t>-Човек ствара</w:t>
            </w:r>
          </w:p>
          <w:p w:rsidR="008D3A0F" w:rsidRPr="00871D3D" w:rsidRDefault="008D3A0F" w:rsidP="00871D3D">
            <w:pPr>
              <w:spacing w:before="48" w:after="48"/>
              <w:ind w:firstLine="0"/>
              <w:jc w:val="left"/>
              <w:rPr>
                <w:color w:val="000000"/>
              </w:rPr>
            </w:pPr>
            <w:r w:rsidRPr="00871D3D">
              <w:rPr>
                <w:color w:val="000000"/>
                <w:sz w:val="22"/>
                <w:szCs w:val="22"/>
              </w:rPr>
              <w:t>-Разноврсност природе</w:t>
            </w:r>
          </w:p>
        </w:tc>
        <w:tc>
          <w:tcPr>
            <w:tcW w:w="1440" w:type="dxa"/>
            <w:vAlign w:val="center"/>
          </w:tcPr>
          <w:p w:rsidR="008D3A0F" w:rsidRPr="00871D3D" w:rsidRDefault="008D3A0F" w:rsidP="00871D3D">
            <w:pPr>
              <w:ind w:left="-108" w:firstLine="0"/>
              <w:jc w:val="left"/>
              <w:rPr>
                <w:b/>
              </w:rPr>
            </w:pPr>
            <w:r w:rsidRPr="00871D3D">
              <w:rPr>
                <w:b/>
                <w:sz w:val="22"/>
                <w:szCs w:val="22"/>
              </w:rPr>
              <w:t>72</w:t>
            </w:r>
          </w:p>
        </w:tc>
        <w:tc>
          <w:tcPr>
            <w:tcW w:w="4700" w:type="dxa"/>
            <w:vAlign w:val="center"/>
          </w:tcPr>
          <w:p w:rsidR="008D3A0F" w:rsidRPr="00871D3D" w:rsidRDefault="008D3A0F" w:rsidP="00A515F1">
            <w:pPr>
              <w:numPr>
                <w:ilvl w:val="0"/>
                <w:numId w:val="10"/>
              </w:numPr>
              <w:spacing w:line="276" w:lineRule="auto"/>
              <w:ind w:left="-113"/>
              <w:jc w:val="left"/>
            </w:pPr>
            <w:r w:rsidRPr="00871D3D">
              <w:rPr>
                <w:sz w:val="22"/>
                <w:szCs w:val="22"/>
              </w:rPr>
              <w:t>препозна и искаже радост, страх, тугу и бес уважавајући себе и друге;</w:t>
            </w:r>
          </w:p>
          <w:p w:rsidR="008D3A0F" w:rsidRPr="00871D3D" w:rsidRDefault="008D3A0F" w:rsidP="00A515F1">
            <w:pPr>
              <w:numPr>
                <w:ilvl w:val="0"/>
                <w:numId w:val="10"/>
              </w:numPr>
              <w:spacing w:line="276" w:lineRule="auto"/>
              <w:ind w:left="-113"/>
              <w:jc w:val="left"/>
            </w:pPr>
            <w:r w:rsidRPr="00871D3D">
              <w:rPr>
                <w:sz w:val="22"/>
                <w:szCs w:val="22"/>
              </w:rPr>
              <w:t>правовремено и примерено ситуацији искаже своје основне животне потребе за храном, водом и одласком у тоалет;</w:t>
            </w:r>
          </w:p>
          <w:p w:rsidR="008D3A0F" w:rsidRPr="00871D3D" w:rsidRDefault="008D3A0F" w:rsidP="00A515F1">
            <w:pPr>
              <w:numPr>
                <w:ilvl w:val="0"/>
                <w:numId w:val="10"/>
              </w:numPr>
              <w:spacing w:line="276" w:lineRule="auto"/>
              <w:ind w:left="-113"/>
              <w:jc w:val="left"/>
            </w:pPr>
            <w:r w:rsidRPr="00871D3D">
              <w:rPr>
                <w:sz w:val="22"/>
                <w:szCs w:val="22"/>
              </w:rPr>
              <w:t>се понаша тако да уважава различитости својих вршњака и других људи;</w:t>
            </w:r>
          </w:p>
          <w:p w:rsidR="008D3A0F" w:rsidRPr="00871D3D" w:rsidRDefault="008D3A0F" w:rsidP="00A515F1">
            <w:pPr>
              <w:numPr>
                <w:ilvl w:val="0"/>
                <w:numId w:val="10"/>
              </w:numPr>
              <w:spacing w:line="276" w:lineRule="auto"/>
              <w:ind w:left="-113"/>
              <w:jc w:val="left"/>
            </w:pPr>
            <w:r w:rsidRPr="00871D3D">
              <w:rPr>
                <w:sz w:val="22"/>
                <w:szCs w:val="22"/>
              </w:rPr>
              <w:t>придржава се договорених правила понашања у школи и прихвата последице ако их прекрши;</w:t>
            </w:r>
          </w:p>
          <w:p w:rsidR="008D3A0F" w:rsidRPr="00871D3D" w:rsidRDefault="008D3A0F" w:rsidP="00A515F1">
            <w:pPr>
              <w:numPr>
                <w:ilvl w:val="0"/>
                <w:numId w:val="10"/>
              </w:numPr>
              <w:spacing w:line="276" w:lineRule="auto"/>
              <w:ind w:left="-113"/>
              <w:jc w:val="left"/>
            </w:pPr>
            <w:r w:rsidRPr="00871D3D">
              <w:rPr>
                <w:sz w:val="22"/>
                <w:szCs w:val="22"/>
              </w:rPr>
              <w:t>сарађује са вршњацима у заједничким активностима;</w:t>
            </w:r>
          </w:p>
          <w:p w:rsidR="008D3A0F" w:rsidRPr="00871D3D" w:rsidRDefault="008D3A0F" w:rsidP="00A515F1">
            <w:pPr>
              <w:numPr>
                <w:ilvl w:val="0"/>
                <w:numId w:val="10"/>
              </w:numPr>
              <w:spacing w:line="276" w:lineRule="auto"/>
              <w:ind w:left="-113"/>
              <w:jc w:val="left"/>
            </w:pPr>
            <w:r w:rsidRPr="00871D3D">
              <w:rPr>
                <w:sz w:val="22"/>
                <w:szCs w:val="22"/>
              </w:rPr>
              <w:t>одржава личну хигијену и адекватно се одева у циљу очувања здравља;</w:t>
            </w:r>
          </w:p>
          <w:p w:rsidR="008D3A0F" w:rsidRPr="00871D3D" w:rsidRDefault="008D3A0F" w:rsidP="00A515F1">
            <w:pPr>
              <w:numPr>
                <w:ilvl w:val="0"/>
                <w:numId w:val="10"/>
              </w:numPr>
              <w:spacing w:line="276" w:lineRule="auto"/>
              <w:ind w:left="-113"/>
              <w:jc w:val="left"/>
            </w:pPr>
            <w:r w:rsidRPr="00871D3D">
              <w:rPr>
                <w:sz w:val="22"/>
                <w:szCs w:val="22"/>
              </w:rPr>
              <w:lastRenderedPageBreak/>
              <w:t>чува своју, школску и имовину других;</w:t>
            </w:r>
          </w:p>
          <w:p w:rsidR="008D3A0F" w:rsidRPr="00871D3D" w:rsidRDefault="008D3A0F" w:rsidP="00A515F1">
            <w:pPr>
              <w:numPr>
                <w:ilvl w:val="0"/>
                <w:numId w:val="10"/>
              </w:numPr>
              <w:spacing w:line="276" w:lineRule="auto"/>
              <w:ind w:left="-113"/>
              <w:jc w:val="left"/>
              <w:rPr>
                <w:lang w:val="ru-RU"/>
              </w:rPr>
            </w:pPr>
            <w:r w:rsidRPr="00871D3D">
              <w:rPr>
                <w:sz w:val="22"/>
                <w:szCs w:val="22"/>
              </w:rPr>
              <w:t>прати инструкције одраслих у опасним ситуацијама: поплава,</w:t>
            </w:r>
            <w:r w:rsidRPr="00871D3D">
              <w:rPr>
                <w:sz w:val="22"/>
                <w:szCs w:val="22"/>
                <w:lang w:val="ru-RU"/>
              </w:rPr>
              <w:t xml:space="preserve"> земљотрес, пожар;</w:t>
            </w:r>
          </w:p>
          <w:p w:rsidR="008D3A0F" w:rsidRPr="00871D3D" w:rsidRDefault="008D3A0F" w:rsidP="00A515F1">
            <w:pPr>
              <w:numPr>
                <w:ilvl w:val="0"/>
                <w:numId w:val="10"/>
              </w:numPr>
              <w:spacing w:line="276" w:lineRule="auto"/>
              <w:ind w:left="-113"/>
              <w:jc w:val="left"/>
            </w:pPr>
            <w:r w:rsidRPr="00871D3D">
              <w:rPr>
                <w:sz w:val="22"/>
                <w:szCs w:val="22"/>
              </w:rPr>
              <w:t>својим речима опише пример неке опасне ситуације из свог непосредног окружења;</w:t>
            </w:r>
          </w:p>
          <w:p w:rsidR="008D3A0F" w:rsidRPr="00871D3D" w:rsidRDefault="008D3A0F" w:rsidP="00A515F1">
            <w:pPr>
              <w:numPr>
                <w:ilvl w:val="0"/>
                <w:numId w:val="10"/>
              </w:numPr>
              <w:spacing w:line="276" w:lineRule="auto"/>
              <w:ind w:left="-113"/>
              <w:jc w:val="left"/>
            </w:pPr>
            <w:r w:rsidRPr="00871D3D">
              <w:rPr>
                <w:sz w:val="22"/>
                <w:szCs w:val="22"/>
              </w:rPr>
              <w:t>примењује правила безбедног понашања на путу од куће до школе приликом кретања улицом са и без тротоара и преласка улице;</w:t>
            </w:r>
          </w:p>
          <w:p w:rsidR="008D3A0F" w:rsidRPr="00871D3D" w:rsidRDefault="008D3A0F" w:rsidP="00A515F1">
            <w:pPr>
              <w:numPr>
                <w:ilvl w:val="0"/>
                <w:numId w:val="10"/>
              </w:numPr>
              <w:spacing w:line="276" w:lineRule="auto"/>
              <w:ind w:left="-113"/>
              <w:jc w:val="left"/>
            </w:pPr>
            <w:r w:rsidRPr="00871D3D">
              <w:rPr>
                <w:sz w:val="22"/>
                <w:szCs w:val="22"/>
              </w:rPr>
              <w:t>снађе се у простору помоћу просторних одредница: напред-назад, лево-десно, горе-доле и карактеристичних објеката;</w:t>
            </w:r>
          </w:p>
          <w:p w:rsidR="008D3A0F" w:rsidRPr="00871D3D" w:rsidRDefault="008D3A0F" w:rsidP="00A515F1">
            <w:pPr>
              <w:numPr>
                <w:ilvl w:val="0"/>
                <w:numId w:val="10"/>
              </w:numPr>
              <w:spacing w:line="276" w:lineRule="auto"/>
              <w:ind w:left="-113"/>
              <w:jc w:val="left"/>
            </w:pPr>
            <w:r w:rsidRPr="00871D3D">
              <w:rPr>
                <w:sz w:val="22"/>
                <w:szCs w:val="22"/>
              </w:rPr>
              <w:t>одреди време својих активности помоћу временских одредница: делови дана, обданица и ноћ, дани у недељи, пре, сада, после, јуче, данас, сутра, прекјуче, прекосутра;</w:t>
            </w:r>
          </w:p>
          <w:p w:rsidR="008D3A0F" w:rsidRPr="00871D3D" w:rsidRDefault="008D3A0F" w:rsidP="00A515F1">
            <w:pPr>
              <w:numPr>
                <w:ilvl w:val="0"/>
                <w:numId w:val="10"/>
              </w:numPr>
              <w:spacing w:line="276" w:lineRule="auto"/>
              <w:ind w:left="-113"/>
              <w:jc w:val="left"/>
            </w:pPr>
            <w:r w:rsidRPr="00871D3D">
              <w:rPr>
                <w:sz w:val="22"/>
                <w:szCs w:val="22"/>
              </w:rPr>
              <w:t>посматрањем и опипавањем предмета одреди својства материјала: тврдо-меко, провидно-непровидно, храпаво- глатко;</w:t>
            </w:r>
          </w:p>
          <w:p w:rsidR="008D3A0F" w:rsidRPr="00871D3D" w:rsidRDefault="008D3A0F" w:rsidP="00A515F1">
            <w:pPr>
              <w:numPr>
                <w:ilvl w:val="0"/>
                <w:numId w:val="10"/>
              </w:numPr>
              <w:spacing w:line="276" w:lineRule="auto"/>
              <w:ind w:left="-113"/>
              <w:jc w:val="left"/>
            </w:pPr>
            <w:r w:rsidRPr="00871D3D">
              <w:rPr>
                <w:sz w:val="22"/>
                <w:szCs w:val="22"/>
              </w:rPr>
              <w:t>учествује у извођењу једноставних огледа којима испитује природне феномене;</w:t>
            </w:r>
          </w:p>
          <w:p w:rsidR="008D3A0F" w:rsidRPr="00871D3D" w:rsidRDefault="008D3A0F" w:rsidP="00A515F1">
            <w:pPr>
              <w:numPr>
                <w:ilvl w:val="0"/>
                <w:numId w:val="10"/>
              </w:numPr>
              <w:spacing w:line="276" w:lineRule="auto"/>
              <w:ind w:left="-113"/>
              <w:jc w:val="left"/>
            </w:pPr>
            <w:r w:rsidRPr="00871D3D">
              <w:rPr>
                <w:sz w:val="22"/>
                <w:szCs w:val="22"/>
              </w:rPr>
              <w:t>разликује природу од производа људског рада на примерима из непосредног окружења;</w:t>
            </w:r>
          </w:p>
          <w:p w:rsidR="008D3A0F" w:rsidRPr="00871D3D" w:rsidRDefault="008D3A0F" w:rsidP="00A515F1">
            <w:pPr>
              <w:numPr>
                <w:ilvl w:val="0"/>
                <w:numId w:val="10"/>
              </w:numPr>
              <w:spacing w:line="276" w:lineRule="auto"/>
              <w:ind w:left="-113"/>
              <w:jc w:val="left"/>
            </w:pPr>
            <w:r w:rsidRPr="00871D3D">
              <w:rPr>
                <w:sz w:val="22"/>
                <w:szCs w:val="22"/>
              </w:rPr>
              <w:t>препознаје облике појављивања воде у непосредном окружењу: потоци, реке, баре, језера;</w:t>
            </w:r>
          </w:p>
          <w:p w:rsidR="008D3A0F" w:rsidRPr="00871D3D" w:rsidRDefault="008D3A0F" w:rsidP="00A515F1">
            <w:pPr>
              <w:numPr>
                <w:ilvl w:val="0"/>
                <w:numId w:val="10"/>
              </w:numPr>
              <w:spacing w:line="276" w:lineRule="auto"/>
              <w:ind w:left="-113"/>
              <w:jc w:val="left"/>
            </w:pPr>
            <w:r w:rsidRPr="00871D3D">
              <w:rPr>
                <w:sz w:val="22"/>
                <w:szCs w:val="22"/>
              </w:rPr>
              <w:t>препознаје изглед земљишта у непосредном окружењу: равница, брдо, планина;</w:t>
            </w:r>
          </w:p>
          <w:p w:rsidR="008D3A0F" w:rsidRPr="00871D3D" w:rsidRDefault="008D3A0F" w:rsidP="00A515F1">
            <w:pPr>
              <w:numPr>
                <w:ilvl w:val="0"/>
                <w:numId w:val="10"/>
              </w:numPr>
              <w:spacing w:line="276" w:lineRule="auto"/>
              <w:ind w:left="-113"/>
              <w:jc w:val="left"/>
              <w:rPr>
                <w:lang w:val="ru-RU"/>
              </w:rPr>
            </w:pPr>
            <w:r w:rsidRPr="00871D3D">
              <w:rPr>
                <w:sz w:val="22"/>
                <w:szCs w:val="22"/>
              </w:rPr>
              <w:t>идентификује биљке и</w:t>
            </w:r>
            <w:r w:rsidRPr="00871D3D">
              <w:rPr>
                <w:sz w:val="22"/>
                <w:szCs w:val="22"/>
                <w:lang w:val="ru-RU"/>
              </w:rPr>
              <w:t xml:space="preserve"> животиње из непосредног окружења на основу њиховог спољашњег изгледа;</w:t>
            </w:r>
          </w:p>
          <w:p w:rsidR="008D3A0F" w:rsidRPr="00871D3D" w:rsidRDefault="008D3A0F" w:rsidP="00A515F1">
            <w:pPr>
              <w:numPr>
                <w:ilvl w:val="0"/>
                <w:numId w:val="10"/>
              </w:numPr>
              <w:spacing w:line="276" w:lineRule="auto"/>
              <w:ind w:left="-113"/>
              <w:jc w:val="left"/>
            </w:pPr>
            <w:r w:rsidRPr="00871D3D">
              <w:rPr>
                <w:sz w:val="22"/>
                <w:szCs w:val="22"/>
              </w:rPr>
              <w:t>уочава разноврсност биљака и животиња на основу спољашњег изгледа;</w:t>
            </w:r>
          </w:p>
          <w:p w:rsidR="008D3A0F" w:rsidRPr="00871D3D" w:rsidRDefault="008D3A0F" w:rsidP="00A515F1">
            <w:pPr>
              <w:spacing w:before="48" w:after="48"/>
              <w:ind w:left="-113" w:firstLine="0"/>
              <w:jc w:val="left"/>
              <w:rPr>
                <w:color w:val="000000"/>
              </w:rPr>
            </w:pPr>
            <w:r w:rsidRPr="00871D3D">
              <w:rPr>
                <w:sz w:val="22"/>
                <w:szCs w:val="22"/>
              </w:rPr>
              <w:t>препознаје главу, труп, руке и ноге као делове тела и њихову улогу у његовом</w:t>
            </w:r>
          </w:p>
        </w:tc>
      </w:tr>
      <w:tr w:rsidR="008D3A0F" w:rsidRPr="00871D3D" w:rsidTr="002B0253">
        <w:tc>
          <w:tcPr>
            <w:tcW w:w="9806" w:type="dxa"/>
            <w:gridSpan w:val="4"/>
            <w:vAlign w:val="center"/>
          </w:tcPr>
          <w:p w:rsidR="008D3A0F" w:rsidRPr="00871D3D" w:rsidRDefault="008D3A0F" w:rsidP="00A515F1">
            <w:pPr>
              <w:ind w:left="-113" w:firstLine="0"/>
              <w:jc w:val="left"/>
              <w:rPr>
                <w:b/>
              </w:rPr>
            </w:pPr>
          </w:p>
          <w:p w:rsidR="008D3A0F" w:rsidRPr="00871D3D" w:rsidRDefault="008D3A0F" w:rsidP="00A515F1">
            <w:pPr>
              <w:autoSpaceDE w:val="0"/>
              <w:autoSpaceDN w:val="0"/>
              <w:adjustRightInd w:val="0"/>
              <w:ind w:firstLine="0"/>
              <w:jc w:val="left"/>
              <w:rPr>
                <w:b/>
              </w:rPr>
            </w:pPr>
            <w:r w:rsidRPr="00871D3D">
              <w:rPr>
                <w:b/>
                <w:sz w:val="22"/>
                <w:szCs w:val="22"/>
              </w:rPr>
              <w:t>НАЧИН РЕАЛИЗАЦИЈЕ СА УПУТСТВОМ ЗА ДИДАКТИЧКО-МЕТОДИЧКО ОСТВАРИВАЊЕ ПРОГРАМА</w:t>
            </w:r>
          </w:p>
          <w:p w:rsidR="008D3A0F" w:rsidRPr="00871D3D" w:rsidRDefault="008D3A0F" w:rsidP="00A515F1">
            <w:pPr>
              <w:ind w:firstLine="0"/>
              <w:jc w:val="left"/>
            </w:pPr>
            <w:r w:rsidRPr="00871D3D">
              <w:rPr>
                <w:sz w:val="22"/>
                <w:szCs w:val="22"/>
              </w:rPr>
              <w:t xml:space="preserve">Основна интенција наставе </w:t>
            </w:r>
            <w:r w:rsidRPr="00871D3D">
              <w:rPr>
                <w:i/>
                <w:sz w:val="22"/>
                <w:szCs w:val="22"/>
              </w:rPr>
              <w:t>Света око нас</w:t>
            </w:r>
            <w:r w:rsidRPr="00871D3D">
              <w:rPr>
                <w:sz w:val="22"/>
                <w:szCs w:val="22"/>
              </w:rPr>
              <w:t xml:space="preserve"> усмерена је на развој интелектуалних, психофизичких, когнитивно-конативних и социјално-афективних сфера личности ученика, што се одражава у наведеном циљу за крај циклуса и датим предметним исходима.</w:t>
            </w:r>
          </w:p>
          <w:p w:rsidR="008D3A0F" w:rsidRPr="00871D3D" w:rsidRDefault="008D3A0F" w:rsidP="00A515F1">
            <w:pPr>
              <w:ind w:firstLine="0"/>
              <w:jc w:val="left"/>
              <w:rPr>
                <w:b/>
                <w:color w:val="000000"/>
              </w:rPr>
            </w:pPr>
            <w:r w:rsidRPr="00871D3D">
              <w:rPr>
                <w:rFonts w:eastAsia="Batang"/>
                <w:sz w:val="22"/>
                <w:szCs w:val="22"/>
                <w:lang w:val="sr-Cyrl-CS" w:eastAsia="ko-KR"/>
              </w:rPr>
              <w:t xml:space="preserve">Предметни исходи </w:t>
            </w:r>
            <w:r w:rsidRPr="00871D3D">
              <w:rPr>
                <w:rFonts w:eastAsia="Batang"/>
                <w:i/>
                <w:sz w:val="22"/>
                <w:szCs w:val="22"/>
                <w:lang w:val="sr-Cyrl-CS" w:eastAsia="ko-KR"/>
              </w:rPr>
              <w:t>света око нас</w:t>
            </w:r>
            <w:r w:rsidRPr="00871D3D">
              <w:rPr>
                <w:rFonts w:eastAsia="Batang"/>
                <w:sz w:val="22"/>
                <w:szCs w:val="22"/>
                <w:lang w:val="sr-Cyrl-CS" w:eastAsia="ko-KR"/>
              </w:rPr>
              <w:t xml:space="preserve"> показују шта су ученици оспособљени да учине, предузму, изведу и обаве захваљујући знањима, ставовима и вештинама које су развили током године учења овог наставог предмета. </w:t>
            </w:r>
            <w:r w:rsidRPr="00871D3D">
              <w:rPr>
                <w:sz w:val="22"/>
                <w:szCs w:val="22"/>
                <w:lang w:val="ru-RU"/>
              </w:rPr>
              <w:t xml:space="preserve">Исходи се остварују у спрези садржаја, метода наставе и учења и активности ученика некад унутар једне теме, а најчешће кроз више тема. </w:t>
            </w:r>
            <w:r w:rsidRPr="00871D3D">
              <w:rPr>
                <w:rFonts w:eastAsia="Calibri"/>
                <w:sz w:val="22"/>
                <w:szCs w:val="22"/>
              </w:rPr>
              <w:t>Зато границе међу темама проучавања треба схватити условно и флексибилно.</w:t>
            </w:r>
            <w:r w:rsidRPr="00871D3D">
              <w:rPr>
                <w:sz w:val="22"/>
                <w:szCs w:val="22"/>
                <w:lang w:val="ru-RU"/>
              </w:rPr>
              <w:t xml:space="preserve"> Неки исходи су по својој природи међупредметни и оствариваће се кроз активности у оквиру више наставних предмета, као на пример исход: </w:t>
            </w:r>
            <w:r w:rsidRPr="00871D3D">
              <w:rPr>
                <w:rFonts w:eastAsia="Calibri"/>
                <w:i/>
                <w:sz w:val="22"/>
                <w:szCs w:val="22"/>
                <w:lang w:val="ru-RU"/>
              </w:rPr>
              <w:t>повезује резултате учења и рада са уложеним трудом</w:t>
            </w:r>
            <w:r w:rsidRPr="00871D3D">
              <w:rPr>
                <w:rFonts w:eastAsia="Calibri"/>
                <w:sz w:val="22"/>
                <w:szCs w:val="22"/>
                <w:lang w:val="ru-RU"/>
              </w:rPr>
              <w:t xml:space="preserve">. </w:t>
            </w:r>
            <w:r w:rsidRPr="00871D3D">
              <w:rPr>
                <w:color w:val="000000"/>
                <w:sz w:val="22"/>
                <w:szCs w:val="22"/>
              </w:rPr>
              <w:t>Треба, такође, имати у виду да је редослед програмских тема и груписаних садржаја унутар тема урађен искључиво ради прегледности препоручених програмских садржаја и не препоручује се као редослед приликом креирања годишњих и оперативних планова, већ као помоћ наставнику да их креира. Иста препорука се односи и на уџбенике. Није пожељно да структура садржаја уџбеника буде основ за планирање наставе.</w:t>
            </w:r>
          </w:p>
          <w:p w:rsidR="008D3A0F" w:rsidRPr="00871D3D" w:rsidRDefault="008D3A0F" w:rsidP="00A515F1">
            <w:pPr>
              <w:ind w:firstLine="0"/>
              <w:jc w:val="left"/>
            </w:pPr>
            <w:r w:rsidRPr="00871D3D">
              <w:rPr>
                <w:color w:val="000000"/>
                <w:sz w:val="22"/>
                <w:szCs w:val="22"/>
              </w:rPr>
              <w:lastRenderedPageBreak/>
              <w:t xml:space="preserve">Ученике треба оспособљавати да самостално истражују и анализирају природне и друштвене појаве и процесе. </w:t>
            </w:r>
            <w:r w:rsidRPr="00871D3D">
              <w:rPr>
                <w:sz w:val="22"/>
                <w:szCs w:val="22"/>
              </w:rPr>
              <w:t>У зависности од исхода који се жели остварити, учитељ треба да подстакне ученике на различите врсте активности које ангажују како поједина чула, тако и више чула паралелно. Синхронизација чулних утисака даје целовиту слику објеката, процеса, појава и њихову интеграцију у комплексну слику света, а уважава различитости у склоностима ученика при упознавању света и процесу учења. Ипак, учење се не завршава на чулним утисцима, већ се наставља уопштавањем уоченог кроз описивање, поређење, формулисање закључака итд. У наставном процесу се, дакле, полази од несистематизованих искуствених сазнања и иде се ка општим, научно заснованим, систематизованим знањима из области природе, друштва и културе. Активности ученика потребно је примерити предметним исходима, специфичностима изабраних садржаја и узрасту ученика. Постепено треба повећавати ниво захтева и самосталности ученика приликом упознавања природних и друштвених појава.</w:t>
            </w:r>
          </w:p>
          <w:p w:rsidR="008D3A0F" w:rsidRPr="00871D3D" w:rsidRDefault="008D3A0F" w:rsidP="00A515F1">
            <w:pPr>
              <w:ind w:firstLine="0"/>
              <w:jc w:val="left"/>
            </w:pPr>
            <w:r w:rsidRPr="00871D3D">
              <w:rPr>
                <w:sz w:val="22"/>
                <w:szCs w:val="22"/>
                <w:lang w:val="sr-Cyrl-CS"/>
              </w:rPr>
              <w:t xml:space="preserve">Стварност (природна и друштвена) која нас окружује и из које произилази садржај овог предмета, заснована је на </w:t>
            </w:r>
            <w:r w:rsidRPr="00871D3D">
              <w:rPr>
                <w:i/>
                <w:sz w:val="22"/>
                <w:szCs w:val="22"/>
                <w:lang w:val="sr-Cyrl-CS"/>
              </w:rPr>
              <w:t>повезаности различитих појава и процеса</w:t>
            </w:r>
            <w:r w:rsidRPr="00871D3D">
              <w:rPr>
                <w:sz w:val="22"/>
                <w:szCs w:val="22"/>
                <w:lang w:val="sr-Cyrl-CS"/>
              </w:rPr>
              <w:t xml:space="preserve">. Због тога садржаји </w:t>
            </w:r>
            <w:r w:rsidRPr="00871D3D">
              <w:rPr>
                <w:i/>
                <w:sz w:val="22"/>
                <w:szCs w:val="22"/>
                <w:lang w:val="sr-Cyrl-CS"/>
              </w:rPr>
              <w:t>Света око нас</w:t>
            </w:r>
            <w:r w:rsidRPr="00871D3D">
              <w:rPr>
                <w:sz w:val="22"/>
                <w:szCs w:val="22"/>
                <w:lang w:val="sr-Cyrl-CS"/>
              </w:rPr>
              <w:t xml:space="preserve">, а касније и </w:t>
            </w:r>
            <w:r w:rsidRPr="00871D3D">
              <w:rPr>
                <w:i/>
                <w:sz w:val="22"/>
                <w:szCs w:val="22"/>
                <w:lang w:val="sr-Cyrl-CS"/>
              </w:rPr>
              <w:t>Природе и друштва</w:t>
            </w:r>
            <w:r w:rsidRPr="00871D3D">
              <w:rPr>
                <w:sz w:val="22"/>
                <w:szCs w:val="22"/>
                <w:lang w:val="sr-Cyrl-CS"/>
              </w:rPr>
              <w:t xml:space="preserve"> морају да буду одраз те целовитости и повезаности појава које се изучавају. </w:t>
            </w:r>
            <w:r w:rsidRPr="00871D3D">
              <w:rPr>
                <w:sz w:val="22"/>
                <w:szCs w:val="22"/>
              </w:rPr>
              <w:t xml:space="preserve">Ради формирања елементарних појмова и постављања мреже за систем појмова, при избору и распореду програмске грађе примењен је </w:t>
            </w:r>
            <w:r w:rsidRPr="00871D3D">
              <w:rPr>
                <w:i/>
                <w:sz w:val="22"/>
                <w:szCs w:val="22"/>
              </w:rPr>
              <w:t>спирално-узлазни модел</w:t>
            </w:r>
            <w:r w:rsidRPr="00871D3D">
              <w:rPr>
                <w:sz w:val="22"/>
                <w:szCs w:val="22"/>
              </w:rPr>
              <w:t xml:space="preserve">, а у складу са узрасним карактеристикама ученика. То значи да ће се иста тематика из разреда у разред проширивати, продубљивати и посматрати са различитих аспеката. </w:t>
            </w:r>
            <w:r w:rsidRPr="00871D3D">
              <w:rPr>
                <w:sz w:val="22"/>
                <w:szCs w:val="22"/>
                <w:lang w:val="sr-Cyrl-CS"/>
              </w:rPr>
              <w:t>Изградња система у настави, последица је постојања система у стварности. Улога учитеља је управо да код ученика осветли и креира ту целовиту слику, а не да наставне садржаје тумачи само као биолошке, географске, историјске и друге садржаје.</w:t>
            </w:r>
          </w:p>
          <w:p w:rsidR="008D3A0F" w:rsidRPr="00871D3D" w:rsidRDefault="008D3A0F" w:rsidP="00A515F1">
            <w:pPr>
              <w:ind w:firstLine="0"/>
              <w:jc w:val="left"/>
            </w:pPr>
            <w:r w:rsidRPr="00871D3D">
              <w:rPr>
                <w:sz w:val="22"/>
                <w:szCs w:val="22"/>
              </w:rPr>
              <w:t xml:space="preserve">Поред тога, приступ настави и учењу треба да буде </w:t>
            </w:r>
            <w:r w:rsidRPr="00871D3D">
              <w:rPr>
                <w:i/>
                <w:sz w:val="22"/>
                <w:szCs w:val="22"/>
              </w:rPr>
              <w:t>повезан и са логиком и методологијом научне дисцилине</w:t>
            </w:r>
            <w:r w:rsidRPr="00871D3D">
              <w:rPr>
                <w:sz w:val="22"/>
                <w:szCs w:val="22"/>
              </w:rPr>
              <w:t xml:space="preserve"> одакле произлази одређени садржај. Тако изучавање биолошких садржаја нужно треба да укључи посматрање и праћење биолошких феномена; изучавање садржаја хемије и физике – закључивање на основу спроведеног експеримента итд. Развијање система појмова подразумева континуиран рад учитеља на успостављању хоризонталне (унутар једног разреда) и вертикалне повезаности (између разреда) садржаја унутар </w:t>
            </w:r>
            <w:r w:rsidRPr="00871D3D">
              <w:rPr>
                <w:i/>
                <w:sz w:val="22"/>
                <w:szCs w:val="22"/>
              </w:rPr>
              <w:t>Света око нас</w:t>
            </w:r>
            <w:r w:rsidRPr="00871D3D">
              <w:rPr>
                <w:sz w:val="22"/>
                <w:szCs w:val="22"/>
              </w:rPr>
              <w:t xml:space="preserve"> и, касније, </w:t>
            </w:r>
            <w:r w:rsidRPr="00871D3D">
              <w:rPr>
                <w:i/>
                <w:sz w:val="22"/>
                <w:szCs w:val="22"/>
              </w:rPr>
              <w:t>Природе и друштва</w:t>
            </w:r>
            <w:r w:rsidRPr="00871D3D">
              <w:rPr>
                <w:sz w:val="22"/>
                <w:szCs w:val="22"/>
              </w:rPr>
              <w:t>. Важно је да се кадгод је могуће приступи корелацији и интегрисаном приступу садржајима на међупредметном нивоу кроз наставне и ваннаставне облике рада и активности у школи и изван ње. Због природе садржаја предмета и датих исхода пожељно је активности организовати што чешће изван учионице, односно у ближем природном и друштвеном окружењу. За потребе овог предмета посебно су погодни: организоване посете, шетње, излети, настава у природи.</w:t>
            </w:r>
          </w:p>
          <w:p w:rsidR="008D3A0F" w:rsidRPr="00871D3D" w:rsidRDefault="008D3A0F" w:rsidP="00A515F1">
            <w:pPr>
              <w:ind w:firstLine="0"/>
              <w:jc w:val="left"/>
            </w:pPr>
            <w:r w:rsidRPr="00871D3D">
              <w:rPr>
                <w:sz w:val="22"/>
                <w:szCs w:val="22"/>
              </w:rPr>
              <w:t xml:space="preserve">Поред коришћења званично одобрених уџбеничких комплета, у </w:t>
            </w:r>
            <w:proofErr w:type="gramStart"/>
            <w:r w:rsidRPr="00871D3D">
              <w:rPr>
                <w:sz w:val="22"/>
                <w:szCs w:val="22"/>
              </w:rPr>
              <w:t>остваривању  програма</w:t>
            </w:r>
            <w:proofErr w:type="gramEnd"/>
            <w:r w:rsidRPr="00871D3D">
              <w:rPr>
                <w:sz w:val="22"/>
                <w:szCs w:val="22"/>
              </w:rPr>
              <w:t xml:space="preserve"> за </w:t>
            </w:r>
            <w:r w:rsidRPr="00871D3D">
              <w:rPr>
                <w:i/>
                <w:sz w:val="22"/>
                <w:szCs w:val="22"/>
              </w:rPr>
              <w:t>Свет око нас</w:t>
            </w:r>
            <w:r w:rsidRPr="00871D3D">
              <w:rPr>
                <w:sz w:val="22"/>
                <w:szCs w:val="22"/>
              </w:rPr>
              <w:t xml:space="preserve"> препоручује се коришћење шире литературе и осталих извора информација: штампаних, аудио-визуелних и електронских медија. Посебно се препоручује коришћење аутентичних природних и друштвених извора, као најверодостојнијих показатеља стварности, појава и процеса у конкретном непосредном окружењу, као и дидактичких материјала који одражавају посебности датог окружења / контекста у коме ученици живе.</w:t>
            </w:r>
          </w:p>
          <w:p w:rsidR="008D3A0F" w:rsidRPr="00871D3D" w:rsidRDefault="008D3A0F" w:rsidP="00A515F1">
            <w:pPr>
              <w:spacing w:after="240"/>
              <w:ind w:firstLine="0"/>
              <w:jc w:val="left"/>
            </w:pPr>
            <w:r w:rsidRPr="00871D3D">
              <w:rPr>
                <w:sz w:val="22"/>
                <w:szCs w:val="22"/>
              </w:rPr>
              <w:t>Учитељ остварује постављени циљ и исходе кроз наставу и остале организационе форме рада у школи, без додатног оптерећења родитеља и њиховог обавезног ангажовања у остваривању програма. Родитељи могу бити добровољно ангажовани као расположиви потенцијал локалне средине, у зависности од њихових знања, могућности и хтења.</w:t>
            </w:r>
          </w:p>
        </w:tc>
      </w:tr>
    </w:tbl>
    <w:p w:rsidR="00D84902" w:rsidRPr="00871D3D" w:rsidRDefault="00D84902" w:rsidP="00871D3D">
      <w:pPr>
        <w:spacing w:after="200" w:line="276" w:lineRule="auto"/>
        <w:ind w:firstLine="0"/>
        <w:jc w:val="left"/>
        <w:rPr>
          <w:rStyle w:val="Emphasis"/>
          <w:b/>
          <w:bCs/>
          <w:i w:val="0"/>
          <w:iCs w:val="0"/>
          <w:sz w:val="22"/>
          <w:szCs w:val="22"/>
        </w:rPr>
      </w:pPr>
    </w:p>
    <w:tbl>
      <w:tblPr>
        <w:tblW w:w="5000" w:type="pct"/>
        <w:tblBorders>
          <w:insideH w:val="nil"/>
          <w:insideV w:val="nil"/>
        </w:tblBorders>
        <w:tblLook w:val="0400"/>
      </w:tblPr>
      <w:tblGrid>
        <w:gridCol w:w="1112"/>
        <w:gridCol w:w="2554"/>
        <w:gridCol w:w="1441"/>
        <w:gridCol w:w="4701"/>
        <w:gridCol w:w="47"/>
      </w:tblGrid>
      <w:tr w:rsidR="008D3A0F" w:rsidRPr="00A515F1" w:rsidTr="00A515F1">
        <w:trPr>
          <w:trHeight w:val="440"/>
        </w:trPr>
        <w:tc>
          <w:tcPr>
            <w:tcW w:w="5000" w:type="pct"/>
            <w:gridSpan w:val="5"/>
            <w:tcBorders>
              <w:top w:val="nil"/>
              <w:left w:val="nil"/>
              <w:bottom w:val="nil"/>
              <w:right w:val="nil"/>
            </w:tcBorders>
            <w:hideMark/>
          </w:tcPr>
          <w:p w:rsidR="008D3A0F" w:rsidRPr="00A515F1" w:rsidRDefault="008D3A0F" w:rsidP="00A515F1">
            <w:pPr>
              <w:pStyle w:val="Heading2"/>
              <w:jc w:val="left"/>
              <w:rPr>
                <w:i w:val="0"/>
                <w:sz w:val="22"/>
              </w:rPr>
            </w:pPr>
            <w:bookmarkStart w:id="54" w:name="_Toc517981800"/>
            <w:r w:rsidRPr="00A515F1">
              <w:rPr>
                <w:i w:val="0"/>
                <w:sz w:val="22"/>
                <w:szCs w:val="22"/>
              </w:rPr>
              <w:t>МУЗИЧКА КУЛТУРА</w:t>
            </w:r>
            <w:bookmarkEnd w:id="54"/>
          </w:p>
        </w:tc>
      </w:tr>
      <w:tr w:rsidR="008D3A0F" w:rsidRPr="00871D3D" w:rsidTr="00A515F1">
        <w:tc>
          <w:tcPr>
            <w:tcW w:w="5000" w:type="pct"/>
            <w:gridSpan w:val="5"/>
            <w:tcBorders>
              <w:top w:val="nil"/>
              <w:left w:val="nil"/>
              <w:bottom w:val="nil"/>
              <w:right w:val="nil"/>
            </w:tcBorders>
          </w:tcPr>
          <w:p w:rsidR="008D3A0F" w:rsidRPr="00A515F1" w:rsidRDefault="00A515F1" w:rsidP="00871D3D">
            <w:pPr>
              <w:ind w:firstLine="0"/>
              <w:jc w:val="left"/>
              <w:rPr>
                <w:rFonts w:eastAsia="Calibri"/>
                <w:b/>
              </w:rPr>
            </w:pPr>
            <w:r>
              <w:rPr>
                <w:b/>
                <w:sz w:val="22"/>
                <w:szCs w:val="22"/>
              </w:rPr>
              <w:t xml:space="preserve">    </w:t>
            </w:r>
            <w:r w:rsidR="008D3A0F" w:rsidRPr="00A515F1">
              <w:rPr>
                <w:b/>
                <w:sz w:val="22"/>
                <w:szCs w:val="22"/>
              </w:rPr>
              <w:t xml:space="preserve">Циљ </w:t>
            </w:r>
            <w:r w:rsidR="008D3A0F" w:rsidRPr="00A515F1">
              <w:rPr>
                <w:rFonts w:eastAsia="Calibri"/>
                <w:b/>
                <w:sz w:val="22"/>
                <w:szCs w:val="22"/>
              </w:rPr>
              <w:t xml:space="preserve">наставе и учења предмета </w:t>
            </w:r>
            <w:r w:rsidR="008D3A0F" w:rsidRPr="00A515F1">
              <w:rPr>
                <w:rFonts w:eastAsia="Calibri"/>
                <w:b/>
                <w:i/>
                <w:sz w:val="22"/>
                <w:szCs w:val="22"/>
              </w:rPr>
              <w:t>музичка култура</w:t>
            </w:r>
            <w:r w:rsidR="008D3A0F" w:rsidRPr="00A515F1">
              <w:rPr>
                <w:rFonts w:eastAsia="Calibri"/>
                <w:b/>
                <w:sz w:val="22"/>
                <w:szCs w:val="22"/>
              </w:rPr>
              <w:t xml:space="preserve"> је да код ученика рaзвиjе  интeрeсoвaње и љубав према музици кроз индивидуално и колективно музичко искуство којим се подстиче развијање креативности, естетског сензибилитета и духа заједништвa, као и одговорног односа према очувању музичког наслеђа и културe свoгa и других нaрoдa.</w:t>
            </w:r>
          </w:p>
          <w:p w:rsidR="008D3A0F" w:rsidRPr="00871D3D" w:rsidRDefault="008D3A0F" w:rsidP="00871D3D">
            <w:pPr>
              <w:ind w:firstLine="0"/>
              <w:jc w:val="left"/>
            </w:pPr>
          </w:p>
        </w:tc>
      </w:tr>
      <w:tr w:rsidR="008D3A0F" w:rsidRPr="00871D3D" w:rsidTr="00A51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5" w:type="pct"/>
        </w:trPr>
        <w:tc>
          <w:tcPr>
            <w:tcW w:w="564" w:type="pct"/>
            <w:vAlign w:val="center"/>
          </w:tcPr>
          <w:p w:rsidR="008D3A0F" w:rsidRPr="00871D3D" w:rsidRDefault="008D3A0F" w:rsidP="00871D3D">
            <w:pPr>
              <w:ind w:firstLine="0"/>
              <w:jc w:val="left"/>
              <w:rPr>
                <w:b/>
              </w:rPr>
            </w:pPr>
            <w:r w:rsidRPr="00871D3D">
              <w:rPr>
                <w:b/>
                <w:sz w:val="22"/>
                <w:szCs w:val="22"/>
              </w:rPr>
              <w:t>Редни број</w:t>
            </w:r>
          </w:p>
          <w:p w:rsidR="008D3A0F" w:rsidRPr="00871D3D" w:rsidRDefault="008D3A0F" w:rsidP="00871D3D">
            <w:pPr>
              <w:ind w:firstLine="0"/>
              <w:jc w:val="left"/>
              <w:rPr>
                <w:b/>
              </w:rPr>
            </w:pPr>
            <w:r w:rsidRPr="00871D3D">
              <w:rPr>
                <w:b/>
                <w:sz w:val="22"/>
                <w:szCs w:val="22"/>
              </w:rPr>
              <w:t>наставне</w:t>
            </w:r>
          </w:p>
          <w:p w:rsidR="008D3A0F" w:rsidRPr="00871D3D" w:rsidRDefault="008D3A0F" w:rsidP="00871D3D">
            <w:pPr>
              <w:ind w:firstLine="0"/>
              <w:jc w:val="left"/>
              <w:rPr>
                <w:b/>
              </w:rPr>
            </w:pPr>
            <w:r w:rsidRPr="00871D3D">
              <w:rPr>
                <w:b/>
                <w:sz w:val="22"/>
                <w:szCs w:val="22"/>
              </w:rPr>
              <w:t>теме</w:t>
            </w:r>
          </w:p>
        </w:tc>
        <w:tc>
          <w:tcPr>
            <w:tcW w:w="1296" w:type="pct"/>
            <w:vAlign w:val="center"/>
          </w:tcPr>
          <w:p w:rsidR="008D3A0F" w:rsidRPr="00871D3D" w:rsidRDefault="008D3A0F" w:rsidP="00871D3D">
            <w:pPr>
              <w:ind w:firstLine="0"/>
              <w:jc w:val="left"/>
              <w:rPr>
                <w:b/>
              </w:rPr>
            </w:pPr>
          </w:p>
          <w:p w:rsidR="008D3A0F" w:rsidRPr="00871D3D" w:rsidRDefault="008D3A0F" w:rsidP="00871D3D">
            <w:pPr>
              <w:ind w:firstLine="0"/>
              <w:jc w:val="left"/>
              <w:rPr>
                <w:b/>
              </w:rPr>
            </w:pPr>
            <w:r w:rsidRPr="00871D3D">
              <w:rPr>
                <w:b/>
                <w:sz w:val="22"/>
                <w:szCs w:val="22"/>
              </w:rPr>
              <w:t>НАСТАВНЕ ТЕМЕ/ОБЛАСТИ</w:t>
            </w:r>
          </w:p>
        </w:tc>
        <w:tc>
          <w:tcPr>
            <w:tcW w:w="731" w:type="pct"/>
            <w:vAlign w:val="center"/>
          </w:tcPr>
          <w:p w:rsidR="008D3A0F" w:rsidRPr="00871D3D" w:rsidRDefault="008D3A0F" w:rsidP="00871D3D">
            <w:pPr>
              <w:ind w:left="-108" w:firstLine="0"/>
              <w:jc w:val="left"/>
              <w:rPr>
                <w:b/>
              </w:rPr>
            </w:pPr>
            <w:r w:rsidRPr="00871D3D">
              <w:rPr>
                <w:b/>
                <w:sz w:val="22"/>
                <w:szCs w:val="22"/>
              </w:rPr>
              <w:t>Број часова</w:t>
            </w:r>
          </w:p>
          <w:p w:rsidR="008D3A0F" w:rsidRPr="00871D3D" w:rsidRDefault="008D3A0F" w:rsidP="00871D3D">
            <w:pPr>
              <w:ind w:left="-108" w:firstLine="0"/>
              <w:jc w:val="left"/>
              <w:rPr>
                <w:b/>
              </w:rPr>
            </w:pPr>
            <w:r w:rsidRPr="00871D3D">
              <w:rPr>
                <w:b/>
                <w:sz w:val="22"/>
                <w:szCs w:val="22"/>
              </w:rPr>
              <w:t>по</w:t>
            </w:r>
          </w:p>
          <w:p w:rsidR="008D3A0F" w:rsidRPr="00871D3D" w:rsidRDefault="008D3A0F" w:rsidP="00871D3D">
            <w:pPr>
              <w:ind w:left="-108" w:firstLine="0"/>
              <w:jc w:val="left"/>
              <w:rPr>
                <w:b/>
              </w:rPr>
            </w:pPr>
            <w:r w:rsidRPr="00871D3D">
              <w:rPr>
                <w:b/>
                <w:sz w:val="22"/>
                <w:szCs w:val="22"/>
              </w:rPr>
              <w:t>теми/области</w:t>
            </w:r>
          </w:p>
          <w:p w:rsidR="008D3A0F" w:rsidRPr="00871D3D" w:rsidRDefault="008D3A0F" w:rsidP="00871D3D">
            <w:pPr>
              <w:ind w:left="-108" w:firstLine="0"/>
              <w:jc w:val="left"/>
              <w:rPr>
                <w:b/>
              </w:rPr>
            </w:pPr>
          </w:p>
        </w:tc>
        <w:tc>
          <w:tcPr>
            <w:tcW w:w="2385" w:type="pct"/>
          </w:tcPr>
          <w:p w:rsidR="008D3A0F" w:rsidRPr="00871D3D" w:rsidRDefault="008D3A0F" w:rsidP="00871D3D">
            <w:pPr>
              <w:ind w:firstLine="0"/>
              <w:jc w:val="left"/>
              <w:rPr>
                <w:b/>
              </w:rPr>
            </w:pPr>
          </w:p>
          <w:p w:rsidR="008D3A0F" w:rsidRPr="00871D3D" w:rsidRDefault="008D3A0F" w:rsidP="00871D3D">
            <w:pPr>
              <w:ind w:firstLine="0"/>
              <w:jc w:val="left"/>
              <w:rPr>
                <w:b/>
              </w:rPr>
            </w:pPr>
            <w:r w:rsidRPr="00871D3D">
              <w:rPr>
                <w:b/>
                <w:sz w:val="22"/>
                <w:szCs w:val="22"/>
              </w:rPr>
              <w:t>ИСХОДИ</w:t>
            </w:r>
          </w:p>
          <w:p w:rsidR="008D3A0F" w:rsidRPr="00871D3D" w:rsidRDefault="008D3A0F" w:rsidP="00871D3D">
            <w:pPr>
              <w:ind w:firstLine="0"/>
              <w:jc w:val="left"/>
              <w:rPr>
                <w:b/>
              </w:rPr>
            </w:pPr>
            <w:r w:rsidRPr="00871D3D">
              <w:rPr>
                <w:b/>
                <w:sz w:val="22"/>
                <w:szCs w:val="22"/>
              </w:rPr>
              <w:t>По завршеној области/теми ученик ће бити у стању да:</w:t>
            </w:r>
          </w:p>
        </w:tc>
      </w:tr>
      <w:tr w:rsidR="008D3A0F" w:rsidRPr="00871D3D" w:rsidTr="00A51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5" w:type="pct"/>
          <w:trHeight w:val="647"/>
        </w:trPr>
        <w:tc>
          <w:tcPr>
            <w:tcW w:w="564" w:type="pct"/>
            <w:vAlign w:val="center"/>
          </w:tcPr>
          <w:p w:rsidR="008D3A0F" w:rsidRPr="00871D3D" w:rsidRDefault="008D3A0F" w:rsidP="00871D3D">
            <w:pPr>
              <w:ind w:firstLine="0"/>
              <w:jc w:val="left"/>
              <w:rPr>
                <w:b/>
              </w:rPr>
            </w:pPr>
            <w:r w:rsidRPr="00871D3D">
              <w:rPr>
                <w:b/>
                <w:sz w:val="22"/>
                <w:szCs w:val="22"/>
              </w:rPr>
              <w:lastRenderedPageBreak/>
              <w:t>1.</w:t>
            </w:r>
          </w:p>
        </w:tc>
        <w:tc>
          <w:tcPr>
            <w:tcW w:w="1296" w:type="pct"/>
            <w:vAlign w:val="center"/>
          </w:tcPr>
          <w:p w:rsidR="008D3A0F" w:rsidRPr="00871D3D" w:rsidRDefault="008D3A0F" w:rsidP="00871D3D">
            <w:pPr>
              <w:widowControl w:val="0"/>
              <w:spacing w:before="57" w:line="180" w:lineRule="auto"/>
              <w:ind w:firstLine="0"/>
              <w:jc w:val="left"/>
              <w:rPr>
                <w:b/>
              </w:rPr>
            </w:pPr>
            <w:r w:rsidRPr="00871D3D">
              <w:rPr>
                <w:b/>
                <w:sz w:val="22"/>
                <w:szCs w:val="22"/>
              </w:rPr>
              <w:t>СЛУШАЊЕ</w:t>
            </w:r>
          </w:p>
          <w:p w:rsidR="008D3A0F" w:rsidRPr="00871D3D" w:rsidRDefault="008D3A0F" w:rsidP="00871D3D">
            <w:pPr>
              <w:widowControl w:val="0"/>
              <w:spacing w:before="57" w:line="180" w:lineRule="auto"/>
              <w:ind w:firstLine="0"/>
              <w:jc w:val="left"/>
              <w:rPr>
                <w:b/>
              </w:rPr>
            </w:pPr>
            <w:r w:rsidRPr="00871D3D">
              <w:rPr>
                <w:b/>
                <w:sz w:val="22"/>
                <w:szCs w:val="22"/>
              </w:rPr>
              <w:t>МУЗИКЕ</w:t>
            </w:r>
          </w:p>
          <w:p w:rsidR="008D3A0F" w:rsidRPr="00871D3D" w:rsidRDefault="008D3A0F" w:rsidP="00871D3D">
            <w:pPr>
              <w:ind w:firstLine="0"/>
              <w:jc w:val="left"/>
              <w:rPr>
                <w:b/>
              </w:rPr>
            </w:pPr>
          </w:p>
        </w:tc>
        <w:tc>
          <w:tcPr>
            <w:tcW w:w="731" w:type="pct"/>
            <w:vAlign w:val="center"/>
          </w:tcPr>
          <w:p w:rsidR="008D3A0F" w:rsidRPr="00871D3D" w:rsidRDefault="008D3A0F" w:rsidP="00871D3D">
            <w:pPr>
              <w:ind w:left="-108" w:firstLine="0"/>
              <w:jc w:val="left"/>
              <w:rPr>
                <w:b/>
              </w:rPr>
            </w:pPr>
            <w:r w:rsidRPr="00871D3D">
              <w:rPr>
                <w:b/>
                <w:sz w:val="22"/>
                <w:szCs w:val="22"/>
              </w:rPr>
              <w:t>22</w:t>
            </w:r>
          </w:p>
        </w:tc>
        <w:tc>
          <w:tcPr>
            <w:tcW w:w="2385" w:type="pct"/>
            <w:vMerge w:val="restart"/>
            <w:vAlign w:val="center"/>
          </w:tcPr>
          <w:p w:rsidR="008D3A0F" w:rsidRPr="00871D3D" w:rsidRDefault="008D3A0F" w:rsidP="00871D3D">
            <w:pPr>
              <w:numPr>
                <w:ilvl w:val="0"/>
                <w:numId w:val="11"/>
              </w:numPr>
              <w:ind w:left="284" w:firstLine="0"/>
              <w:jc w:val="left"/>
              <w:rPr>
                <w:bCs/>
              </w:rPr>
            </w:pPr>
            <w:r w:rsidRPr="00871D3D">
              <w:rPr>
                <w:bCs/>
                <w:sz w:val="22"/>
                <w:szCs w:val="22"/>
              </w:rPr>
              <w:t>објасни својим речима утиске о слушаном делу, особине тона, доживљај прегласне музике и њеног утицаја на тело и зашто је тишина важна;</w:t>
            </w:r>
          </w:p>
          <w:p w:rsidR="008D3A0F" w:rsidRPr="00871D3D" w:rsidRDefault="008D3A0F" w:rsidP="00871D3D">
            <w:pPr>
              <w:pStyle w:val="ListParagraph"/>
              <w:widowControl w:val="0"/>
              <w:numPr>
                <w:ilvl w:val="0"/>
                <w:numId w:val="11"/>
              </w:numPr>
              <w:autoSpaceDE w:val="0"/>
              <w:autoSpaceDN w:val="0"/>
              <w:adjustRightInd w:val="0"/>
              <w:spacing w:after="200"/>
              <w:ind w:left="284" w:firstLine="0"/>
              <w:jc w:val="left"/>
              <w:rPr>
                <w:bCs/>
              </w:rPr>
            </w:pPr>
            <w:r w:rsidRPr="00871D3D">
              <w:rPr>
                <w:bCs/>
                <w:sz w:val="22"/>
                <w:szCs w:val="22"/>
              </w:rPr>
              <w:t>разликује одабране звукове и тонове, певање / свирање; хор / један певач / група певача; оркестар / један свирач / група свирача, боју различитих певачких гласова и инструмената и музичке изражајне елементе;</w:t>
            </w:r>
          </w:p>
          <w:p w:rsidR="008D3A0F" w:rsidRPr="00871D3D" w:rsidRDefault="008D3A0F" w:rsidP="00871D3D">
            <w:pPr>
              <w:pStyle w:val="ListParagraph"/>
              <w:widowControl w:val="0"/>
              <w:numPr>
                <w:ilvl w:val="0"/>
                <w:numId w:val="11"/>
              </w:numPr>
              <w:autoSpaceDE w:val="0"/>
              <w:autoSpaceDN w:val="0"/>
              <w:adjustRightInd w:val="0"/>
              <w:spacing w:after="200"/>
              <w:ind w:left="284" w:firstLine="0"/>
              <w:jc w:val="left"/>
              <w:rPr>
                <w:bCs/>
              </w:rPr>
            </w:pPr>
            <w:r w:rsidRPr="00871D3D">
              <w:rPr>
                <w:bCs/>
                <w:sz w:val="22"/>
                <w:szCs w:val="22"/>
              </w:rPr>
              <w:t>препозна музички почетак и крај и понављање теме или карактеристичног мотива у слушаном делу;</w:t>
            </w:r>
          </w:p>
          <w:p w:rsidR="008D3A0F" w:rsidRPr="00871D3D" w:rsidRDefault="008D3A0F" w:rsidP="00871D3D">
            <w:pPr>
              <w:pStyle w:val="ListParagraph"/>
              <w:widowControl w:val="0"/>
              <w:numPr>
                <w:ilvl w:val="0"/>
                <w:numId w:val="11"/>
              </w:numPr>
              <w:autoSpaceDE w:val="0"/>
              <w:autoSpaceDN w:val="0"/>
              <w:adjustRightInd w:val="0"/>
              <w:spacing w:after="200"/>
              <w:ind w:left="284" w:firstLine="0"/>
              <w:jc w:val="left"/>
              <w:rPr>
                <w:bCs/>
              </w:rPr>
            </w:pPr>
            <w:r w:rsidRPr="00871D3D">
              <w:rPr>
                <w:bCs/>
                <w:sz w:val="22"/>
                <w:szCs w:val="22"/>
              </w:rPr>
              <w:t>повезује музичко дело у односу на њему блиске ситуације, врсту гласа и боју инструмента са карактером дела;</w:t>
            </w:r>
          </w:p>
          <w:p w:rsidR="008D3A0F" w:rsidRPr="00871D3D" w:rsidRDefault="008D3A0F" w:rsidP="00871D3D">
            <w:pPr>
              <w:pStyle w:val="ListParagraph"/>
              <w:widowControl w:val="0"/>
              <w:numPr>
                <w:ilvl w:val="0"/>
                <w:numId w:val="11"/>
              </w:numPr>
              <w:autoSpaceDE w:val="0"/>
              <w:autoSpaceDN w:val="0"/>
              <w:adjustRightInd w:val="0"/>
              <w:spacing w:after="200"/>
              <w:ind w:left="284" w:firstLine="0"/>
              <w:jc w:val="left"/>
              <w:rPr>
                <w:bCs/>
              </w:rPr>
            </w:pPr>
            <w:r w:rsidRPr="00871D3D">
              <w:rPr>
                <w:bCs/>
                <w:sz w:val="22"/>
                <w:szCs w:val="22"/>
              </w:rPr>
              <w:t>поштује договорена правила понашања при слушању музике;</w:t>
            </w:r>
          </w:p>
          <w:p w:rsidR="008D3A0F" w:rsidRPr="00871D3D" w:rsidRDefault="008D3A0F" w:rsidP="00871D3D">
            <w:pPr>
              <w:pStyle w:val="ListParagraph"/>
              <w:numPr>
                <w:ilvl w:val="0"/>
                <w:numId w:val="11"/>
              </w:numPr>
              <w:spacing w:after="200"/>
              <w:ind w:left="284" w:firstLine="0"/>
              <w:jc w:val="left"/>
              <w:rPr>
                <w:bCs/>
              </w:rPr>
            </w:pPr>
            <w:r w:rsidRPr="00871D3D">
              <w:rPr>
                <w:bCs/>
                <w:sz w:val="22"/>
                <w:szCs w:val="22"/>
              </w:rPr>
              <w:t>користи самостално или уз помоћ одраслих, доступне носиоце звука;</w:t>
            </w:r>
          </w:p>
          <w:p w:rsidR="008D3A0F" w:rsidRPr="00871D3D" w:rsidRDefault="008D3A0F" w:rsidP="00871D3D">
            <w:pPr>
              <w:pStyle w:val="ListParagraph"/>
              <w:numPr>
                <w:ilvl w:val="0"/>
                <w:numId w:val="11"/>
              </w:numPr>
              <w:spacing w:after="200"/>
              <w:ind w:left="284" w:firstLine="0"/>
              <w:jc w:val="left"/>
            </w:pPr>
            <w:r w:rsidRPr="00871D3D">
              <w:rPr>
                <w:sz w:val="22"/>
                <w:szCs w:val="22"/>
              </w:rPr>
              <w:t>изговара у ритму уз покрет бројалице;</w:t>
            </w:r>
          </w:p>
          <w:p w:rsidR="008D3A0F" w:rsidRPr="00871D3D" w:rsidRDefault="008D3A0F" w:rsidP="00871D3D">
            <w:pPr>
              <w:pStyle w:val="ListParagraph"/>
              <w:numPr>
                <w:ilvl w:val="0"/>
                <w:numId w:val="11"/>
              </w:numPr>
              <w:spacing w:after="200"/>
              <w:ind w:left="284" w:firstLine="0"/>
              <w:jc w:val="left"/>
            </w:pPr>
            <w:r w:rsidRPr="00871D3D">
              <w:rPr>
                <w:sz w:val="22"/>
                <w:szCs w:val="22"/>
              </w:rPr>
              <w:t>пева по слуху песме различитог садржаја и расположења;</w:t>
            </w:r>
          </w:p>
          <w:p w:rsidR="008D3A0F" w:rsidRPr="00871D3D" w:rsidRDefault="008D3A0F" w:rsidP="00871D3D">
            <w:pPr>
              <w:pStyle w:val="ListParagraph"/>
              <w:numPr>
                <w:ilvl w:val="0"/>
                <w:numId w:val="11"/>
              </w:numPr>
              <w:spacing w:after="200"/>
              <w:ind w:left="284" w:firstLine="0"/>
              <w:jc w:val="left"/>
            </w:pPr>
            <w:r w:rsidRPr="00871D3D">
              <w:rPr>
                <w:sz w:val="22"/>
                <w:szCs w:val="22"/>
              </w:rPr>
              <w:t>пева по слуху уз покрет народне песме, музичке игре;</w:t>
            </w:r>
          </w:p>
          <w:p w:rsidR="008D3A0F" w:rsidRPr="00871D3D" w:rsidRDefault="008D3A0F" w:rsidP="00871D3D">
            <w:pPr>
              <w:pStyle w:val="ListParagraph"/>
              <w:numPr>
                <w:ilvl w:val="0"/>
                <w:numId w:val="11"/>
              </w:numPr>
              <w:spacing w:after="200"/>
              <w:ind w:left="284" w:firstLine="0"/>
              <w:jc w:val="left"/>
            </w:pPr>
            <w:r w:rsidRPr="00871D3D">
              <w:rPr>
                <w:sz w:val="22"/>
                <w:szCs w:val="22"/>
              </w:rPr>
              <w:t>примењује правилан начин певања и договорена правила понашања у групном певању и свирању;</w:t>
            </w:r>
          </w:p>
          <w:p w:rsidR="008D3A0F" w:rsidRPr="00871D3D" w:rsidRDefault="008D3A0F" w:rsidP="00871D3D">
            <w:pPr>
              <w:pStyle w:val="ListParagraph"/>
              <w:numPr>
                <w:ilvl w:val="0"/>
                <w:numId w:val="11"/>
              </w:numPr>
              <w:spacing w:after="200"/>
              <w:ind w:left="284" w:firstLine="0"/>
              <w:jc w:val="left"/>
            </w:pPr>
            <w:r w:rsidRPr="00871D3D">
              <w:rPr>
                <w:sz w:val="22"/>
                <w:szCs w:val="22"/>
              </w:rPr>
              <w:t>свира по слуху звучне ономатопеје и илустрације, ритмичку пратњу уз бројалице и песме, једноставне аранжмане, свирачке деонице у музичким играма;</w:t>
            </w:r>
          </w:p>
          <w:p w:rsidR="008D3A0F" w:rsidRPr="00871D3D" w:rsidRDefault="008D3A0F" w:rsidP="00871D3D">
            <w:pPr>
              <w:pStyle w:val="ListParagraph"/>
              <w:numPr>
                <w:ilvl w:val="0"/>
                <w:numId w:val="11"/>
              </w:numPr>
              <w:spacing w:after="200"/>
              <w:ind w:left="284" w:firstLine="0"/>
              <w:jc w:val="left"/>
            </w:pPr>
            <w:r w:rsidRPr="00871D3D">
              <w:rPr>
                <w:sz w:val="22"/>
                <w:szCs w:val="22"/>
              </w:rPr>
              <w:t>повезује почетне тонове песама-модела и једноставних наменских песама са бојама, ритам са графичким приказом;</w:t>
            </w:r>
          </w:p>
          <w:p w:rsidR="008D3A0F" w:rsidRPr="00871D3D" w:rsidRDefault="008D3A0F" w:rsidP="00871D3D">
            <w:pPr>
              <w:pStyle w:val="ListParagraph"/>
              <w:numPr>
                <w:ilvl w:val="0"/>
                <w:numId w:val="11"/>
              </w:numPr>
              <w:spacing w:after="200"/>
              <w:ind w:left="284" w:firstLine="0"/>
              <w:jc w:val="left"/>
            </w:pPr>
            <w:r w:rsidRPr="00871D3D">
              <w:rPr>
                <w:sz w:val="22"/>
                <w:szCs w:val="22"/>
              </w:rPr>
              <w:t>објашњава својим речима доживљај свог и туђег извођења;</w:t>
            </w:r>
          </w:p>
          <w:p w:rsidR="008D3A0F" w:rsidRPr="00871D3D" w:rsidRDefault="008D3A0F" w:rsidP="00871D3D">
            <w:pPr>
              <w:pStyle w:val="ListParagraph"/>
              <w:numPr>
                <w:ilvl w:val="0"/>
                <w:numId w:val="11"/>
              </w:numPr>
              <w:spacing w:after="200"/>
              <w:ind w:left="284" w:firstLine="0"/>
              <w:jc w:val="left"/>
            </w:pPr>
            <w:r w:rsidRPr="00871D3D">
              <w:rPr>
                <w:sz w:val="22"/>
                <w:szCs w:val="22"/>
              </w:rPr>
              <w:t>учествује у школским приредбама и манифестацијама;</w:t>
            </w:r>
          </w:p>
          <w:p w:rsidR="008D3A0F" w:rsidRPr="00871D3D" w:rsidRDefault="008D3A0F" w:rsidP="00871D3D">
            <w:pPr>
              <w:pStyle w:val="ListParagraph"/>
              <w:widowControl w:val="0"/>
              <w:numPr>
                <w:ilvl w:val="0"/>
                <w:numId w:val="11"/>
              </w:numPr>
              <w:suppressAutoHyphens/>
              <w:spacing w:after="200"/>
              <w:ind w:left="284" w:firstLine="0"/>
              <w:jc w:val="left"/>
              <w:rPr>
                <w:bCs/>
              </w:rPr>
            </w:pPr>
            <w:r w:rsidRPr="00871D3D">
              <w:rPr>
                <w:bCs/>
                <w:sz w:val="22"/>
                <w:szCs w:val="22"/>
              </w:rPr>
              <w:t>направи дечје ритмичке инструменте;</w:t>
            </w:r>
          </w:p>
          <w:p w:rsidR="008D3A0F" w:rsidRPr="00871D3D" w:rsidRDefault="008D3A0F" w:rsidP="00871D3D">
            <w:pPr>
              <w:pStyle w:val="ListParagraph"/>
              <w:widowControl w:val="0"/>
              <w:numPr>
                <w:ilvl w:val="0"/>
                <w:numId w:val="11"/>
              </w:numPr>
              <w:suppressAutoHyphens/>
              <w:spacing w:after="200"/>
              <w:ind w:left="284" w:firstLine="0"/>
              <w:jc w:val="left"/>
              <w:rPr>
                <w:bCs/>
              </w:rPr>
            </w:pPr>
            <w:r w:rsidRPr="00871D3D">
              <w:rPr>
                <w:bCs/>
                <w:sz w:val="22"/>
                <w:szCs w:val="22"/>
              </w:rPr>
              <w:t>ствара звучне ефекте, покрете уз музику, мању ритмичку целину помоћу различитих извора звука, ритмичку пратњу за бројалице, песме и музичке игре помоћу различитих извора звука, музичко питање и одговор на ритмичким удараљкама, једноставну мелодију на краћи задати текст;</w:t>
            </w:r>
          </w:p>
          <w:p w:rsidR="008D3A0F" w:rsidRPr="00871D3D" w:rsidRDefault="008D3A0F" w:rsidP="00871D3D">
            <w:pPr>
              <w:pStyle w:val="ListParagraph"/>
              <w:widowControl w:val="0"/>
              <w:numPr>
                <w:ilvl w:val="0"/>
                <w:numId w:val="11"/>
              </w:numPr>
              <w:suppressAutoHyphens/>
              <w:spacing w:after="200"/>
              <w:ind w:left="284" w:firstLine="0"/>
              <w:jc w:val="left"/>
              <w:rPr>
                <w:bCs/>
              </w:rPr>
            </w:pPr>
            <w:proofErr w:type="gramStart"/>
            <w:r w:rsidRPr="00871D3D">
              <w:rPr>
                <w:bCs/>
                <w:sz w:val="22"/>
                <w:szCs w:val="22"/>
              </w:rPr>
              <w:t>изабере</w:t>
            </w:r>
            <w:proofErr w:type="gramEnd"/>
            <w:r w:rsidRPr="00871D3D">
              <w:rPr>
                <w:bCs/>
                <w:sz w:val="22"/>
                <w:szCs w:val="22"/>
              </w:rPr>
              <w:t xml:space="preserve"> према литерарном садржају одговарајући музички садржај.</w:t>
            </w:r>
          </w:p>
        </w:tc>
      </w:tr>
      <w:tr w:rsidR="008D3A0F" w:rsidRPr="00871D3D" w:rsidTr="00A51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5" w:type="pct"/>
          <w:trHeight w:val="710"/>
        </w:trPr>
        <w:tc>
          <w:tcPr>
            <w:tcW w:w="564" w:type="pct"/>
            <w:vAlign w:val="center"/>
          </w:tcPr>
          <w:p w:rsidR="008D3A0F" w:rsidRPr="00871D3D" w:rsidRDefault="008D3A0F" w:rsidP="00871D3D">
            <w:pPr>
              <w:ind w:firstLine="0"/>
              <w:jc w:val="left"/>
              <w:rPr>
                <w:b/>
              </w:rPr>
            </w:pPr>
            <w:r w:rsidRPr="00871D3D">
              <w:rPr>
                <w:b/>
                <w:sz w:val="22"/>
                <w:szCs w:val="22"/>
              </w:rPr>
              <w:t>2.</w:t>
            </w:r>
          </w:p>
        </w:tc>
        <w:tc>
          <w:tcPr>
            <w:tcW w:w="1296" w:type="pct"/>
            <w:vAlign w:val="center"/>
          </w:tcPr>
          <w:p w:rsidR="008D3A0F" w:rsidRPr="00871D3D" w:rsidRDefault="008D3A0F" w:rsidP="00871D3D">
            <w:pPr>
              <w:widowControl w:val="0"/>
              <w:spacing w:before="57" w:line="180" w:lineRule="auto"/>
              <w:ind w:firstLine="0"/>
              <w:jc w:val="left"/>
              <w:rPr>
                <w:b/>
              </w:rPr>
            </w:pPr>
            <w:r w:rsidRPr="00871D3D">
              <w:rPr>
                <w:b/>
                <w:sz w:val="22"/>
                <w:szCs w:val="22"/>
              </w:rPr>
              <w:t>ИЗВОЂЕЊЕ</w:t>
            </w:r>
          </w:p>
          <w:p w:rsidR="008D3A0F" w:rsidRPr="00871D3D" w:rsidRDefault="008D3A0F" w:rsidP="00871D3D">
            <w:pPr>
              <w:widowControl w:val="0"/>
              <w:spacing w:before="57" w:line="180" w:lineRule="auto"/>
              <w:ind w:firstLine="0"/>
              <w:jc w:val="left"/>
              <w:rPr>
                <w:b/>
              </w:rPr>
            </w:pPr>
            <w:r w:rsidRPr="00871D3D">
              <w:rPr>
                <w:b/>
                <w:sz w:val="22"/>
                <w:szCs w:val="22"/>
              </w:rPr>
              <w:t>МУЗИКЕ</w:t>
            </w:r>
          </w:p>
          <w:p w:rsidR="008D3A0F" w:rsidRPr="00871D3D" w:rsidRDefault="008D3A0F" w:rsidP="00871D3D">
            <w:pPr>
              <w:ind w:firstLine="0"/>
              <w:jc w:val="left"/>
              <w:rPr>
                <w:b/>
              </w:rPr>
            </w:pPr>
          </w:p>
        </w:tc>
        <w:tc>
          <w:tcPr>
            <w:tcW w:w="731" w:type="pct"/>
            <w:vAlign w:val="center"/>
          </w:tcPr>
          <w:p w:rsidR="008D3A0F" w:rsidRPr="00871D3D" w:rsidRDefault="008D3A0F" w:rsidP="00871D3D">
            <w:pPr>
              <w:ind w:left="-108" w:firstLine="0"/>
              <w:jc w:val="left"/>
              <w:rPr>
                <w:b/>
              </w:rPr>
            </w:pPr>
            <w:r w:rsidRPr="00871D3D">
              <w:rPr>
                <w:b/>
                <w:sz w:val="22"/>
                <w:szCs w:val="22"/>
              </w:rPr>
              <w:t>5</w:t>
            </w:r>
          </w:p>
        </w:tc>
        <w:tc>
          <w:tcPr>
            <w:tcW w:w="2385" w:type="pct"/>
            <w:vMerge/>
            <w:vAlign w:val="center"/>
          </w:tcPr>
          <w:p w:rsidR="008D3A0F" w:rsidRPr="00871D3D" w:rsidRDefault="008D3A0F" w:rsidP="00871D3D">
            <w:pPr>
              <w:spacing w:before="48" w:after="48"/>
              <w:ind w:firstLine="0"/>
              <w:jc w:val="left"/>
              <w:rPr>
                <w:color w:val="000000"/>
              </w:rPr>
            </w:pPr>
          </w:p>
        </w:tc>
      </w:tr>
      <w:tr w:rsidR="008D3A0F" w:rsidRPr="00871D3D" w:rsidTr="00A51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5" w:type="pct"/>
          <w:trHeight w:val="702"/>
        </w:trPr>
        <w:tc>
          <w:tcPr>
            <w:tcW w:w="564" w:type="pct"/>
            <w:vAlign w:val="center"/>
          </w:tcPr>
          <w:p w:rsidR="008D3A0F" w:rsidRPr="00871D3D" w:rsidRDefault="008D3A0F" w:rsidP="00871D3D">
            <w:pPr>
              <w:ind w:firstLine="0"/>
              <w:jc w:val="left"/>
              <w:rPr>
                <w:b/>
              </w:rPr>
            </w:pPr>
            <w:r w:rsidRPr="00871D3D">
              <w:rPr>
                <w:b/>
                <w:sz w:val="22"/>
                <w:szCs w:val="22"/>
              </w:rPr>
              <w:t>3.</w:t>
            </w:r>
          </w:p>
        </w:tc>
        <w:tc>
          <w:tcPr>
            <w:tcW w:w="1296" w:type="pct"/>
            <w:vAlign w:val="center"/>
          </w:tcPr>
          <w:p w:rsidR="008D3A0F" w:rsidRPr="00871D3D" w:rsidRDefault="008D3A0F" w:rsidP="00871D3D">
            <w:pPr>
              <w:widowControl w:val="0"/>
              <w:spacing w:before="57" w:line="180" w:lineRule="auto"/>
              <w:ind w:firstLine="0"/>
              <w:jc w:val="left"/>
              <w:rPr>
                <w:b/>
              </w:rPr>
            </w:pPr>
            <w:r w:rsidRPr="00871D3D">
              <w:rPr>
                <w:b/>
                <w:sz w:val="22"/>
                <w:szCs w:val="22"/>
              </w:rPr>
              <w:t>МУЗИЧКО</w:t>
            </w:r>
          </w:p>
          <w:p w:rsidR="008D3A0F" w:rsidRPr="00871D3D" w:rsidRDefault="008D3A0F" w:rsidP="00871D3D">
            <w:pPr>
              <w:widowControl w:val="0"/>
              <w:spacing w:before="57" w:line="180" w:lineRule="auto"/>
              <w:ind w:firstLine="0"/>
              <w:jc w:val="left"/>
              <w:rPr>
                <w:b/>
              </w:rPr>
            </w:pPr>
            <w:r w:rsidRPr="00871D3D">
              <w:rPr>
                <w:b/>
                <w:sz w:val="22"/>
                <w:szCs w:val="22"/>
              </w:rPr>
              <w:t>СТВАРАЛАШТВО</w:t>
            </w:r>
          </w:p>
          <w:p w:rsidR="008D3A0F" w:rsidRPr="00871D3D" w:rsidRDefault="008D3A0F" w:rsidP="00871D3D">
            <w:pPr>
              <w:ind w:firstLine="0"/>
              <w:jc w:val="left"/>
              <w:rPr>
                <w:b/>
              </w:rPr>
            </w:pPr>
          </w:p>
        </w:tc>
        <w:tc>
          <w:tcPr>
            <w:tcW w:w="731" w:type="pct"/>
            <w:vAlign w:val="center"/>
          </w:tcPr>
          <w:p w:rsidR="008D3A0F" w:rsidRPr="00871D3D" w:rsidRDefault="008D3A0F" w:rsidP="00871D3D">
            <w:pPr>
              <w:ind w:left="-108" w:firstLine="0"/>
              <w:jc w:val="left"/>
              <w:rPr>
                <w:b/>
              </w:rPr>
            </w:pPr>
            <w:r w:rsidRPr="00871D3D">
              <w:rPr>
                <w:b/>
                <w:sz w:val="22"/>
                <w:szCs w:val="22"/>
              </w:rPr>
              <w:t>9</w:t>
            </w:r>
          </w:p>
        </w:tc>
        <w:tc>
          <w:tcPr>
            <w:tcW w:w="2385" w:type="pct"/>
            <w:vMerge/>
            <w:vAlign w:val="center"/>
          </w:tcPr>
          <w:p w:rsidR="008D3A0F" w:rsidRPr="00871D3D" w:rsidRDefault="008D3A0F" w:rsidP="00871D3D">
            <w:pPr>
              <w:spacing w:before="48" w:after="48"/>
              <w:ind w:firstLine="0"/>
              <w:jc w:val="left"/>
              <w:rPr>
                <w:color w:val="000000"/>
              </w:rPr>
            </w:pPr>
          </w:p>
        </w:tc>
      </w:tr>
      <w:tr w:rsidR="008D3A0F" w:rsidRPr="00871D3D" w:rsidTr="00A515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25" w:type="pct"/>
        </w:trPr>
        <w:tc>
          <w:tcPr>
            <w:tcW w:w="4975" w:type="pct"/>
            <w:gridSpan w:val="4"/>
            <w:vAlign w:val="center"/>
          </w:tcPr>
          <w:p w:rsidR="008D3A0F" w:rsidRPr="00871D3D" w:rsidRDefault="008D3A0F" w:rsidP="00871D3D">
            <w:pPr>
              <w:ind w:left="-108" w:firstLine="0"/>
              <w:jc w:val="left"/>
              <w:rPr>
                <w:b/>
              </w:rPr>
            </w:pPr>
          </w:p>
          <w:p w:rsidR="008D3A0F" w:rsidRPr="00871D3D" w:rsidRDefault="008D3A0F" w:rsidP="00871D3D">
            <w:pPr>
              <w:autoSpaceDE w:val="0"/>
              <w:autoSpaceDN w:val="0"/>
              <w:adjustRightInd w:val="0"/>
              <w:ind w:left="-108" w:firstLine="0"/>
              <w:jc w:val="left"/>
              <w:rPr>
                <w:b/>
              </w:rPr>
            </w:pPr>
            <w:r w:rsidRPr="00871D3D">
              <w:rPr>
                <w:b/>
                <w:sz w:val="22"/>
                <w:szCs w:val="22"/>
              </w:rPr>
              <w:t>НАЧИН РЕАЛИЗАЦИЈЕ СА УПУТСТВОМ ЗА ДИДАКТИЧКО-МЕТОДИЧКО ОСТВАРИВАЊЕ ПРОГРАМА</w:t>
            </w:r>
          </w:p>
          <w:p w:rsidR="008D3A0F" w:rsidRPr="00871D3D" w:rsidRDefault="008D3A0F" w:rsidP="00871D3D">
            <w:pPr>
              <w:spacing w:before="280"/>
              <w:ind w:firstLine="0"/>
              <w:jc w:val="left"/>
            </w:pPr>
            <w:r w:rsidRPr="00871D3D">
              <w:rPr>
                <w:sz w:val="22"/>
                <w:szCs w:val="22"/>
              </w:rPr>
              <w:lastRenderedPageBreak/>
              <w:t xml:space="preserve">Прирoдa сaмe музикe, пa и прeдмeтa </w:t>
            </w:r>
            <w:r w:rsidRPr="00871D3D">
              <w:rPr>
                <w:i/>
                <w:sz w:val="22"/>
                <w:szCs w:val="22"/>
              </w:rPr>
              <w:t>музичкa културa</w:t>
            </w:r>
            <w:r w:rsidRPr="00871D3D">
              <w:rPr>
                <w:sz w:val="22"/>
                <w:szCs w:val="22"/>
              </w:rPr>
              <w:t xml:space="preserve"> укaзуje нa стaлнo прoжимaњe и сaдejствo свих oблaсти и тeмaтских jeдиницa кoje су прeдвиђeнe нaстaвним прoгрaмoм. Ниjeднa oблaст сe нe мoжe изучaвaти изоловано од друге и бити сама себи циљ, a дa сe истoврeмeнo нe рaзгoвaрa o свим другим aспeктимa музикe. Музику од почетка треба повезивати са што више догађаја у животу детета.</w:t>
            </w:r>
          </w:p>
          <w:p w:rsidR="008D3A0F" w:rsidRPr="00871D3D" w:rsidRDefault="008D3A0F" w:rsidP="00871D3D">
            <w:pPr>
              <w:ind w:firstLine="0"/>
              <w:jc w:val="left"/>
            </w:pPr>
            <w:r w:rsidRPr="00871D3D">
              <w:rPr>
                <w:sz w:val="22"/>
                <w:szCs w:val="22"/>
              </w:rPr>
              <w:t>Настава је усмерена на остваривање исхода и даје предност искуственом учењу у оквиру којег ученици развијају лични однос према музици, а постепена рационализација искуства временом постаје теоријски оквир. Искуствено учење у оквиру овог предмета подразумева активно слушање музике, лично музичко изражавање ученика кроз извођење музике и музичко стваралаштво.</w:t>
            </w:r>
          </w:p>
          <w:p w:rsidR="008D3A0F" w:rsidRPr="00871D3D" w:rsidRDefault="008D3A0F" w:rsidP="00871D3D">
            <w:pPr>
              <w:ind w:firstLine="0"/>
              <w:jc w:val="left"/>
            </w:pPr>
            <w:r w:rsidRPr="00871D3D">
              <w:rPr>
                <w:sz w:val="22"/>
                <w:szCs w:val="22"/>
              </w:rPr>
              <w:t>Паралелно одвијање различитих музичких активности подстиче фину менталну комбинаторику, драгоцену за развијање укупног менталног и психо-моторног потенцијала ученика, као и одличну основу за интеграцију са другим предметима.</w:t>
            </w:r>
          </w:p>
          <w:p w:rsidR="008D3A0F" w:rsidRPr="00871D3D" w:rsidRDefault="008D3A0F" w:rsidP="00871D3D">
            <w:pPr>
              <w:ind w:firstLine="0"/>
              <w:jc w:val="left"/>
            </w:pPr>
            <w:r w:rsidRPr="00871D3D">
              <w:rPr>
                <w:b/>
                <w:sz w:val="22"/>
                <w:szCs w:val="22"/>
              </w:rPr>
              <w:t>Исходи</w:t>
            </w:r>
            <w:r w:rsidRPr="00871D3D">
              <w:rPr>
                <w:sz w:val="22"/>
                <w:szCs w:val="22"/>
              </w:rPr>
              <w:t xml:space="preserve"> представљају музичке, опажајне и сазнајне активности ученика. Музичке активности су говор у ритму, певање, свирање, покрет уз музику, слушање музике и видови стваралаштва. Препоручени </w:t>
            </w:r>
            <w:r w:rsidRPr="00871D3D">
              <w:rPr>
                <w:b/>
                <w:sz w:val="22"/>
                <w:szCs w:val="22"/>
              </w:rPr>
              <w:t>музички садржаји</w:t>
            </w:r>
            <w:r w:rsidRPr="00871D3D">
              <w:rPr>
                <w:sz w:val="22"/>
                <w:szCs w:val="22"/>
              </w:rPr>
              <w:t xml:space="preserve"> (бројалице, песме, ритмички аранжмани, композиције за слушање музике) остављају простор за избор других садржаја у складу </w:t>
            </w:r>
            <w:proofErr w:type="gramStart"/>
            <w:r w:rsidRPr="00871D3D">
              <w:rPr>
                <w:sz w:val="22"/>
                <w:szCs w:val="22"/>
              </w:rPr>
              <w:t>са  могућностима</w:t>
            </w:r>
            <w:proofErr w:type="gramEnd"/>
            <w:r w:rsidRPr="00871D3D">
              <w:rPr>
                <w:sz w:val="22"/>
                <w:szCs w:val="22"/>
              </w:rPr>
              <w:t xml:space="preserve"> ученика и инвентивношћу наставника. Да би постигао очекиване исходе васпитно-образовног процеса, наставник реализује наставу користећи глас, покрет и музичке инструменте. Корелација између предмета може бити полазиште за бројне активности у којима ученици могу бити учесници као истраживачи, креатори и извођачи. Код ученика треба развијати дух заједништва кроз рад у групама и у одељењу, као и комуникацијске вештине у циљу преношења и размене искустава и знања.</w:t>
            </w:r>
          </w:p>
          <w:p w:rsidR="008D3A0F" w:rsidRPr="00871D3D" w:rsidRDefault="008D3A0F" w:rsidP="00871D3D">
            <w:pPr>
              <w:ind w:firstLine="0"/>
              <w:jc w:val="left"/>
            </w:pPr>
            <w:r w:rsidRPr="00871D3D">
              <w:rPr>
                <w:sz w:val="22"/>
                <w:szCs w:val="22"/>
              </w:rPr>
              <w:t xml:space="preserve">У оквиру саме организације часа преовлађује активност којом треба да се савлада нови музички садржај, али је она увек у комбинацији са другим музичким активностима. Полази се од централне </w:t>
            </w:r>
            <w:proofErr w:type="gramStart"/>
            <w:r w:rsidRPr="00871D3D">
              <w:rPr>
                <w:sz w:val="22"/>
                <w:szCs w:val="22"/>
              </w:rPr>
              <w:t>теме  (</w:t>
            </w:r>
            <w:proofErr w:type="gramEnd"/>
            <w:r w:rsidRPr="00871D3D">
              <w:rPr>
                <w:sz w:val="22"/>
                <w:szCs w:val="22"/>
              </w:rPr>
              <w:t xml:space="preserve">нпр. назива песме која се учи, или композицији која се слуша). Процес учења увек полази од што квалитетнијег избора музичких примера. Специфичност предмета се огледа у томе </w:t>
            </w:r>
            <w:proofErr w:type="gramStart"/>
            <w:r w:rsidRPr="00871D3D">
              <w:rPr>
                <w:sz w:val="22"/>
                <w:szCs w:val="22"/>
              </w:rPr>
              <w:t>да  се</w:t>
            </w:r>
            <w:proofErr w:type="gramEnd"/>
            <w:r w:rsidRPr="00871D3D">
              <w:rPr>
                <w:sz w:val="22"/>
                <w:szCs w:val="22"/>
              </w:rPr>
              <w:t xml:space="preserve"> музичке активности одвијају паралелно или једна музичка активност логички води ка другој. На пример, извођење бројалице уз покрет води ка свирању на дечјим ритмичким инструментима. Вежбе правилног држања тела, дисања и говорне артикулације претходе обнављању познатих песама, које су опет садржајно и/или музички сличне оној коју ће учити. Уз песму или бројалицу може се свирати ритмичка пратња. Слушање музике може се комбиновати са свим другим активностима.</w:t>
            </w:r>
          </w:p>
          <w:p w:rsidR="008D3A0F" w:rsidRPr="00871D3D" w:rsidRDefault="008D3A0F" w:rsidP="00A515F1">
            <w:pPr>
              <w:ind w:firstLine="0"/>
              <w:jc w:val="left"/>
            </w:pPr>
            <w:r w:rsidRPr="00871D3D">
              <w:rPr>
                <w:sz w:val="22"/>
                <w:szCs w:val="22"/>
              </w:rPr>
              <w:t>Најважнији покретач наставе треба да буде принцип мотивације и инклузивности у подстицању максималног учешћа у музичком доживљају као и развијању потенцијала за музичко изра</w:t>
            </w:r>
            <w:r w:rsidR="00A515F1">
              <w:rPr>
                <w:sz w:val="22"/>
                <w:szCs w:val="22"/>
              </w:rPr>
              <w:t>жавање</w:t>
            </w:r>
          </w:p>
        </w:tc>
      </w:tr>
    </w:tbl>
    <w:p w:rsidR="008D3A0F" w:rsidRPr="00871D3D" w:rsidRDefault="008D3A0F" w:rsidP="00871D3D">
      <w:pPr>
        <w:spacing w:after="200" w:line="276" w:lineRule="auto"/>
        <w:ind w:firstLine="0"/>
        <w:jc w:val="left"/>
        <w:rPr>
          <w:rStyle w:val="Emphasis"/>
          <w:b/>
          <w:bCs/>
          <w:i w:val="0"/>
          <w:iCs w:val="0"/>
          <w:sz w:val="22"/>
          <w:szCs w:val="22"/>
        </w:rPr>
      </w:pPr>
    </w:p>
    <w:tbl>
      <w:tblPr>
        <w:tblpPr w:leftFromText="180" w:rightFromText="180" w:vertAnchor="text" w:tblpY="1"/>
        <w:tblOverlap w:val="never"/>
        <w:tblW w:w="5000" w:type="pct"/>
        <w:tblBorders>
          <w:top w:val="nil"/>
          <w:left w:val="nil"/>
          <w:bottom w:val="nil"/>
          <w:right w:val="nil"/>
          <w:insideH w:val="nil"/>
          <w:insideV w:val="nil"/>
        </w:tblBorders>
        <w:tblLook w:val="0400"/>
      </w:tblPr>
      <w:tblGrid>
        <w:gridCol w:w="9855"/>
      </w:tblGrid>
      <w:tr w:rsidR="008D3A0F" w:rsidRPr="00871D3D" w:rsidTr="002B0253">
        <w:trPr>
          <w:trHeight w:val="480"/>
        </w:trPr>
        <w:tc>
          <w:tcPr>
            <w:tcW w:w="3695" w:type="pct"/>
          </w:tcPr>
          <w:p w:rsidR="008D3A0F" w:rsidRPr="00A515F1" w:rsidRDefault="008D3A0F" w:rsidP="00A515F1">
            <w:pPr>
              <w:pStyle w:val="Heading2"/>
              <w:jc w:val="left"/>
              <w:rPr>
                <w:i w:val="0"/>
                <w:sz w:val="22"/>
              </w:rPr>
            </w:pPr>
            <w:bookmarkStart w:id="55" w:name="_Toc517981801"/>
            <w:r w:rsidRPr="00A515F1">
              <w:rPr>
                <w:i w:val="0"/>
                <w:sz w:val="22"/>
                <w:szCs w:val="22"/>
                <w:lang w:val="sr-Cyrl-CS"/>
              </w:rPr>
              <w:t>ЛИКОВНА КУЛТУРА</w:t>
            </w:r>
            <w:bookmarkEnd w:id="55"/>
          </w:p>
        </w:tc>
      </w:tr>
      <w:tr w:rsidR="008D3A0F" w:rsidRPr="00871D3D" w:rsidTr="002B0253">
        <w:tc>
          <w:tcPr>
            <w:tcW w:w="3695" w:type="pct"/>
          </w:tcPr>
          <w:p w:rsidR="008D3A0F" w:rsidRPr="00A515F1" w:rsidRDefault="008D3A0F" w:rsidP="00871D3D">
            <w:pPr>
              <w:ind w:firstLine="0"/>
              <w:jc w:val="left"/>
              <w:rPr>
                <w:b/>
                <w:lang w:val="sr-Cyrl-CS"/>
              </w:rPr>
            </w:pPr>
            <w:r w:rsidRPr="00A515F1">
              <w:rPr>
                <w:b/>
                <w:sz w:val="22"/>
                <w:szCs w:val="22"/>
                <w:lang w:val="sr-Cyrl-CS"/>
              </w:rPr>
              <w:t xml:space="preserve">Циљ наставе и учења предмета </w:t>
            </w:r>
            <w:r w:rsidRPr="00A515F1">
              <w:rPr>
                <w:b/>
                <w:i/>
                <w:sz w:val="22"/>
                <w:szCs w:val="22"/>
                <w:lang w:val="sr-Cyrl-CS"/>
              </w:rPr>
              <w:t>ликовна култура</w:t>
            </w:r>
            <w:r w:rsidRPr="00A515F1">
              <w:rPr>
                <w:b/>
                <w:sz w:val="22"/>
                <w:szCs w:val="22"/>
                <w:lang w:val="sr-Cyrl-CS"/>
              </w:rPr>
              <w:t xml:space="preserve"> је да се ученик, развијајући стваралачко мишљење и естетичке критеријуме кроз практични рад, оспособљава за комуникацију и да изграђује позитиван однос према  култури и уметничком наслеђу свог и других народа.</w:t>
            </w:r>
          </w:p>
        </w:tc>
      </w:tr>
    </w:tbl>
    <w:p w:rsidR="008D3A0F" w:rsidRPr="00871D3D" w:rsidRDefault="008D3A0F" w:rsidP="00871D3D">
      <w:pPr>
        <w:spacing w:after="200" w:line="276" w:lineRule="auto"/>
        <w:ind w:firstLine="0"/>
        <w:jc w:val="left"/>
        <w:rPr>
          <w:rStyle w:val="Emphasis"/>
          <w:b/>
          <w:bCs/>
          <w:i w:val="0"/>
          <w:iCs w:val="0"/>
          <w:sz w:val="22"/>
          <w:szCs w:val="22"/>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2554"/>
        <w:gridCol w:w="1440"/>
        <w:gridCol w:w="4700"/>
      </w:tblGrid>
      <w:tr w:rsidR="008D3A0F" w:rsidRPr="00871D3D" w:rsidTr="008D3A0F">
        <w:tc>
          <w:tcPr>
            <w:tcW w:w="1112" w:type="dxa"/>
            <w:vAlign w:val="center"/>
          </w:tcPr>
          <w:p w:rsidR="008D3A0F" w:rsidRPr="00871D3D" w:rsidRDefault="008D3A0F" w:rsidP="00871D3D">
            <w:pPr>
              <w:ind w:firstLine="0"/>
              <w:jc w:val="left"/>
              <w:rPr>
                <w:b/>
              </w:rPr>
            </w:pPr>
            <w:r w:rsidRPr="00871D3D">
              <w:rPr>
                <w:b/>
                <w:sz w:val="22"/>
                <w:szCs w:val="22"/>
              </w:rPr>
              <w:t>Редни број</w:t>
            </w:r>
          </w:p>
          <w:p w:rsidR="008D3A0F" w:rsidRPr="00871D3D" w:rsidRDefault="008D3A0F" w:rsidP="00871D3D">
            <w:pPr>
              <w:ind w:firstLine="0"/>
              <w:jc w:val="left"/>
              <w:rPr>
                <w:b/>
              </w:rPr>
            </w:pPr>
            <w:r w:rsidRPr="00871D3D">
              <w:rPr>
                <w:b/>
                <w:sz w:val="22"/>
                <w:szCs w:val="22"/>
              </w:rPr>
              <w:t>наставне</w:t>
            </w:r>
          </w:p>
          <w:p w:rsidR="008D3A0F" w:rsidRPr="00871D3D" w:rsidRDefault="008D3A0F" w:rsidP="00871D3D">
            <w:pPr>
              <w:ind w:firstLine="0"/>
              <w:jc w:val="left"/>
              <w:rPr>
                <w:b/>
              </w:rPr>
            </w:pPr>
            <w:r w:rsidRPr="00871D3D">
              <w:rPr>
                <w:b/>
                <w:sz w:val="22"/>
                <w:szCs w:val="22"/>
              </w:rPr>
              <w:t>теме</w:t>
            </w:r>
          </w:p>
        </w:tc>
        <w:tc>
          <w:tcPr>
            <w:tcW w:w="2554" w:type="dxa"/>
            <w:vAlign w:val="center"/>
          </w:tcPr>
          <w:p w:rsidR="008D3A0F" w:rsidRPr="00871D3D" w:rsidRDefault="008D3A0F" w:rsidP="00871D3D">
            <w:pPr>
              <w:ind w:firstLine="0"/>
              <w:jc w:val="left"/>
              <w:rPr>
                <w:b/>
              </w:rPr>
            </w:pPr>
          </w:p>
          <w:p w:rsidR="008D3A0F" w:rsidRPr="00871D3D" w:rsidRDefault="008D3A0F" w:rsidP="00871D3D">
            <w:pPr>
              <w:ind w:firstLine="0"/>
              <w:jc w:val="left"/>
              <w:rPr>
                <w:b/>
              </w:rPr>
            </w:pPr>
            <w:r w:rsidRPr="00871D3D">
              <w:rPr>
                <w:b/>
                <w:sz w:val="22"/>
                <w:szCs w:val="22"/>
              </w:rPr>
              <w:t>НАСТАВНЕ ТЕМЕ/ОБЛАСТИ</w:t>
            </w:r>
          </w:p>
        </w:tc>
        <w:tc>
          <w:tcPr>
            <w:tcW w:w="1440" w:type="dxa"/>
            <w:vAlign w:val="center"/>
          </w:tcPr>
          <w:p w:rsidR="008D3A0F" w:rsidRPr="00871D3D" w:rsidRDefault="008D3A0F" w:rsidP="00871D3D">
            <w:pPr>
              <w:ind w:left="-108" w:firstLine="0"/>
              <w:jc w:val="left"/>
              <w:rPr>
                <w:b/>
              </w:rPr>
            </w:pPr>
            <w:r w:rsidRPr="00871D3D">
              <w:rPr>
                <w:b/>
                <w:sz w:val="22"/>
                <w:szCs w:val="22"/>
              </w:rPr>
              <w:t>Број часова</w:t>
            </w:r>
          </w:p>
          <w:p w:rsidR="008D3A0F" w:rsidRPr="00871D3D" w:rsidRDefault="008D3A0F" w:rsidP="00871D3D">
            <w:pPr>
              <w:ind w:left="-108" w:firstLine="0"/>
              <w:jc w:val="left"/>
              <w:rPr>
                <w:b/>
              </w:rPr>
            </w:pPr>
            <w:r w:rsidRPr="00871D3D">
              <w:rPr>
                <w:b/>
                <w:sz w:val="22"/>
                <w:szCs w:val="22"/>
              </w:rPr>
              <w:t>по</w:t>
            </w:r>
          </w:p>
          <w:p w:rsidR="008D3A0F" w:rsidRPr="00871D3D" w:rsidRDefault="008D3A0F" w:rsidP="00871D3D">
            <w:pPr>
              <w:ind w:left="-108" w:firstLine="0"/>
              <w:jc w:val="left"/>
              <w:rPr>
                <w:b/>
              </w:rPr>
            </w:pPr>
            <w:r w:rsidRPr="00871D3D">
              <w:rPr>
                <w:b/>
                <w:sz w:val="22"/>
                <w:szCs w:val="22"/>
              </w:rPr>
              <w:t>теми/области</w:t>
            </w:r>
          </w:p>
          <w:p w:rsidR="008D3A0F" w:rsidRPr="00871D3D" w:rsidRDefault="008D3A0F" w:rsidP="00871D3D">
            <w:pPr>
              <w:ind w:left="-108" w:firstLine="0"/>
              <w:jc w:val="left"/>
              <w:rPr>
                <w:b/>
              </w:rPr>
            </w:pPr>
          </w:p>
        </w:tc>
        <w:tc>
          <w:tcPr>
            <w:tcW w:w="4700" w:type="dxa"/>
          </w:tcPr>
          <w:p w:rsidR="008D3A0F" w:rsidRPr="00871D3D" w:rsidRDefault="008D3A0F" w:rsidP="00871D3D">
            <w:pPr>
              <w:ind w:firstLine="0"/>
              <w:jc w:val="left"/>
              <w:rPr>
                <w:b/>
              </w:rPr>
            </w:pPr>
          </w:p>
          <w:p w:rsidR="008D3A0F" w:rsidRPr="00871D3D" w:rsidRDefault="008D3A0F" w:rsidP="00871D3D">
            <w:pPr>
              <w:ind w:firstLine="0"/>
              <w:jc w:val="left"/>
              <w:rPr>
                <w:b/>
              </w:rPr>
            </w:pPr>
            <w:r w:rsidRPr="00871D3D">
              <w:rPr>
                <w:b/>
                <w:sz w:val="22"/>
                <w:szCs w:val="22"/>
              </w:rPr>
              <w:t>ИСХОДИ</w:t>
            </w:r>
          </w:p>
          <w:p w:rsidR="008D3A0F" w:rsidRPr="00871D3D" w:rsidRDefault="008D3A0F" w:rsidP="00871D3D">
            <w:pPr>
              <w:ind w:firstLine="0"/>
              <w:jc w:val="left"/>
              <w:rPr>
                <w:b/>
              </w:rPr>
            </w:pPr>
            <w:r w:rsidRPr="00871D3D">
              <w:rPr>
                <w:b/>
                <w:sz w:val="22"/>
                <w:szCs w:val="22"/>
              </w:rPr>
              <w:t>По завршеној области/теми ученик ће бити у стању да:</w:t>
            </w:r>
          </w:p>
        </w:tc>
      </w:tr>
      <w:tr w:rsidR="008D3A0F" w:rsidRPr="00871D3D" w:rsidTr="008D3A0F">
        <w:trPr>
          <w:trHeight w:val="647"/>
        </w:trPr>
        <w:tc>
          <w:tcPr>
            <w:tcW w:w="1112" w:type="dxa"/>
            <w:vAlign w:val="center"/>
          </w:tcPr>
          <w:p w:rsidR="008D3A0F" w:rsidRPr="00871D3D" w:rsidRDefault="008D3A0F" w:rsidP="00871D3D">
            <w:pPr>
              <w:ind w:firstLine="0"/>
              <w:jc w:val="left"/>
              <w:rPr>
                <w:b/>
              </w:rPr>
            </w:pPr>
            <w:r w:rsidRPr="00871D3D">
              <w:rPr>
                <w:b/>
                <w:sz w:val="22"/>
                <w:szCs w:val="22"/>
              </w:rPr>
              <w:t>1.</w:t>
            </w:r>
          </w:p>
        </w:tc>
        <w:tc>
          <w:tcPr>
            <w:tcW w:w="2554" w:type="dxa"/>
            <w:vAlign w:val="center"/>
          </w:tcPr>
          <w:p w:rsidR="008D3A0F" w:rsidRPr="00871D3D" w:rsidRDefault="008D3A0F" w:rsidP="00871D3D">
            <w:pPr>
              <w:ind w:firstLine="0"/>
              <w:jc w:val="left"/>
              <w:rPr>
                <w:b/>
                <w:lang w:val="sr-Cyrl-CS"/>
              </w:rPr>
            </w:pPr>
            <w:r w:rsidRPr="00871D3D">
              <w:rPr>
                <w:b/>
                <w:sz w:val="22"/>
                <w:szCs w:val="22"/>
                <w:lang w:val="sr-Cyrl-CS"/>
              </w:rPr>
              <w:t>ЛИКОВНА КУЛТУРА</w:t>
            </w:r>
          </w:p>
          <w:p w:rsidR="008D3A0F" w:rsidRPr="00871D3D" w:rsidRDefault="008D3A0F" w:rsidP="00871D3D">
            <w:pPr>
              <w:ind w:firstLine="0"/>
              <w:jc w:val="left"/>
              <w:rPr>
                <w:lang w:val="ru-RU"/>
              </w:rPr>
            </w:pPr>
            <w:r w:rsidRPr="00871D3D">
              <w:rPr>
                <w:b/>
                <w:sz w:val="22"/>
                <w:szCs w:val="22"/>
                <w:lang w:val="sr-Cyrl-CS"/>
              </w:rPr>
              <w:t>И ОКРУЖЕЊЕ</w:t>
            </w:r>
          </w:p>
        </w:tc>
        <w:tc>
          <w:tcPr>
            <w:tcW w:w="1440" w:type="dxa"/>
            <w:vAlign w:val="center"/>
          </w:tcPr>
          <w:p w:rsidR="008D3A0F" w:rsidRPr="00871D3D" w:rsidRDefault="008D3A0F" w:rsidP="00871D3D">
            <w:pPr>
              <w:ind w:left="-108" w:firstLine="0"/>
              <w:jc w:val="left"/>
              <w:rPr>
                <w:b/>
              </w:rPr>
            </w:pPr>
            <w:r w:rsidRPr="00871D3D">
              <w:rPr>
                <w:b/>
                <w:sz w:val="22"/>
                <w:szCs w:val="22"/>
              </w:rPr>
              <w:t>3</w:t>
            </w:r>
          </w:p>
        </w:tc>
        <w:tc>
          <w:tcPr>
            <w:tcW w:w="4700" w:type="dxa"/>
            <w:vMerge w:val="restart"/>
            <w:vAlign w:val="center"/>
          </w:tcPr>
          <w:p w:rsidR="008D3A0F" w:rsidRPr="00871D3D" w:rsidRDefault="008D3A0F" w:rsidP="00871D3D">
            <w:pPr>
              <w:numPr>
                <w:ilvl w:val="0"/>
                <w:numId w:val="12"/>
              </w:numPr>
              <w:spacing w:line="276" w:lineRule="auto"/>
              <w:ind w:left="284" w:firstLine="0"/>
              <w:jc w:val="left"/>
              <w:rPr>
                <w:lang w:val="ru-RU"/>
              </w:rPr>
            </w:pPr>
            <w:r w:rsidRPr="00871D3D">
              <w:rPr>
                <w:sz w:val="22"/>
                <w:szCs w:val="22"/>
                <w:lang w:val="ru-RU"/>
              </w:rPr>
              <w:t>опише, својим речима,  визуелне карактеристике по којима препознаје облике и простор;</w:t>
            </w:r>
          </w:p>
          <w:p w:rsidR="008D3A0F" w:rsidRPr="00871D3D" w:rsidRDefault="008D3A0F" w:rsidP="00871D3D">
            <w:pPr>
              <w:numPr>
                <w:ilvl w:val="0"/>
                <w:numId w:val="12"/>
              </w:numPr>
              <w:spacing w:line="276" w:lineRule="auto"/>
              <w:ind w:left="284" w:firstLine="0"/>
              <w:jc w:val="left"/>
              <w:rPr>
                <w:lang w:val="ru-RU"/>
              </w:rPr>
            </w:pPr>
            <w:r w:rsidRPr="00871D3D">
              <w:rPr>
                <w:sz w:val="22"/>
                <w:szCs w:val="22"/>
                <w:lang w:val="ru-RU"/>
              </w:rPr>
              <w:t>пореди своје утиске и утиске других о уметничким делима, изгледу објеката/предмета и облицима из природе и окружења;</w:t>
            </w:r>
          </w:p>
          <w:p w:rsidR="008D3A0F" w:rsidRPr="00871D3D" w:rsidRDefault="008D3A0F" w:rsidP="00871D3D">
            <w:pPr>
              <w:numPr>
                <w:ilvl w:val="0"/>
                <w:numId w:val="12"/>
              </w:numPr>
              <w:spacing w:line="276" w:lineRule="auto"/>
              <w:ind w:left="284" w:firstLine="0"/>
              <w:jc w:val="left"/>
              <w:rPr>
                <w:lang w:val="ru-RU"/>
              </w:rPr>
            </w:pPr>
            <w:r w:rsidRPr="00871D3D">
              <w:rPr>
                <w:sz w:val="22"/>
                <w:szCs w:val="22"/>
                <w:lang w:val="ru-RU"/>
              </w:rPr>
              <w:t xml:space="preserve">одреди, самостално и у сарадњи са другима, положај облика у простору и у </w:t>
            </w:r>
            <w:r w:rsidRPr="00871D3D">
              <w:rPr>
                <w:sz w:val="22"/>
                <w:szCs w:val="22"/>
                <w:lang w:val="ru-RU"/>
              </w:rPr>
              <w:lastRenderedPageBreak/>
              <w:t>равни;</w:t>
            </w:r>
          </w:p>
          <w:p w:rsidR="008D3A0F" w:rsidRPr="00871D3D" w:rsidRDefault="008D3A0F" w:rsidP="00871D3D">
            <w:pPr>
              <w:numPr>
                <w:ilvl w:val="0"/>
                <w:numId w:val="12"/>
              </w:numPr>
              <w:spacing w:line="276" w:lineRule="auto"/>
              <w:ind w:left="284" w:firstLine="0"/>
              <w:jc w:val="left"/>
              <w:rPr>
                <w:lang w:val="ru-RU"/>
              </w:rPr>
            </w:pPr>
            <w:r w:rsidRPr="00871D3D">
              <w:rPr>
                <w:sz w:val="22"/>
                <w:szCs w:val="22"/>
                <w:lang w:val="sr-Cyrl-CS"/>
              </w:rPr>
              <w:t>црта на различитим подлогама и форматима папира;</w:t>
            </w:r>
          </w:p>
          <w:p w:rsidR="008D3A0F" w:rsidRPr="00871D3D" w:rsidRDefault="008D3A0F" w:rsidP="00871D3D">
            <w:pPr>
              <w:numPr>
                <w:ilvl w:val="0"/>
                <w:numId w:val="12"/>
              </w:numPr>
              <w:spacing w:line="276" w:lineRule="auto"/>
              <w:ind w:left="284" w:firstLine="0"/>
              <w:jc w:val="left"/>
              <w:rPr>
                <w:lang w:val="ru-RU"/>
              </w:rPr>
            </w:pPr>
            <w:r w:rsidRPr="00871D3D">
              <w:rPr>
                <w:sz w:val="22"/>
                <w:szCs w:val="22"/>
                <w:lang w:val="sr-Cyrl-CS"/>
              </w:rPr>
              <w:t>користи материјал и прибор у складу са инструкцијама;</w:t>
            </w:r>
          </w:p>
          <w:p w:rsidR="008D3A0F" w:rsidRPr="00871D3D" w:rsidRDefault="008D3A0F" w:rsidP="00871D3D">
            <w:pPr>
              <w:numPr>
                <w:ilvl w:val="0"/>
                <w:numId w:val="12"/>
              </w:numPr>
              <w:spacing w:line="276" w:lineRule="auto"/>
              <w:ind w:left="284" w:firstLine="0"/>
              <w:jc w:val="left"/>
              <w:rPr>
                <w:lang w:val="ru-RU"/>
              </w:rPr>
            </w:pPr>
            <w:r w:rsidRPr="00871D3D">
              <w:rPr>
                <w:sz w:val="22"/>
                <w:szCs w:val="22"/>
                <w:lang w:val="sr-Cyrl-CS"/>
              </w:rPr>
              <w:t>обликује једноставне фигуре од меког материјала;</w:t>
            </w:r>
          </w:p>
          <w:p w:rsidR="008D3A0F" w:rsidRPr="00871D3D" w:rsidRDefault="008D3A0F" w:rsidP="00871D3D">
            <w:pPr>
              <w:numPr>
                <w:ilvl w:val="0"/>
                <w:numId w:val="12"/>
              </w:numPr>
              <w:spacing w:line="276" w:lineRule="auto"/>
              <w:ind w:left="284" w:firstLine="0"/>
              <w:jc w:val="left"/>
              <w:rPr>
                <w:lang w:val="ru-RU"/>
              </w:rPr>
            </w:pPr>
            <w:r w:rsidRPr="00871D3D">
              <w:rPr>
                <w:sz w:val="22"/>
                <w:szCs w:val="22"/>
                <w:lang w:val="sr-Cyrl-CS"/>
              </w:rPr>
              <w:t>одабере, самостално, начин спајања најмање два материјала;</w:t>
            </w:r>
          </w:p>
          <w:p w:rsidR="008D3A0F" w:rsidRPr="00871D3D" w:rsidRDefault="008D3A0F" w:rsidP="00871D3D">
            <w:pPr>
              <w:numPr>
                <w:ilvl w:val="0"/>
                <w:numId w:val="12"/>
              </w:numPr>
              <w:spacing w:line="276" w:lineRule="auto"/>
              <w:ind w:left="284" w:firstLine="0"/>
              <w:jc w:val="left"/>
              <w:rPr>
                <w:lang w:val="ru-RU"/>
              </w:rPr>
            </w:pPr>
            <w:r w:rsidRPr="00871D3D">
              <w:rPr>
                <w:sz w:val="22"/>
                <w:szCs w:val="22"/>
                <w:lang w:val="ru-RU"/>
              </w:rPr>
              <w:t xml:space="preserve">преведе  једноставне појмове </w:t>
            </w:r>
            <w:r w:rsidRPr="00871D3D">
              <w:rPr>
                <w:sz w:val="22"/>
                <w:szCs w:val="22"/>
              </w:rPr>
              <w:t>и информације у ликовни рад;</w:t>
            </w:r>
          </w:p>
          <w:p w:rsidR="008D3A0F" w:rsidRPr="00871D3D" w:rsidRDefault="008D3A0F" w:rsidP="00871D3D">
            <w:pPr>
              <w:numPr>
                <w:ilvl w:val="0"/>
                <w:numId w:val="12"/>
              </w:numPr>
              <w:spacing w:line="276" w:lineRule="auto"/>
              <w:ind w:left="284" w:firstLine="0"/>
              <w:jc w:val="left"/>
              <w:rPr>
                <w:lang w:val="ru-RU"/>
              </w:rPr>
            </w:pPr>
            <w:r w:rsidRPr="00871D3D">
              <w:rPr>
                <w:sz w:val="22"/>
                <w:szCs w:val="22"/>
                <w:lang w:val="ru-RU"/>
              </w:rPr>
              <w:t>изрази, материјалом и техником по избору, своје замисли, доживљаје, утиске, сећања и опажања;</w:t>
            </w:r>
          </w:p>
          <w:p w:rsidR="008D3A0F" w:rsidRPr="00871D3D" w:rsidRDefault="008D3A0F" w:rsidP="00871D3D">
            <w:pPr>
              <w:numPr>
                <w:ilvl w:val="0"/>
                <w:numId w:val="12"/>
              </w:numPr>
              <w:spacing w:line="276" w:lineRule="auto"/>
              <w:ind w:left="284" w:firstLine="0"/>
              <w:jc w:val="left"/>
              <w:rPr>
                <w:lang w:val="ru-RU"/>
              </w:rPr>
            </w:pPr>
            <w:r w:rsidRPr="00871D3D">
              <w:rPr>
                <w:sz w:val="22"/>
                <w:szCs w:val="22"/>
                <w:lang w:val="sr-Cyrl-CS"/>
              </w:rPr>
              <w:t>преобликује, сам или у сарадњи са другима, употребне предмете мењајући им намену;</w:t>
            </w:r>
          </w:p>
          <w:p w:rsidR="008D3A0F" w:rsidRPr="00871D3D" w:rsidRDefault="008D3A0F" w:rsidP="00871D3D">
            <w:pPr>
              <w:numPr>
                <w:ilvl w:val="0"/>
                <w:numId w:val="12"/>
              </w:numPr>
              <w:spacing w:line="276" w:lineRule="auto"/>
              <w:ind w:left="284" w:firstLine="0"/>
              <w:jc w:val="left"/>
              <w:rPr>
                <w:lang w:val="ru-RU"/>
              </w:rPr>
            </w:pPr>
            <w:r w:rsidRPr="00871D3D">
              <w:rPr>
                <w:sz w:val="22"/>
                <w:szCs w:val="22"/>
                <w:lang w:val="ru-RU"/>
              </w:rPr>
              <w:t>изрази познате појмове мимиком и покретом тела, без звука;</w:t>
            </w:r>
          </w:p>
          <w:p w:rsidR="008D3A0F" w:rsidRPr="00871D3D" w:rsidRDefault="008D3A0F" w:rsidP="00871D3D">
            <w:pPr>
              <w:numPr>
                <w:ilvl w:val="0"/>
                <w:numId w:val="12"/>
              </w:numPr>
              <w:spacing w:line="276" w:lineRule="auto"/>
              <w:ind w:left="284" w:firstLine="0"/>
              <w:jc w:val="left"/>
              <w:rPr>
                <w:lang w:val="ru-RU"/>
              </w:rPr>
            </w:pPr>
            <w:r w:rsidRPr="00871D3D">
              <w:rPr>
                <w:sz w:val="22"/>
                <w:szCs w:val="22"/>
                <w:lang w:val="sr-Cyrl-CS"/>
              </w:rPr>
              <w:t>повеже одабрану установу културе са њеном наменом;</w:t>
            </w:r>
          </w:p>
          <w:p w:rsidR="008D3A0F" w:rsidRPr="00871D3D" w:rsidRDefault="008D3A0F" w:rsidP="00871D3D">
            <w:pPr>
              <w:numPr>
                <w:ilvl w:val="0"/>
                <w:numId w:val="12"/>
              </w:numPr>
              <w:spacing w:line="276" w:lineRule="auto"/>
              <w:ind w:left="284" w:firstLine="0"/>
              <w:jc w:val="left"/>
              <w:rPr>
                <w:lang w:val="ru-RU"/>
              </w:rPr>
            </w:pPr>
            <w:r w:rsidRPr="00871D3D">
              <w:rPr>
                <w:sz w:val="22"/>
                <w:szCs w:val="22"/>
                <w:lang w:val="sr-Cyrl-CS"/>
              </w:rPr>
              <w:t>поштује договоре и правила понашања и облачења приликом посете установама културе</w:t>
            </w:r>
            <w:r w:rsidRPr="00871D3D">
              <w:rPr>
                <w:sz w:val="22"/>
                <w:szCs w:val="22"/>
              </w:rPr>
              <w:t>.</w:t>
            </w:r>
          </w:p>
          <w:p w:rsidR="008D3A0F" w:rsidRPr="00871D3D" w:rsidRDefault="008D3A0F" w:rsidP="00871D3D">
            <w:pPr>
              <w:spacing w:before="48" w:after="48"/>
              <w:ind w:firstLine="0"/>
              <w:jc w:val="left"/>
              <w:rPr>
                <w:color w:val="000000"/>
              </w:rPr>
            </w:pPr>
          </w:p>
        </w:tc>
      </w:tr>
      <w:tr w:rsidR="008D3A0F" w:rsidRPr="00871D3D" w:rsidTr="008D3A0F">
        <w:trPr>
          <w:trHeight w:val="710"/>
        </w:trPr>
        <w:tc>
          <w:tcPr>
            <w:tcW w:w="1112" w:type="dxa"/>
            <w:vAlign w:val="center"/>
          </w:tcPr>
          <w:p w:rsidR="008D3A0F" w:rsidRPr="00871D3D" w:rsidRDefault="008D3A0F" w:rsidP="00871D3D">
            <w:pPr>
              <w:ind w:firstLine="0"/>
              <w:jc w:val="left"/>
              <w:rPr>
                <w:b/>
              </w:rPr>
            </w:pPr>
            <w:r w:rsidRPr="00871D3D">
              <w:rPr>
                <w:b/>
                <w:sz w:val="22"/>
                <w:szCs w:val="22"/>
              </w:rPr>
              <w:t>2.</w:t>
            </w:r>
          </w:p>
        </w:tc>
        <w:tc>
          <w:tcPr>
            <w:tcW w:w="2554" w:type="dxa"/>
            <w:vAlign w:val="center"/>
          </w:tcPr>
          <w:p w:rsidR="008D3A0F" w:rsidRPr="00871D3D" w:rsidRDefault="008D3A0F" w:rsidP="00871D3D">
            <w:pPr>
              <w:ind w:firstLine="0"/>
              <w:jc w:val="left"/>
              <w:rPr>
                <w:lang w:val="ru-RU"/>
              </w:rPr>
            </w:pPr>
            <w:r w:rsidRPr="00871D3D">
              <w:rPr>
                <w:b/>
                <w:sz w:val="22"/>
                <w:szCs w:val="22"/>
                <w:lang w:val="sr-Cyrl-CS"/>
              </w:rPr>
              <w:t>ОДНОСИ У ВИДНОМ ПОЉУ</w:t>
            </w:r>
          </w:p>
        </w:tc>
        <w:tc>
          <w:tcPr>
            <w:tcW w:w="1440" w:type="dxa"/>
            <w:vAlign w:val="center"/>
          </w:tcPr>
          <w:p w:rsidR="008D3A0F" w:rsidRPr="00871D3D" w:rsidRDefault="008D3A0F" w:rsidP="00871D3D">
            <w:pPr>
              <w:ind w:left="-108" w:firstLine="0"/>
              <w:jc w:val="left"/>
              <w:rPr>
                <w:b/>
              </w:rPr>
            </w:pPr>
            <w:r w:rsidRPr="00871D3D">
              <w:rPr>
                <w:b/>
                <w:sz w:val="22"/>
                <w:szCs w:val="22"/>
              </w:rPr>
              <w:t>17</w:t>
            </w:r>
          </w:p>
        </w:tc>
        <w:tc>
          <w:tcPr>
            <w:tcW w:w="4700" w:type="dxa"/>
            <w:vMerge/>
            <w:vAlign w:val="center"/>
          </w:tcPr>
          <w:p w:rsidR="008D3A0F" w:rsidRPr="00871D3D" w:rsidRDefault="008D3A0F" w:rsidP="00871D3D">
            <w:pPr>
              <w:spacing w:before="48" w:after="48"/>
              <w:ind w:firstLine="0"/>
              <w:jc w:val="left"/>
              <w:rPr>
                <w:color w:val="000000"/>
              </w:rPr>
            </w:pPr>
          </w:p>
        </w:tc>
      </w:tr>
      <w:tr w:rsidR="008D3A0F" w:rsidRPr="00871D3D" w:rsidTr="008D3A0F">
        <w:trPr>
          <w:trHeight w:val="702"/>
        </w:trPr>
        <w:tc>
          <w:tcPr>
            <w:tcW w:w="1112" w:type="dxa"/>
            <w:vAlign w:val="center"/>
          </w:tcPr>
          <w:p w:rsidR="008D3A0F" w:rsidRPr="00871D3D" w:rsidRDefault="008D3A0F" w:rsidP="00871D3D">
            <w:pPr>
              <w:ind w:firstLine="0"/>
              <w:jc w:val="left"/>
              <w:rPr>
                <w:b/>
              </w:rPr>
            </w:pPr>
            <w:r w:rsidRPr="00871D3D">
              <w:rPr>
                <w:b/>
                <w:sz w:val="22"/>
                <w:szCs w:val="22"/>
              </w:rPr>
              <w:t>3.</w:t>
            </w:r>
          </w:p>
        </w:tc>
        <w:tc>
          <w:tcPr>
            <w:tcW w:w="2554" w:type="dxa"/>
            <w:vAlign w:val="center"/>
          </w:tcPr>
          <w:p w:rsidR="008D3A0F" w:rsidRPr="00871D3D" w:rsidRDefault="008D3A0F" w:rsidP="00871D3D">
            <w:pPr>
              <w:ind w:firstLine="0"/>
              <w:jc w:val="left"/>
              <w:rPr>
                <w:lang w:val="sr-Cyrl-CS"/>
              </w:rPr>
            </w:pPr>
            <w:r w:rsidRPr="00871D3D">
              <w:rPr>
                <w:b/>
                <w:sz w:val="22"/>
                <w:szCs w:val="22"/>
                <w:lang w:val="sr-Cyrl-CS"/>
              </w:rPr>
              <w:t>ОБЛИКОВАЊЕ</w:t>
            </w:r>
          </w:p>
        </w:tc>
        <w:tc>
          <w:tcPr>
            <w:tcW w:w="1440" w:type="dxa"/>
            <w:vAlign w:val="center"/>
          </w:tcPr>
          <w:p w:rsidR="008D3A0F" w:rsidRPr="00871D3D" w:rsidRDefault="008D3A0F" w:rsidP="00871D3D">
            <w:pPr>
              <w:ind w:left="-108" w:firstLine="0"/>
              <w:jc w:val="left"/>
              <w:rPr>
                <w:b/>
              </w:rPr>
            </w:pPr>
            <w:r w:rsidRPr="00871D3D">
              <w:rPr>
                <w:b/>
                <w:sz w:val="22"/>
                <w:szCs w:val="22"/>
              </w:rPr>
              <w:t>8</w:t>
            </w:r>
          </w:p>
        </w:tc>
        <w:tc>
          <w:tcPr>
            <w:tcW w:w="4700" w:type="dxa"/>
            <w:vMerge/>
            <w:vAlign w:val="center"/>
          </w:tcPr>
          <w:p w:rsidR="008D3A0F" w:rsidRPr="00871D3D" w:rsidRDefault="008D3A0F" w:rsidP="00871D3D">
            <w:pPr>
              <w:spacing w:before="48" w:after="48"/>
              <w:ind w:firstLine="0"/>
              <w:jc w:val="left"/>
              <w:rPr>
                <w:color w:val="000000"/>
              </w:rPr>
            </w:pPr>
          </w:p>
        </w:tc>
      </w:tr>
      <w:tr w:rsidR="008D3A0F" w:rsidRPr="00871D3D" w:rsidTr="008D3A0F">
        <w:trPr>
          <w:trHeight w:val="722"/>
        </w:trPr>
        <w:tc>
          <w:tcPr>
            <w:tcW w:w="1112" w:type="dxa"/>
            <w:vAlign w:val="center"/>
          </w:tcPr>
          <w:p w:rsidR="008D3A0F" w:rsidRPr="00871D3D" w:rsidRDefault="008D3A0F" w:rsidP="00871D3D">
            <w:pPr>
              <w:ind w:firstLine="0"/>
              <w:jc w:val="left"/>
              <w:rPr>
                <w:b/>
              </w:rPr>
            </w:pPr>
            <w:r w:rsidRPr="00871D3D">
              <w:rPr>
                <w:b/>
                <w:sz w:val="22"/>
                <w:szCs w:val="22"/>
              </w:rPr>
              <w:t>4.</w:t>
            </w:r>
          </w:p>
        </w:tc>
        <w:tc>
          <w:tcPr>
            <w:tcW w:w="2554" w:type="dxa"/>
            <w:vAlign w:val="center"/>
          </w:tcPr>
          <w:p w:rsidR="008D3A0F" w:rsidRPr="00871D3D" w:rsidRDefault="008D3A0F" w:rsidP="00871D3D">
            <w:pPr>
              <w:ind w:firstLine="0"/>
              <w:jc w:val="left"/>
              <w:rPr>
                <w:lang w:val="sr-Cyrl-CS"/>
              </w:rPr>
            </w:pPr>
            <w:r w:rsidRPr="00871D3D">
              <w:rPr>
                <w:b/>
                <w:sz w:val="22"/>
                <w:szCs w:val="22"/>
                <w:lang w:val="sr-Cyrl-CS"/>
              </w:rPr>
              <w:t>СПОРАЗУМЕВАЊЕ</w:t>
            </w:r>
          </w:p>
          <w:p w:rsidR="008D3A0F" w:rsidRPr="00871D3D" w:rsidRDefault="008D3A0F" w:rsidP="00871D3D">
            <w:pPr>
              <w:ind w:firstLine="0"/>
              <w:jc w:val="left"/>
              <w:rPr>
                <w:lang w:val="sr-Cyrl-CS"/>
              </w:rPr>
            </w:pPr>
          </w:p>
        </w:tc>
        <w:tc>
          <w:tcPr>
            <w:tcW w:w="1440" w:type="dxa"/>
            <w:vAlign w:val="center"/>
          </w:tcPr>
          <w:p w:rsidR="008D3A0F" w:rsidRPr="00871D3D" w:rsidRDefault="008D3A0F" w:rsidP="00871D3D">
            <w:pPr>
              <w:ind w:left="-108" w:firstLine="0"/>
              <w:jc w:val="left"/>
              <w:rPr>
                <w:b/>
              </w:rPr>
            </w:pPr>
            <w:r w:rsidRPr="00871D3D">
              <w:rPr>
                <w:b/>
                <w:sz w:val="22"/>
                <w:szCs w:val="22"/>
              </w:rPr>
              <w:t>8</w:t>
            </w:r>
          </w:p>
        </w:tc>
        <w:tc>
          <w:tcPr>
            <w:tcW w:w="4700" w:type="dxa"/>
            <w:vMerge/>
            <w:vAlign w:val="center"/>
          </w:tcPr>
          <w:p w:rsidR="008D3A0F" w:rsidRPr="00871D3D" w:rsidRDefault="008D3A0F" w:rsidP="00871D3D">
            <w:pPr>
              <w:ind w:firstLine="0"/>
              <w:jc w:val="left"/>
              <w:rPr>
                <w:color w:val="000000"/>
              </w:rPr>
            </w:pPr>
          </w:p>
        </w:tc>
      </w:tr>
      <w:tr w:rsidR="008D3A0F" w:rsidRPr="00871D3D" w:rsidTr="002B0253">
        <w:tc>
          <w:tcPr>
            <w:tcW w:w="9806" w:type="dxa"/>
            <w:gridSpan w:val="4"/>
            <w:vAlign w:val="center"/>
          </w:tcPr>
          <w:p w:rsidR="008D3A0F" w:rsidRPr="00871D3D" w:rsidRDefault="008D3A0F" w:rsidP="00871D3D">
            <w:pPr>
              <w:ind w:left="-108" w:firstLine="0"/>
              <w:jc w:val="left"/>
              <w:rPr>
                <w:b/>
              </w:rPr>
            </w:pPr>
          </w:p>
          <w:p w:rsidR="008D3A0F" w:rsidRPr="00871D3D" w:rsidRDefault="008D3A0F" w:rsidP="00871D3D">
            <w:pPr>
              <w:autoSpaceDE w:val="0"/>
              <w:autoSpaceDN w:val="0"/>
              <w:adjustRightInd w:val="0"/>
              <w:ind w:left="-108" w:firstLine="0"/>
              <w:jc w:val="left"/>
              <w:rPr>
                <w:b/>
              </w:rPr>
            </w:pPr>
            <w:r w:rsidRPr="00871D3D">
              <w:rPr>
                <w:b/>
                <w:sz w:val="22"/>
                <w:szCs w:val="22"/>
              </w:rPr>
              <w:t>НАЧИН РЕАЛИЗАЦИЈЕ СА УПУТСТВОМ ЗА ДИДАКТИЧКО-МЕТОДИЧКО ОСТВАРИВАЊЕ ПРОГРАМА</w:t>
            </w:r>
          </w:p>
          <w:p w:rsidR="008D3A0F" w:rsidRPr="00871D3D" w:rsidRDefault="008D3A0F" w:rsidP="00871D3D">
            <w:pPr>
              <w:autoSpaceDE w:val="0"/>
              <w:autoSpaceDN w:val="0"/>
              <w:adjustRightInd w:val="0"/>
              <w:ind w:left="-108" w:firstLine="0"/>
              <w:jc w:val="left"/>
            </w:pPr>
          </w:p>
          <w:p w:rsidR="008D3A0F" w:rsidRPr="00871D3D" w:rsidRDefault="008D3A0F" w:rsidP="00871D3D">
            <w:pPr>
              <w:ind w:firstLine="0"/>
              <w:jc w:val="left"/>
            </w:pPr>
            <w:r w:rsidRPr="00871D3D">
              <w:rPr>
                <w:sz w:val="22"/>
                <w:szCs w:val="22"/>
              </w:rPr>
              <w:t xml:space="preserve">Програм наставног предмета </w:t>
            </w:r>
            <w:r w:rsidRPr="00871D3D">
              <w:rPr>
                <w:i/>
                <w:sz w:val="22"/>
                <w:szCs w:val="22"/>
              </w:rPr>
              <w:t>ликовна култура</w:t>
            </w:r>
            <w:r w:rsidRPr="00871D3D">
              <w:rPr>
                <w:sz w:val="22"/>
                <w:szCs w:val="22"/>
              </w:rPr>
              <w:t xml:space="preserve"> усмерен је на изградњу компетенција које су ученицима неопходне за живот у савременом свету. Програмска концепција није измењена, већ додатно подржава креативност наставника. Новине су исходи за крај разреда. Достизањем исхода ученик постепено развија компетенције. Улога наставника је да креира свој програм, при чему треба да буде фокусиран на исходе, односно да осмисли активности и одабере методе, технике и поступке који ће на најефикаснији начин омогућити достизање исхода.</w:t>
            </w:r>
          </w:p>
          <w:p w:rsidR="008D3A0F" w:rsidRPr="00871D3D" w:rsidRDefault="008D3A0F" w:rsidP="00871D3D">
            <w:pPr>
              <w:ind w:firstLine="0"/>
              <w:jc w:val="left"/>
            </w:pPr>
            <w:r w:rsidRPr="00871D3D">
              <w:rPr>
                <w:sz w:val="22"/>
                <w:szCs w:val="22"/>
              </w:rPr>
              <w:t>Од бројних исхода које ученици достижу до краја године одабрани су они које сви ученици могу да достигну. Природа предмета је таква да ће се поједини исходи понављати и у другим разредима (исто или слично формулисани). Такве исходе наставник тумачи у односу на узраст ученика и препоручене, односно одабране садржаје. Предвиђено је да се већина исхода достиже постепено и континуирано током целе школске године, кроз разноврсне задатке и активности. Изузетак су они исходи који се достижу кроз периодичне активности, као што је одлазак у установу културе.</w:t>
            </w:r>
          </w:p>
          <w:p w:rsidR="008D3A0F" w:rsidRPr="00871D3D" w:rsidRDefault="008D3A0F" w:rsidP="00871D3D">
            <w:pPr>
              <w:ind w:firstLine="0"/>
              <w:jc w:val="left"/>
            </w:pPr>
            <w:r w:rsidRPr="00871D3D">
              <w:rPr>
                <w:sz w:val="22"/>
                <w:szCs w:val="22"/>
              </w:rPr>
              <w:t xml:space="preserve">У трећој колони табеле налазе се препоручени садржаји, нема предлога задатака и активности. Поједини садржаји могу да се дефинишу само глаголом, али се формулација не односи на активност ученика, већ на програмски садржај (најчешће упућује на процесе или поступке које је потребно објаснити). У програму предмета </w:t>
            </w:r>
            <w:r w:rsidRPr="00871D3D">
              <w:rPr>
                <w:i/>
                <w:sz w:val="22"/>
                <w:szCs w:val="22"/>
              </w:rPr>
              <w:t>ликовна култура</w:t>
            </w:r>
            <w:r w:rsidRPr="00871D3D">
              <w:rPr>
                <w:sz w:val="22"/>
                <w:szCs w:val="22"/>
              </w:rPr>
              <w:t xml:space="preserve"> садржаје чине кључни појмови и подпојмови, мотивациони садржаји и васпитни садржаји. Кључни појмови су неизоставни садржаји, а остале садржаје одређује наставник, бирајући оне који су најпогоднији за достизање исхода.</w:t>
            </w:r>
          </w:p>
          <w:p w:rsidR="008D3A0F" w:rsidRPr="00871D3D" w:rsidRDefault="008D3A0F" w:rsidP="00871D3D">
            <w:pPr>
              <w:ind w:firstLine="0"/>
              <w:jc w:val="left"/>
              <w:rPr>
                <w:lang w:val="ru-RU"/>
              </w:rPr>
            </w:pPr>
          </w:p>
          <w:p w:rsidR="008D3A0F" w:rsidRPr="00871D3D" w:rsidRDefault="008D3A0F" w:rsidP="00871D3D">
            <w:pPr>
              <w:ind w:firstLine="0"/>
              <w:jc w:val="left"/>
            </w:pPr>
          </w:p>
        </w:tc>
      </w:tr>
    </w:tbl>
    <w:p w:rsidR="008D3A0F" w:rsidRPr="00871D3D" w:rsidRDefault="008D3A0F" w:rsidP="00871D3D">
      <w:pPr>
        <w:spacing w:after="200" w:line="276" w:lineRule="auto"/>
        <w:ind w:firstLine="0"/>
        <w:jc w:val="left"/>
        <w:rPr>
          <w:rStyle w:val="Emphasis"/>
          <w:b/>
          <w:bCs/>
          <w:i w:val="0"/>
          <w:iCs w:val="0"/>
          <w:sz w:val="22"/>
          <w:szCs w:val="22"/>
        </w:rPr>
      </w:pPr>
    </w:p>
    <w:tbl>
      <w:tblPr>
        <w:tblW w:w="5000" w:type="pct"/>
        <w:tblLook w:val="0400"/>
      </w:tblPr>
      <w:tblGrid>
        <w:gridCol w:w="9855"/>
      </w:tblGrid>
      <w:tr w:rsidR="008D3A0F" w:rsidRPr="00A515F1" w:rsidTr="00CD2A80">
        <w:trPr>
          <w:trHeight w:val="440"/>
        </w:trPr>
        <w:tc>
          <w:tcPr>
            <w:tcW w:w="5000" w:type="pct"/>
          </w:tcPr>
          <w:p w:rsidR="008D3A0F" w:rsidRPr="00A515F1" w:rsidRDefault="00D84902" w:rsidP="00A515F1">
            <w:pPr>
              <w:pStyle w:val="Heading2"/>
              <w:jc w:val="left"/>
              <w:rPr>
                <w:i w:val="0"/>
                <w:sz w:val="22"/>
              </w:rPr>
            </w:pPr>
            <w:r w:rsidRPr="00A515F1">
              <w:rPr>
                <w:rStyle w:val="Emphasis"/>
                <w:b w:val="0"/>
                <w:bCs w:val="0"/>
                <w:iCs w:val="0"/>
                <w:sz w:val="22"/>
                <w:szCs w:val="22"/>
              </w:rPr>
              <w:lastRenderedPageBreak/>
              <w:br w:type="page"/>
            </w:r>
            <w:bookmarkStart w:id="56" w:name="_Toc517981802"/>
            <w:r w:rsidR="008D3A0F" w:rsidRPr="00A515F1">
              <w:rPr>
                <w:i w:val="0"/>
                <w:sz w:val="22"/>
                <w:szCs w:val="22"/>
              </w:rPr>
              <w:t>ФИЗИЧКО И ЗДРАВСТВЕНО ВАСПИТАЊЕ</w:t>
            </w:r>
            <w:bookmarkEnd w:id="56"/>
          </w:p>
        </w:tc>
      </w:tr>
      <w:tr w:rsidR="008D3A0F" w:rsidRPr="00A515F1" w:rsidTr="00CD2A80">
        <w:tc>
          <w:tcPr>
            <w:tcW w:w="5000" w:type="pct"/>
          </w:tcPr>
          <w:p w:rsidR="008D3A0F" w:rsidRPr="00A515F1" w:rsidRDefault="008D3A0F" w:rsidP="00871D3D">
            <w:pPr>
              <w:ind w:firstLine="0"/>
              <w:jc w:val="left"/>
              <w:rPr>
                <w:b/>
                <w:lang w:val="ru-RU"/>
              </w:rPr>
            </w:pPr>
            <w:r w:rsidRPr="00A515F1">
              <w:rPr>
                <w:b/>
                <w:sz w:val="22"/>
                <w:szCs w:val="22"/>
                <w:lang w:val="ru-RU"/>
              </w:rPr>
              <w:t xml:space="preserve">Циљ наставе и учења предмета </w:t>
            </w:r>
            <w:r w:rsidRPr="00A515F1">
              <w:rPr>
                <w:b/>
                <w:i/>
                <w:sz w:val="22"/>
                <w:szCs w:val="22"/>
                <w:lang w:val="ru-RU"/>
              </w:rPr>
              <w:t xml:space="preserve">физичко и здравствено васпитање </w:t>
            </w:r>
            <w:r w:rsidRPr="00A515F1">
              <w:rPr>
                <w:b/>
                <w:sz w:val="22"/>
                <w:szCs w:val="22"/>
                <w:lang w:val="ru-RU"/>
              </w:rPr>
              <w:t>је да ученик унапређује физичке способности, моторичке вештине и знања из области физичке и здравствене културе, ради очувања здравља и примене правилног и редовног физичког вежбања у савременим условима живота и рада.</w:t>
            </w:r>
          </w:p>
        </w:tc>
      </w:tr>
    </w:tbl>
    <w:p w:rsidR="00D84902" w:rsidRPr="00A515F1" w:rsidRDefault="00D84902" w:rsidP="00871D3D">
      <w:pPr>
        <w:spacing w:after="200" w:line="276" w:lineRule="auto"/>
        <w:ind w:firstLine="0"/>
        <w:jc w:val="left"/>
        <w:rPr>
          <w:rStyle w:val="Emphasis"/>
          <w:b/>
          <w:bCs/>
          <w:i w:val="0"/>
          <w:iCs w:val="0"/>
          <w:sz w:val="22"/>
          <w:szCs w:val="22"/>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2554"/>
        <w:gridCol w:w="1440"/>
        <w:gridCol w:w="4700"/>
      </w:tblGrid>
      <w:tr w:rsidR="008D3A0F" w:rsidRPr="00871D3D" w:rsidTr="00F45F10">
        <w:tc>
          <w:tcPr>
            <w:tcW w:w="1112" w:type="dxa"/>
            <w:vAlign w:val="center"/>
          </w:tcPr>
          <w:p w:rsidR="008D3A0F" w:rsidRPr="00871D3D" w:rsidRDefault="008D3A0F" w:rsidP="00871D3D">
            <w:pPr>
              <w:ind w:firstLine="0"/>
              <w:jc w:val="left"/>
              <w:rPr>
                <w:b/>
              </w:rPr>
            </w:pPr>
            <w:r w:rsidRPr="00871D3D">
              <w:rPr>
                <w:b/>
                <w:sz w:val="22"/>
                <w:szCs w:val="22"/>
              </w:rPr>
              <w:t>Редни број</w:t>
            </w:r>
          </w:p>
          <w:p w:rsidR="008D3A0F" w:rsidRPr="00871D3D" w:rsidRDefault="008D3A0F" w:rsidP="00871D3D">
            <w:pPr>
              <w:ind w:firstLine="0"/>
              <w:jc w:val="left"/>
              <w:rPr>
                <w:b/>
              </w:rPr>
            </w:pPr>
            <w:r w:rsidRPr="00871D3D">
              <w:rPr>
                <w:b/>
                <w:sz w:val="22"/>
                <w:szCs w:val="22"/>
              </w:rPr>
              <w:t>наставне</w:t>
            </w:r>
          </w:p>
          <w:p w:rsidR="008D3A0F" w:rsidRPr="00871D3D" w:rsidRDefault="008D3A0F" w:rsidP="00871D3D">
            <w:pPr>
              <w:ind w:firstLine="0"/>
              <w:jc w:val="left"/>
              <w:rPr>
                <w:b/>
              </w:rPr>
            </w:pPr>
            <w:r w:rsidRPr="00871D3D">
              <w:rPr>
                <w:b/>
                <w:sz w:val="22"/>
                <w:szCs w:val="22"/>
              </w:rPr>
              <w:t>теме</w:t>
            </w:r>
          </w:p>
        </w:tc>
        <w:tc>
          <w:tcPr>
            <w:tcW w:w="2554" w:type="dxa"/>
            <w:vAlign w:val="center"/>
          </w:tcPr>
          <w:p w:rsidR="008D3A0F" w:rsidRPr="00871D3D" w:rsidRDefault="008D3A0F" w:rsidP="00871D3D">
            <w:pPr>
              <w:ind w:firstLine="0"/>
              <w:jc w:val="left"/>
              <w:rPr>
                <w:b/>
              </w:rPr>
            </w:pPr>
          </w:p>
          <w:p w:rsidR="008D3A0F" w:rsidRPr="00871D3D" w:rsidRDefault="008D3A0F" w:rsidP="00871D3D">
            <w:pPr>
              <w:ind w:firstLine="0"/>
              <w:jc w:val="left"/>
              <w:rPr>
                <w:b/>
              </w:rPr>
            </w:pPr>
            <w:r w:rsidRPr="00871D3D">
              <w:rPr>
                <w:b/>
                <w:sz w:val="22"/>
                <w:szCs w:val="22"/>
              </w:rPr>
              <w:t>НАСТАВНЕ ТЕМЕ/ОБЛАСТИ</w:t>
            </w:r>
          </w:p>
        </w:tc>
        <w:tc>
          <w:tcPr>
            <w:tcW w:w="1440" w:type="dxa"/>
            <w:vAlign w:val="center"/>
          </w:tcPr>
          <w:p w:rsidR="008D3A0F" w:rsidRPr="00871D3D" w:rsidRDefault="008D3A0F" w:rsidP="00871D3D">
            <w:pPr>
              <w:ind w:left="-108" w:firstLine="0"/>
              <w:jc w:val="left"/>
              <w:rPr>
                <w:b/>
              </w:rPr>
            </w:pPr>
            <w:r w:rsidRPr="00871D3D">
              <w:rPr>
                <w:b/>
                <w:sz w:val="22"/>
                <w:szCs w:val="22"/>
              </w:rPr>
              <w:t>Број часова</w:t>
            </w:r>
          </w:p>
          <w:p w:rsidR="008D3A0F" w:rsidRPr="00871D3D" w:rsidRDefault="008D3A0F" w:rsidP="00871D3D">
            <w:pPr>
              <w:ind w:left="-108" w:firstLine="0"/>
              <w:jc w:val="left"/>
              <w:rPr>
                <w:b/>
              </w:rPr>
            </w:pPr>
            <w:r w:rsidRPr="00871D3D">
              <w:rPr>
                <w:b/>
                <w:sz w:val="22"/>
                <w:szCs w:val="22"/>
              </w:rPr>
              <w:t>по</w:t>
            </w:r>
          </w:p>
          <w:p w:rsidR="008D3A0F" w:rsidRPr="00871D3D" w:rsidRDefault="008D3A0F" w:rsidP="00871D3D">
            <w:pPr>
              <w:ind w:left="-108" w:firstLine="0"/>
              <w:jc w:val="left"/>
              <w:rPr>
                <w:b/>
              </w:rPr>
            </w:pPr>
            <w:r w:rsidRPr="00871D3D">
              <w:rPr>
                <w:b/>
                <w:sz w:val="22"/>
                <w:szCs w:val="22"/>
              </w:rPr>
              <w:t>теми/области</w:t>
            </w:r>
          </w:p>
          <w:p w:rsidR="008D3A0F" w:rsidRPr="00871D3D" w:rsidRDefault="008D3A0F" w:rsidP="00871D3D">
            <w:pPr>
              <w:ind w:left="-108" w:firstLine="0"/>
              <w:jc w:val="left"/>
              <w:rPr>
                <w:b/>
              </w:rPr>
            </w:pPr>
          </w:p>
        </w:tc>
        <w:tc>
          <w:tcPr>
            <w:tcW w:w="4700" w:type="dxa"/>
          </w:tcPr>
          <w:p w:rsidR="008D3A0F" w:rsidRPr="00871D3D" w:rsidRDefault="008D3A0F" w:rsidP="00871D3D">
            <w:pPr>
              <w:ind w:firstLine="0"/>
              <w:jc w:val="left"/>
              <w:rPr>
                <w:b/>
              </w:rPr>
            </w:pPr>
          </w:p>
          <w:p w:rsidR="008D3A0F" w:rsidRPr="00871D3D" w:rsidRDefault="008D3A0F" w:rsidP="00871D3D">
            <w:pPr>
              <w:ind w:firstLine="0"/>
              <w:jc w:val="left"/>
              <w:rPr>
                <w:b/>
              </w:rPr>
            </w:pPr>
            <w:r w:rsidRPr="00871D3D">
              <w:rPr>
                <w:b/>
                <w:sz w:val="22"/>
                <w:szCs w:val="22"/>
              </w:rPr>
              <w:t>ИСХОДИ</w:t>
            </w:r>
          </w:p>
          <w:p w:rsidR="008D3A0F" w:rsidRPr="00871D3D" w:rsidRDefault="008D3A0F" w:rsidP="00871D3D">
            <w:pPr>
              <w:ind w:firstLine="0"/>
              <w:jc w:val="left"/>
              <w:rPr>
                <w:b/>
              </w:rPr>
            </w:pPr>
            <w:r w:rsidRPr="00871D3D">
              <w:rPr>
                <w:b/>
                <w:sz w:val="22"/>
                <w:szCs w:val="22"/>
              </w:rPr>
              <w:t>По завршеној области/теми ученик ће бити у стању да:</w:t>
            </w:r>
          </w:p>
        </w:tc>
      </w:tr>
      <w:tr w:rsidR="00F45F10" w:rsidRPr="00871D3D" w:rsidTr="002B0253">
        <w:trPr>
          <w:trHeight w:val="647"/>
        </w:trPr>
        <w:tc>
          <w:tcPr>
            <w:tcW w:w="1112" w:type="dxa"/>
            <w:vAlign w:val="center"/>
          </w:tcPr>
          <w:p w:rsidR="00F45F10" w:rsidRPr="00871D3D" w:rsidRDefault="00F45F10" w:rsidP="00871D3D">
            <w:pPr>
              <w:ind w:firstLine="0"/>
              <w:jc w:val="left"/>
              <w:rPr>
                <w:b/>
              </w:rPr>
            </w:pPr>
            <w:r w:rsidRPr="00871D3D">
              <w:rPr>
                <w:b/>
                <w:sz w:val="22"/>
                <w:szCs w:val="22"/>
              </w:rPr>
              <w:t>1.</w:t>
            </w:r>
          </w:p>
        </w:tc>
        <w:tc>
          <w:tcPr>
            <w:tcW w:w="2554" w:type="dxa"/>
          </w:tcPr>
          <w:p w:rsidR="00F45F10" w:rsidRPr="00871D3D" w:rsidRDefault="00F45F10" w:rsidP="00871D3D">
            <w:pPr>
              <w:pStyle w:val="Normal2"/>
              <w:pBdr>
                <w:top w:val="nil"/>
                <w:left w:val="nil"/>
                <w:bottom w:val="nil"/>
                <w:right w:val="nil"/>
                <w:between w:val="nil"/>
              </w:pBdr>
              <w:spacing w:before="60" w:after="60"/>
              <w:ind w:firstLine="0"/>
              <w:jc w:val="left"/>
              <w:rPr>
                <w:b/>
                <w:sz w:val="22"/>
                <w:szCs w:val="22"/>
              </w:rPr>
            </w:pPr>
            <w:r w:rsidRPr="00871D3D">
              <w:rPr>
                <w:b/>
                <w:sz w:val="22"/>
                <w:szCs w:val="22"/>
              </w:rPr>
              <w:t>РАЗЛИЧИТИ ОБЛИЦИ КРЕТАЊА</w:t>
            </w:r>
          </w:p>
          <w:p w:rsidR="00F45F10" w:rsidRPr="00871D3D" w:rsidRDefault="00F45F10" w:rsidP="00871D3D">
            <w:pPr>
              <w:pStyle w:val="Normal2"/>
              <w:pBdr>
                <w:top w:val="nil"/>
                <w:left w:val="nil"/>
                <w:bottom w:val="nil"/>
                <w:right w:val="nil"/>
                <w:between w:val="nil"/>
              </w:pBdr>
              <w:spacing w:before="60" w:after="60"/>
              <w:ind w:firstLine="0"/>
              <w:jc w:val="left"/>
              <w:rPr>
                <w:b/>
                <w:sz w:val="22"/>
                <w:szCs w:val="22"/>
              </w:rPr>
            </w:pPr>
            <w:r w:rsidRPr="00871D3D">
              <w:rPr>
                <w:b/>
                <w:sz w:val="22"/>
                <w:szCs w:val="22"/>
              </w:rPr>
              <w:t>Ходање и трчање</w:t>
            </w:r>
          </w:p>
          <w:p w:rsidR="00F45F10" w:rsidRPr="00871D3D" w:rsidRDefault="00F45F10" w:rsidP="00871D3D">
            <w:pPr>
              <w:pStyle w:val="Normal2"/>
              <w:pBdr>
                <w:top w:val="nil"/>
                <w:left w:val="nil"/>
                <w:bottom w:val="nil"/>
                <w:right w:val="nil"/>
                <w:between w:val="nil"/>
              </w:pBdr>
              <w:spacing w:before="60" w:after="60"/>
              <w:ind w:firstLine="0"/>
              <w:jc w:val="left"/>
              <w:rPr>
                <w:b/>
                <w:sz w:val="22"/>
                <w:szCs w:val="22"/>
              </w:rPr>
            </w:pPr>
            <w:r w:rsidRPr="00871D3D">
              <w:rPr>
                <w:b/>
                <w:sz w:val="22"/>
                <w:szCs w:val="22"/>
              </w:rPr>
              <w:t>Скакања и прескакања</w:t>
            </w:r>
          </w:p>
          <w:p w:rsidR="00F45F10" w:rsidRPr="00871D3D" w:rsidRDefault="00F45F10" w:rsidP="00871D3D">
            <w:pPr>
              <w:pStyle w:val="Normal2"/>
              <w:pBdr>
                <w:top w:val="nil"/>
                <w:left w:val="nil"/>
                <w:bottom w:val="nil"/>
                <w:right w:val="nil"/>
                <w:between w:val="nil"/>
              </w:pBdr>
              <w:spacing w:before="60" w:after="60"/>
              <w:ind w:firstLine="0"/>
              <w:jc w:val="left"/>
              <w:rPr>
                <w:b/>
                <w:sz w:val="22"/>
                <w:szCs w:val="22"/>
              </w:rPr>
            </w:pPr>
            <w:r w:rsidRPr="00871D3D">
              <w:rPr>
                <w:b/>
                <w:sz w:val="22"/>
                <w:szCs w:val="22"/>
              </w:rPr>
              <w:t>Пузања, вишења, упори и пењања</w:t>
            </w:r>
          </w:p>
          <w:p w:rsidR="00F45F10" w:rsidRPr="00871D3D" w:rsidRDefault="00F45F10" w:rsidP="00871D3D">
            <w:pPr>
              <w:pStyle w:val="Normal2"/>
              <w:pBdr>
                <w:top w:val="nil"/>
                <w:left w:val="nil"/>
                <w:bottom w:val="nil"/>
                <w:right w:val="nil"/>
                <w:between w:val="nil"/>
              </w:pBdr>
              <w:spacing w:before="60" w:after="60"/>
              <w:ind w:firstLine="0"/>
              <w:jc w:val="left"/>
              <w:rPr>
                <w:b/>
                <w:sz w:val="22"/>
                <w:szCs w:val="22"/>
              </w:rPr>
            </w:pPr>
            <w:r w:rsidRPr="00871D3D">
              <w:rPr>
                <w:b/>
                <w:sz w:val="22"/>
                <w:szCs w:val="22"/>
              </w:rPr>
              <w:t>Бацања и хватања</w:t>
            </w:r>
          </w:p>
        </w:tc>
        <w:tc>
          <w:tcPr>
            <w:tcW w:w="1440" w:type="dxa"/>
          </w:tcPr>
          <w:p w:rsidR="00F45F10" w:rsidRPr="00871D3D" w:rsidRDefault="00F45F10" w:rsidP="00871D3D">
            <w:pPr>
              <w:pStyle w:val="Normal2"/>
              <w:ind w:firstLine="0"/>
              <w:jc w:val="left"/>
              <w:rPr>
                <w:sz w:val="22"/>
                <w:szCs w:val="22"/>
              </w:rPr>
            </w:pPr>
            <w:r w:rsidRPr="00871D3D">
              <w:rPr>
                <w:sz w:val="22"/>
                <w:szCs w:val="22"/>
              </w:rPr>
              <w:t>49</w:t>
            </w:r>
          </w:p>
        </w:tc>
        <w:tc>
          <w:tcPr>
            <w:tcW w:w="4700" w:type="dxa"/>
            <w:vMerge w:val="restart"/>
            <w:vAlign w:val="center"/>
          </w:tcPr>
          <w:p w:rsidR="00F45F10" w:rsidRPr="00871D3D" w:rsidRDefault="00F45F10" w:rsidP="00871D3D">
            <w:pPr>
              <w:numPr>
                <w:ilvl w:val="0"/>
                <w:numId w:val="13"/>
              </w:numPr>
              <w:spacing w:line="276" w:lineRule="auto"/>
              <w:ind w:left="284" w:firstLine="0"/>
              <w:contextualSpacing/>
              <w:jc w:val="left"/>
              <w:rPr>
                <w:lang w:val="ru-RU"/>
              </w:rPr>
            </w:pPr>
            <w:r w:rsidRPr="00871D3D">
              <w:rPr>
                <w:sz w:val="22"/>
                <w:szCs w:val="22"/>
                <w:lang w:val="ru-RU"/>
              </w:rPr>
              <w:t>примени једноставн</w:t>
            </w:r>
            <w:r w:rsidRPr="00871D3D">
              <w:rPr>
                <w:sz w:val="22"/>
                <w:szCs w:val="22"/>
              </w:rPr>
              <w:t>e</w:t>
            </w:r>
            <w:r w:rsidRPr="00871D3D">
              <w:rPr>
                <w:sz w:val="22"/>
                <w:szCs w:val="22"/>
                <w:lang w:val="ru-RU"/>
              </w:rPr>
              <w:t xml:space="preserve">, </w:t>
            </w:r>
            <w:r w:rsidRPr="00871D3D">
              <w:rPr>
                <w:sz w:val="22"/>
                <w:szCs w:val="22"/>
              </w:rPr>
              <w:t xml:space="preserve">двоставне </w:t>
            </w:r>
            <w:r w:rsidRPr="00871D3D">
              <w:rPr>
                <w:sz w:val="22"/>
                <w:szCs w:val="22"/>
                <w:lang w:val="ru-RU"/>
              </w:rPr>
              <w:t>општеприпремне вежбе (вежбе обликовања)</w:t>
            </w:r>
            <w:r w:rsidRPr="00871D3D">
              <w:rPr>
                <w:sz w:val="22"/>
                <w:szCs w:val="22"/>
              </w:rPr>
              <w:t>;</w:t>
            </w:r>
          </w:p>
          <w:p w:rsidR="00F45F10" w:rsidRPr="00871D3D" w:rsidRDefault="00F45F10" w:rsidP="00871D3D">
            <w:pPr>
              <w:numPr>
                <w:ilvl w:val="0"/>
                <w:numId w:val="13"/>
              </w:numPr>
              <w:spacing w:line="276" w:lineRule="auto"/>
              <w:ind w:left="284" w:firstLine="0"/>
              <w:contextualSpacing/>
              <w:jc w:val="left"/>
              <w:rPr>
                <w:lang w:val="ru-RU"/>
              </w:rPr>
            </w:pPr>
            <w:r w:rsidRPr="00871D3D">
              <w:rPr>
                <w:sz w:val="22"/>
                <w:szCs w:val="22"/>
              </w:rPr>
              <w:t xml:space="preserve">правилно </w:t>
            </w:r>
            <w:r w:rsidRPr="00871D3D">
              <w:rPr>
                <w:sz w:val="22"/>
                <w:szCs w:val="22"/>
                <w:lang w:val="ru-RU"/>
              </w:rPr>
              <w:t>изведе вежбе, разноврсна природна и изведена кретања;</w:t>
            </w:r>
          </w:p>
          <w:p w:rsidR="00F45F10" w:rsidRPr="00871D3D" w:rsidRDefault="00F45F10" w:rsidP="00871D3D">
            <w:pPr>
              <w:numPr>
                <w:ilvl w:val="0"/>
                <w:numId w:val="13"/>
              </w:numPr>
              <w:spacing w:line="276" w:lineRule="auto"/>
              <w:ind w:left="284" w:firstLine="0"/>
              <w:contextualSpacing/>
              <w:jc w:val="left"/>
              <w:rPr>
                <w:lang w:val="ru-RU"/>
              </w:rPr>
            </w:pPr>
            <w:r w:rsidRPr="00871D3D">
              <w:rPr>
                <w:sz w:val="22"/>
                <w:szCs w:val="22"/>
                <w:lang w:val="ru-RU"/>
              </w:rPr>
              <w:t>комбинује и користи усвојене моторичке вештине у игри и у свакодневном животу;</w:t>
            </w:r>
          </w:p>
          <w:p w:rsidR="00F45F10" w:rsidRPr="00871D3D" w:rsidRDefault="00F45F10" w:rsidP="00871D3D">
            <w:pPr>
              <w:numPr>
                <w:ilvl w:val="0"/>
                <w:numId w:val="13"/>
              </w:numPr>
              <w:spacing w:line="276" w:lineRule="auto"/>
              <w:ind w:left="284" w:firstLine="0"/>
              <w:contextualSpacing/>
              <w:jc w:val="left"/>
              <w:rPr>
                <w:lang w:val="ru-RU"/>
              </w:rPr>
            </w:pPr>
            <w:r w:rsidRPr="00871D3D">
              <w:rPr>
                <w:sz w:val="22"/>
                <w:szCs w:val="22"/>
                <w:lang w:val="ru-RU"/>
              </w:rPr>
              <w:t>одржава равнотежу у различитим кретањима;</w:t>
            </w:r>
          </w:p>
          <w:p w:rsidR="00F45F10" w:rsidRPr="00871D3D" w:rsidRDefault="00F45F10" w:rsidP="00871D3D">
            <w:pPr>
              <w:pStyle w:val="ListParagraph"/>
              <w:numPr>
                <w:ilvl w:val="0"/>
                <w:numId w:val="13"/>
              </w:numPr>
              <w:spacing w:after="160" w:line="259" w:lineRule="auto"/>
              <w:ind w:left="284" w:firstLine="0"/>
              <w:jc w:val="left"/>
              <w:rPr>
                <w:rFonts w:eastAsia="Arial"/>
                <w:color w:val="000000"/>
                <w:lang w:val="ru-RU"/>
              </w:rPr>
            </w:pPr>
            <w:r w:rsidRPr="00871D3D">
              <w:rPr>
                <w:rFonts w:eastAsia="Arial"/>
                <w:color w:val="000000"/>
                <w:sz w:val="22"/>
                <w:szCs w:val="22"/>
                <w:lang w:val="ru-RU"/>
              </w:rPr>
              <w:t xml:space="preserve">разликује правилно од неправилног држања тела и </w:t>
            </w:r>
            <w:r w:rsidRPr="00871D3D">
              <w:rPr>
                <w:rFonts w:eastAsia="Arial"/>
                <w:sz w:val="22"/>
                <w:szCs w:val="22"/>
                <w:lang w:val="ru-RU"/>
              </w:rPr>
              <w:t>правилно држи тело;</w:t>
            </w:r>
          </w:p>
          <w:p w:rsidR="00F45F10" w:rsidRPr="00871D3D" w:rsidRDefault="00F45F10" w:rsidP="00871D3D">
            <w:pPr>
              <w:pStyle w:val="ListParagraph"/>
              <w:numPr>
                <w:ilvl w:val="0"/>
                <w:numId w:val="13"/>
              </w:numPr>
              <w:spacing w:line="259" w:lineRule="auto"/>
              <w:ind w:left="284" w:firstLine="0"/>
              <w:jc w:val="left"/>
              <w:rPr>
                <w:rFonts w:eastAsia="Arial"/>
                <w:color w:val="000000"/>
                <w:lang w:val="ru-RU"/>
              </w:rPr>
            </w:pPr>
            <w:r w:rsidRPr="00871D3D">
              <w:rPr>
                <w:rFonts w:eastAsia="Arial"/>
                <w:color w:val="000000"/>
                <w:sz w:val="22"/>
                <w:szCs w:val="22"/>
                <w:lang w:val="ru-RU"/>
              </w:rPr>
              <w:t xml:space="preserve">примењује правилну технику дисања </w:t>
            </w:r>
            <w:r w:rsidRPr="00871D3D">
              <w:rPr>
                <w:rFonts w:eastAsia="Arial"/>
                <w:sz w:val="22"/>
                <w:szCs w:val="22"/>
                <w:lang w:val="ru-RU"/>
              </w:rPr>
              <w:t>приликом</w:t>
            </w:r>
            <w:r w:rsidRPr="00871D3D">
              <w:rPr>
                <w:rFonts w:eastAsia="Arial"/>
                <w:color w:val="000000"/>
                <w:sz w:val="22"/>
                <w:szCs w:val="22"/>
                <w:lang w:val="ru-RU"/>
              </w:rPr>
              <w:t xml:space="preserve"> вежбања;</w:t>
            </w:r>
          </w:p>
          <w:p w:rsidR="00F45F10" w:rsidRPr="00871D3D" w:rsidRDefault="00F45F10" w:rsidP="00871D3D">
            <w:pPr>
              <w:numPr>
                <w:ilvl w:val="0"/>
                <w:numId w:val="13"/>
              </w:numPr>
              <w:spacing w:line="276" w:lineRule="auto"/>
              <w:ind w:left="284" w:firstLine="0"/>
              <w:contextualSpacing/>
              <w:jc w:val="left"/>
            </w:pPr>
            <w:r w:rsidRPr="00871D3D">
              <w:rPr>
                <w:sz w:val="22"/>
                <w:szCs w:val="22"/>
              </w:rPr>
              <w:t>изведе кретања, вежбе и</w:t>
            </w:r>
          </w:p>
          <w:p w:rsidR="00F45F10" w:rsidRPr="00871D3D" w:rsidRDefault="00F45F10" w:rsidP="00871D3D">
            <w:pPr>
              <w:pStyle w:val="ListParagraph"/>
              <w:ind w:left="284" w:firstLine="0"/>
              <w:jc w:val="left"/>
            </w:pPr>
            <w:r w:rsidRPr="00871D3D">
              <w:rPr>
                <w:sz w:val="22"/>
                <w:szCs w:val="22"/>
              </w:rPr>
              <w:t>кратке саставе уз музичку пратњу;</w:t>
            </w:r>
          </w:p>
          <w:p w:rsidR="00F45F10" w:rsidRPr="00871D3D" w:rsidRDefault="00F45F10" w:rsidP="00871D3D">
            <w:pPr>
              <w:numPr>
                <w:ilvl w:val="0"/>
                <w:numId w:val="13"/>
              </w:numPr>
              <w:spacing w:line="276" w:lineRule="auto"/>
              <w:ind w:left="284" w:firstLine="0"/>
              <w:contextualSpacing/>
              <w:jc w:val="left"/>
              <w:rPr>
                <w:lang w:val="ru-RU"/>
              </w:rPr>
            </w:pPr>
            <w:r w:rsidRPr="00871D3D">
              <w:rPr>
                <w:sz w:val="22"/>
                <w:szCs w:val="22"/>
                <w:lang w:val="ru-RU"/>
              </w:rPr>
              <w:t>игра дечји</w:t>
            </w:r>
            <w:r w:rsidRPr="00871D3D">
              <w:rPr>
                <w:sz w:val="22"/>
                <w:szCs w:val="22"/>
              </w:rPr>
              <w:t xml:space="preserve"> и народни</w:t>
            </w:r>
            <w:r w:rsidRPr="00871D3D">
              <w:rPr>
                <w:sz w:val="22"/>
                <w:szCs w:val="22"/>
                <w:lang w:val="ru-RU"/>
              </w:rPr>
              <w:t xml:space="preserve"> плес;</w:t>
            </w:r>
          </w:p>
          <w:p w:rsidR="00F45F10" w:rsidRPr="00871D3D" w:rsidRDefault="00F45F10" w:rsidP="00871D3D">
            <w:pPr>
              <w:numPr>
                <w:ilvl w:val="0"/>
                <w:numId w:val="13"/>
              </w:numPr>
              <w:spacing w:line="276" w:lineRule="auto"/>
              <w:ind w:left="284" w:firstLine="0"/>
              <w:contextualSpacing/>
              <w:jc w:val="left"/>
            </w:pPr>
            <w:r w:rsidRPr="00871D3D">
              <w:rPr>
                <w:sz w:val="22"/>
                <w:szCs w:val="22"/>
              </w:rPr>
              <w:t>користи основну терминологију вежбања;</w:t>
            </w:r>
          </w:p>
          <w:p w:rsidR="00F45F10" w:rsidRPr="00871D3D" w:rsidRDefault="00F45F10" w:rsidP="00871D3D">
            <w:pPr>
              <w:numPr>
                <w:ilvl w:val="0"/>
                <w:numId w:val="13"/>
              </w:numPr>
              <w:spacing w:line="276" w:lineRule="auto"/>
              <w:ind w:left="284" w:firstLine="0"/>
              <w:contextualSpacing/>
              <w:jc w:val="left"/>
              <w:rPr>
                <w:lang w:val="ru-RU"/>
              </w:rPr>
            </w:pPr>
            <w:r w:rsidRPr="00871D3D">
              <w:rPr>
                <w:sz w:val="22"/>
                <w:szCs w:val="22"/>
                <w:lang w:val="ru-RU"/>
              </w:rPr>
              <w:t>поштује правила понашања на просторима за вежбање;</w:t>
            </w:r>
          </w:p>
          <w:p w:rsidR="00F45F10" w:rsidRPr="00871D3D" w:rsidRDefault="00F45F10" w:rsidP="00871D3D">
            <w:pPr>
              <w:numPr>
                <w:ilvl w:val="0"/>
                <w:numId w:val="13"/>
              </w:numPr>
              <w:spacing w:line="276" w:lineRule="auto"/>
              <w:ind w:left="284" w:firstLine="0"/>
              <w:contextualSpacing/>
              <w:jc w:val="left"/>
              <w:rPr>
                <w:lang w:val="ru-RU"/>
              </w:rPr>
            </w:pPr>
            <w:r w:rsidRPr="00871D3D">
              <w:rPr>
                <w:sz w:val="22"/>
                <w:szCs w:val="22"/>
                <w:lang w:val="ru-RU"/>
              </w:rPr>
              <w:t>поштује мере безбедности током вежбања;</w:t>
            </w:r>
          </w:p>
          <w:p w:rsidR="00F45F10" w:rsidRPr="00871D3D" w:rsidRDefault="00F45F10" w:rsidP="00871D3D">
            <w:pPr>
              <w:numPr>
                <w:ilvl w:val="0"/>
                <w:numId w:val="13"/>
              </w:numPr>
              <w:spacing w:line="276" w:lineRule="auto"/>
              <w:ind w:left="284" w:firstLine="0"/>
              <w:contextualSpacing/>
              <w:jc w:val="left"/>
              <w:rPr>
                <w:lang w:val="ru-RU"/>
              </w:rPr>
            </w:pPr>
            <w:r w:rsidRPr="00871D3D">
              <w:rPr>
                <w:sz w:val="22"/>
                <w:szCs w:val="22"/>
                <w:lang w:val="ru-RU"/>
              </w:rPr>
              <w:t>одговорно се односи према објектима, справама и реквизитима у просторима за вежбање;</w:t>
            </w:r>
          </w:p>
          <w:p w:rsidR="00F45F10" w:rsidRPr="00871D3D" w:rsidRDefault="00F45F10" w:rsidP="00871D3D">
            <w:pPr>
              <w:numPr>
                <w:ilvl w:val="0"/>
                <w:numId w:val="13"/>
              </w:numPr>
              <w:spacing w:line="276" w:lineRule="auto"/>
              <w:ind w:left="284" w:firstLine="0"/>
              <w:contextualSpacing/>
              <w:jc w:val="left"/>
            </w:pPr>
            <w:r w:rsidRPr="00871D3D">
              <w:rPr>
                <w:sz w:val="22"/>
                <w:szCs w:val="22"/>
              </w:rPr>
              <w:t>поштује правила игре;</w:t>
            </w:r>
          </w:p>
          <w:p w:rsidR="00F45F10" w:rsidRPr="00871D3D" w:rsidRDefault="00F45F10" w:rsidP="00871D3D">
            <w:pPr>
              <w:numPr>
                <w:ilvl w:val="0"/>
                <w:numId w:val="13"/>
              </w:numPr>
              <w:spacing w:line="276" w:lineRule="auto"/>
              <w:ind w:left="284" w:firstLine="0"/>
              <w:contextualSpacing/>
              <w:jc w:val="left"/>
              <w:rPr>
                <w:lang w:val="ru-RU"/>
              </w:rPr>
            </w:pPr>
            <w:r w:rsidRPr="00871D3D">
              <w:rPr>
                <w:sz w:val="22"/>
                <w:szCs w:val="22"/>
                <w:lang w:val="ru-RU"/>
              </w:rPr>
              <w:t>навија фер и бодри учеснике у игри;</w:t>
            </w:r>
          </w:p>
          <w:p w:rsidR="00F45F10" w:rsidRPr="00871D3D" w:rsidRDefault="00F45F10" w:rsidP="00871D3D">
            <w:pPr>
              <w:numPr>
                <w:ilvl w:val="0"/>
                <w:numId w:val="13"/>
              </w:numPr>
              <w:spacing w:line="276" w:lineRule="auto"/>
              <w:ind w:left="284" w:firstLine="0"/>
              <w:contextualSpacing/>
              <w:jc w:val="left"/>
            </w:pPr>
            <w:r w:rsidRPr="00871D3D">
              <w:rPr>
                <w:sz w:val="22"/>
                <w:szCs w:val="22"/>
              </w:rPr>
              <w:t>прихвати сопствену победу и пораз;</w:t>
            </w:r>
          </w:p>
          <w:p w:rsidR="00F45F10" w:rsidRPr="00871D3D" w:rsidRDefault="00F45F10" w:rsidP="00871D3D">
            <w:pPr>
              <w:numPr>
                <w:ilvl w:val="0"/>
                <w:numId w:val="13"/>
              </w:numPr>
              <w:spacing w:line="276" w:lineRule="auto"/>
              <w:ind w:left="284" w:firstLine="0"/>
              <w:contextualSpacing/>
              <w:jc w:val="left"/>
              <w:rPr>
                <w:lang w:val="ru-RU"/>
              </w:rPr>
            </w:pPr>
            <w:r w:rsidRPr="00871D3D">
              <w:rPr>
                <w:sz w:val="22"/>
                <w:szCs w:val="22"/>
              </w:rPr>
              <w:t>уредно одлаже своје ствари пре и након вежбања;</w:t>
            </w:r>
          </w:p>
          <w:p w:rsidR="00F45F10" w:rsidRPr="00871D3D" w:rsidRDefault="00F45F10" w:rsidP="00871D3D">
            <w:pPr>
              <w:numPr>
                <w:ilvl w:val="0"/>
                <w:numId w:val="13"/>
              </w:numPr>
              <w:spacing w:line="276" w:lineRule="auto"/>
              <w:ind w:left="284" w:firstLine="0"/>
              <w:contextualSpacing/>
              <w:jc w:val="left"/>
              <w:rPr>
                <w:lang w:val="ru-RU"/>
              </w:rPr>
            </w:pPr>
            <w:r w:rsidRPr="00871D3D">
              <w:rPr>
                <w:sz w:val="22"/>
                <w:szCs w:val="22"/>
                <w:lang w:val="ru-RU"/>
              </w:rPr>
              <w:t>наведе делове свога тела и пр</w:t>
            </w:r>
            <w:r w:rsidRPr="00871D3D">
              <w:rPr>
                <w:sz w:val="22"/>
                <w:szCs w:val="22"/>
              </w:rPr>
              <w:t>е</w:t>
            </w:r>
            <w:r w:rsidRPr="00871D3D">
              <w:rPr>
                <w:sz w:val="22"/>
                <w:szCs w:val="22"/>
                <w:lang w:val="ru-RU"/>
              </w:rPr>
              <w:t>позна њи</w:t>
            </w:r>
            <w:r w:rsidRPr="00871D3D">
              <w:rPr>
                <w:sz w:val="22"/>
                <w:szCs w:val="22"/>
              </w:rPr>
              <w:t>хову улогу;</w:t>
            </w:r>
          </w:p>
          <w:p w:rsidR="00F45F10" w:rsidRPr="00871D3D" w:rsidRDefault="00F45F10" w:rsidP="00871D3D">
            <w:pPr>
              <w:numPr>
                <w:ilvl w:val="0"/>
                <w:numId w:val="13"/>
              </w:numPr>
              <w:spacing w:line="276" w:lineRule="auto"/>
              <w:ind w:left="284" w:firstLine="0"/>
              <w:contextualSpacing/>
              <w:jc w:val="left"/>
              <w:rPr>
                <w:lang w:val="ru-RU"/>
              </w:rPr>
            </w:pPr>
            <w:r w:rsidRPr="00871D3D">
              <w:rPr>
                <w:sz w:val="22"/>
                <w:szCs w:val="22"/>
              </w:rPr>
              <w:t>уочи промену у расту код себе и других;</w:t>
            </w:r>
          </w:p>
          <w:p w:rsidR="00F45F10" w:rsidRPr="00871D3D" w:rsidRDefault="00F45F10" w:rsidP="00871D3D">
            <w:pPr>
              <w:numPr>
                <w:ilvl w:val="0"/>
                <w:numId w:val="13"/>
              </w:numPr>
              <w:spacing w:line="276" w:lineRule="auto"/>
              <w:ind w:left="284" w:firstLine="0"/>
              <w:contextualSpacing/>
              <w:jc w:val="left"/>
              <w:rPr>
                <w:lang w:val="ru-RU"/>
              </w:rPr>
            </w:pPr>
            <w:r w:rsidRPr="00871D3D">
              <w:rPr>
                <w:sz w:val="22"/>
                <w:szCs w:val="22"/>
              </w:rPr>
              <w:t>уочи разлику између здравог и болесног стања</w:t>
            </w:r>
            <w:r w:rsidRPr="00871D3D">
              <w:rPr>
                <w:sz w:val="22"/>
                <w:szCs w:val="22"/>
                <w:lang w:val="ru-RU"/>
              </w:rPr>
              <w:t>;</w:t>
            </w:r>
          </w:p>
          <w:p w:rsidR="00F45F10" w:rsidRPr="00871D3D" w:rsidRDefault="00F45F10" w:rsidP="00871D3D">
            <w:pPr>
              <w:numPr>
                <w:ilvl w:val="0"/>
                <w:numId w:val="13"/>
              </w:numPr>
              <w:spacing w:line="276" w:lineRule="auto"/>
              <w:ind w:left="284" w:firstLine="0"/>
              <w:contextualSpacing/>
              <w:jc w:val="left"/>
              <w:rPr>
                <w:lang w:val="ru-RU"/>
              </w:rPr>
            </w:pPr>
            <w:r w:rsidRPr="00871D3D">
              <w:rPr>
                <w:sz w:val="22"/>
                <w:szCs w:val="22"/>
                <w:lang w:val="ru-RU"/>
              </w:rPr>
              <w:lastRenderedPageBreak/>
              <w:t>примењује здравствено-хигијенске мере пре, у току и након вежбања;</w:t>
            </w:r>
          </w:p>
          <w:p w:rsidR="00F45F10" w:rsidRPr="00871D3D" w:rsidRDefault="00F45F10" w:rsidP="00871D3D">
            <w:pPr>
              <w:numPr>
                <w:ilvl w:val="0"/>
                <w:numId w:val="13"/>
              </w:numPr>
              <w:spacing w:line="276" w:lineRule="auto"/>
              <w:ind w:left="284" w:firstLine="0"/>
              <w:contextualSpacing/>
              <w:jc w:val="left"/>
            </w:pPr>
            <w:r w:rsidRPr="00871D3D">
              <w:rPr>
                <w:sz w:val="22"/>
                <w:szCs w:val="22"/>
              </w:rPr>
              <w:t>одржава личну хигијену;</w:t>
            </w:r>
          </w:p>
          <w:p w:rsidR="00F45F10" w:rsidRPr="00871D3D" w:rsidRDefault="00F45F10" w:rsidP="00871D3D">
            <w:pPr>
              <w:numPr>
                <w:ilvl w:val="0"/>
                <w:numId w:val="13"/>
              </w:numPr>
              <w:spacing w:line="276" w:lineRule="auto"/>
              <w:ind w:left="284" w:firstLine="0"/>
              <w:contextualSpacing/>
              <w:jc w:val="left"/>
              <w:rPr>
                <w:lang w:val="ru-RU"/>
              </w:rPr>
            </w:pPr>
            <w:r w:rsidRPr="00871D3D">
              <w:rPr>
                <w:sz w:val="22"/>
                <w:szCs w:val="22"/>
              </w:rPr>
              <w:t>учествује у одржавању простора у коме живи и борави;</w:t>
            </w:r>
          </w:p>
          <w:p w:rsidR="00F45F10" w:rsidRPr="00871D3D" w:rsidRDefault="00F45F10" w:rsidP="00871D3D">
            <w:pPr>
              <w:numPr>
                <w:ilvl w:val="0"/>
                <w:numId w:val="13"/>
              </w:numPr>
              <w:spacing w:line="276" w:lineRule="auto"/>
              <w:ind w:left="284" w:firstLine="0"/>
              <w:contextualSpacing/>
              <w:jc w:val="left"/>
              <w:rPr>
                <w:lang w:val="ru-RU"/>
              </w:rPr>
            </w:pPr>
            <w:r w:rsidRPr="00871D3D">
              <w:rPr>
                <w:sz w:val="22"/>
                <w:szCs w:val="22"/>
              </w:rPr>
              <w:t>схвати значај коришћења воћа у исхрани;</w:t>
            </w:r>
          </w:p>
          <w:p w:rsidR="00F45F10" w:rsidRPr="00871D3D" w:rsidRDefault="00F45F10" w:rsidP="00871D3D">
            <w:pPr>
              <w:spacing w:before="48" w:after="48"/>
              <w:ind w:firstLine="0"/>
              <w:jc w:val="left"/>
              <w:rPr>
                <w:color w:val="000000"/>
              </w:rPr>
            </w:pPr>
            <w:proofErr w:type="gramStart"/>
            <w:r w:rsidRPr="00871D3D">
              <w:rPr>
                <w:sz w:val="22"/>
                <w:szCs w:val="22"/>
              </w:rPr>
              <w:t>правилно</w:t>
            </w:r>
            <w:proofErr w:type="gramEnd"/>
            <w:r w:rsidRPr="00871D3D">
              <w:rPr>
                <w:sz w:val="22"/>
                <w:szCs w:val="22"/>
              </w:rPr>
              <w:t xml:space="preserve"> се понаша за столом.</w:t>
            </w:r>
          </w:p>
        </w:tc>
      </w:tr>
      <w:tr w:rsidR="00F45F10" w:rsidRPr="00871D3D" w:rsidTr="002B0253">
        <w:trPr>
          <w:trHeight w:val="710"/>
        </w:trPr>
        <w:tc>
          <w:tcPr>
            <w:tcW w:w="1112" w:type="dxa"/>
            <w:vAlign w:val="center"/>
          </w:tcPr>
          <w:p w:rsidR="00F45F10" w:rsidRPr="00871D3D" w:rsidRDefault="00F45F10" w:rsidP="00871D3D">
            <w:pPr>
              <w:ind w:firstLine="0"/>
              <w:jc w:val="left"/>
              <w:rPr>
                <w:b/>
              </w:rPr>
            </w:pPr>
            <w:r w:rsidRPr="00871D3D">
              <w:rPr>
                <w:b/>
                <w:sz w:val="22"/>
                <w:szCs w:val="22"/>
              </w:rPr>
              <w:t>2.</w:t>
            </w:r>
          </w:p>
        </w:tc>
        <w:tc>
          <w:tcPr>
            <w:tcW w:w="2554" w:type="dxa"/>
          </w:tcPr>
          <w:p w:rsidR="00F45F10" w:rsidRPr="00871D3D" w:rsidRDefault="00F45F10" w:rsidP="00871D3D">
            <w:pPr>
              <w:pStyle w:val="Normal2"/>
              <w:pBdr>
                <w:top w:val="nil"/>
                <w:left w:val="nil"/>
                <w:bottom w:val="nil"/>
                <w:right w:val="nil"/>
                <w:between w:val="nil"/>
              </w:pBdr>
              <w:spacing w:before="60" w:after="60"/>
              <w:ind w:firstLine="0"/>
              <w:jc w:val="left"/>
              <w:rPr>
                <w:b/>
                <w:color w:val="000000"/>
                <w:sz w:val="22"/>
                <w:szCs w:val="22"/>
              </w:rPr>
            </w:pPr>
            <w:r w:rsidRPr="00871D3D">
              <w:rPr>
                <w:b/>
                <w:sz w:val="22"/>
                <w:szCs w:val="22"/>
              </w:rPr>
              <w:t>ВЕЖБЕ СА РЕКВИЗИТИМА</w:t>
            </w:r>
          </w:p>
        </w:tc>
        <w:tc>
          <w:tcPr>
            <w:tcW w:w="1440" w:type="dxa"/>
          </w:tcPr>
          <w:p w:rsidR="00F45F10" w:rsidRPr="00871D3D" w:rsidRDefault="00F45F10" w:rsidP="00871D3D">
            <w:pPr>
              <w:pStyle w:val="Normal2"/>
              <w:ind w:firstLine="0"/>
              <w:jc w:val="left"/>
              <w:rPr>
                <w:sz w:val="22"/>
                <w:szCs w:val="22"/>
              </w:rPr>
            </w:pPr>
            <w:r w:rsidRPr="00871D3D">
              <w:rPr>
                <w:sz w:val="22"/>
                <w:szCs w:val="22"/>
              </w:rPr>
              <w:t>15</w:t>
            </w:r>
          </w:p>
        </w:tc>
        <w:tc>
          <w:tcPr>
            <w:tcW w:w="4700" w:type="dxa"/>
            <w:vMerge/>
            <w:vAlign w:val="center"/>
          </w:tcPr>
          <w:p w:rsidR="00F45F10" w:rsidRPr="00871D3D" w:rsidRDefault="00F45F10" w:rsidP="00871D3D">
            <w:pPr>
              <w:spacing w:before="48" w:after="48"/>
              <w:ind w:firstLine="0"/>
              <w:jc w:val="left"/>
              <w:rPr>
                <w:color w:val="000000"/>
              </w:rPr>
            </w:pPr>
          </w:p>
        </w:tc>
      </w:tr>
      <w:tr w:rsidR="00F45F10" w:rsidRPr="00871D3D" w:rsidTr="002B0253">
        <w:trPr>
          <w:trHeight w:val="702"/>
        </w:trPr>
        <w:tc>
          <w:tcPr>
            <w:tcW w:w="1112" w:type="dxa"/>
            <w:vAlign w:val="center"/>
          </w:tcPr>
          <w:p w:rsidR="00F45F10" w:rsidRPr="00871D3D" w:rsidRDefault="00F45F10" w:rsidP="00871D3D">
            <w:pPr>
              <w:ind w:firstLine="0"/>
              <w:jc w:val="left"/>
              <w:rPr>
                <w:b/>
              </w:rPr>
            </w:pPr>
            <w:r w:rsidRPr="00871D3D">
              <w:rPr>
                <w:b/>
                <w:sz w:val="22"/>
                <w:szCs w:val="22"/>
              </w:rPr>
              <w:t>3.</w:t>
            </w:r>
          </w:p>
        </w:tc>
        <w:tc>
          <w:tcPr>
            <w:tcW w:w="2554" w:type="dxa"/>
          </w:tcPr>
          <w:p w:rsidR="00F45F10" w:rsidRPr="00871D3D" w:rsidRDefault="00F45F10" w:rsidP="00871D3D">
            <w:pPr>
              <w:pStyle w:val="Normal2"/>
              <w:pBdr>
                <w:top w:val="nil"/>
                <w:left w:val="nil"/>
                <w:bottom w:val="nil"/>
                <w:right w:val="nil"/>
                <w:between w:val="nil"/>
              </w:pBdr>
              <w:spacing w:before="60" w:after="60"/>
              <w:ind w:firstLine="0"/>
              <w:jc w:val="left"/>
              <w:rPr>
                <w:b/>
                <w:sz w:val="22"/>
                <w:szCs w:val="22"/>
              </w:rPr>
            </w:pPr>
            <w:r w:rsidRPr="00871D3D">
              <w:rPr>
                <w:b/>
                <w:sz w:val="22"/>
                <w:szCs w:val="22"/>
              </w:rPr>
              <w:t>ВЕЖБЕ НА ТЛУ И СПРАВАМА</w:t>
            </w:r>
          </w:p>
          <w:p w:rsidR="00F45F10" w:rsidRPr="00871D3D" w:rsidRDefault="00F45F10" w:rsidP="00871D3D">
            <w:pPr>
              <w:pStyle w:val="Normal2"/>
              <w:pBdr>
                <w:top w:val="nil"/>
                <w:left w:val="nil"/>
                <w:bottom w:val="nil"/>
                <w:right w:val="nil"/>
                <w:between w:val="nil"/>
              </w:pBdr>
              <w:spacing w:before="60" w:after="60"/>
              <w:ind w:firstLine="0"/>
              <w:jc w:val="left"/>
              <w:rPr>
                <w:b/>
                <w:sz w:val="22"/>
                <w:szCs w:val="22"/>
              </w:rPr>
            </w:pPr>
            <w:r w:rsidRPr="00871D3D">
              <w:rPr>
                <w:b/>
                <w:sz w:val="22"/>
                <w:szCs w:val="22"/>
              </w:rPr>
              <w:t>Вежбе равнотеже</w:t>
            </w:r>
          </w:p>
        </w:tc>
        <w:tc>
          <w:tcPr>
            <w:tcW w:w="1440" w:type="dxa"/>
          </w:tcPr>
          <w:p w:rsidR="00F45F10" w:rsidRPr="00871D3D" w:rsidRDefault="00F45F10" w:rsidP="00871D3D">
            <w:pPr>
              <w:pStyle w:val="Normal2"/>
              <w:ind w:firstLine="0"/>
              <w:jc w:val="left"/>
              <w:rPr>
                <w:sz w:val="22"/>
                <w:szCs w:val="22"/>
              </w:rPr>
            </w:pPr>
            <w:r w:rsidRPr="00871D3D">
              <w:rPr>
                <w:sz w:val="22"/>
                <w:szCs w:val="22"/>
              </w:rPr>
              <w:t>21</w:t>
            </w:r>
          </w:p>
        </w:tc>
        <w:tc>
          <w:tcPr>
            <w:tcW w:w="4700" w:type="dxa"/>
            <w:vMerge/>
            <w:vAlign w:val="center"/>
          </w:tcPr>
          <w:p w:rsidR="00F45F10" w:rsidRPr="00871D3D" w:rsidRDefault="00F45F10" w:rsidP="00871D3D">
            <w:pPr>
              <w:spacing w:before="48" w:after="48"/>
              <w:ind w:firstLine="0"/>
              <w:jc w:val="left"/>
              <w:rPr>
                <w:color w:val="000000"/>
              </w:rPr>
            </w:pPr>
          </w:p>
        </w:tc>
      </w:tr>
      <w:tr w:rsidR="00F45F10" w:rsidRPr="00871D3D" w:rsidTr="002B0253">
        <w:trPr>
          <w:trHeight w:val="722"/>
        </w:trPr>
        <w:tc>
          <w:tcPr>
            <w:tcW w:w="1112" w:type="dxa"/>
            <w:vAlign w:val="center"/>
          </w:tcPr>
          <w:p w:rsidR="00F45F10" w:rsidRPr="00871D3D" w:rsidRDefault="00F45F10" w:rsidP="00871D3D">
            <w:pPr>
              <w:ind w:firstLine="0"/>
              <w:jc w:val="left"/>
              <w:rPr>
                <w:b/>
              </w:rPr>
            </w:pPr>
            <w:r w:rsidRPr="00871D3D">
              <w:rPr>
                <w:b/>
                <w:sz w:val="22"/>
                <w:szCs w:val="22"/>
              </w:rPr>
              <w:t>4.</w:t>
            </w:r>
          </w:p>
        </w:tc>
        <w:tc>
          <w:tcPr>
            <w:tcW w:w="2554" w:type="dxa"/>
          </w:tcPr>
          <w:p w:rsidR="00F45F10" w:rsidRPr="00871D3D" w:rsidRDefault="00F45F10" w:rsidP="00871D3D">
            <w:pPr>
              <w:pStyle w:val="Normal2"/>
              <w:pBdr>
                <w:top w:val="nil"/>
                <w:left w:val="nil"/>
                <w:bottom w:val="nil"/>
                <w:right w:val="nil"/>
                <w:between w:val="nil"/>
              </w:pBdr>
              <w:spacing w:before="60" w:after="60"/>
              <w:ind w:firstLine="0"/>
              <w:jc w:val="left"/>
              <w:rPr>
                <w:b/>
                <w:color w:val="000000"/>
                <w:sz w:val="22"/>
                <w:szCs w:val="22"/>
              </w:rPr>
            </w:pPr>
            <w:r w:rsidRPr="00871D3D">
              <w:rPr>
                <w:b/>
                <w:sz w:val="22"/>
                <w:szCs w:val="22"/>
              </w:rPr>
              <w:t>ПЛЕС И РИТМИКА</w:t>
            </w:r>
          </w:p>
        </w:tc>
        <w:tc>
          <w:tcPr>
            <w:tcW w:w="1440" w:type="dxa"/>
          </w:tcPr>
          <w:p w:rsidR="00F45F10" w:rsidRPr="00871D3D" w:rsidRDefault="00F45F10" w:rsidP="00871D3D">
            <w:pPr>
              <w:pStyle w:val="Normal2"/>
              <w:ind w:firstLine="0"/>
              <w:jc w:val="left"/>
              <w:rPr>
                <w:sz w:val="22"/>
                <w:szCs w:val="22"/>
              </w:rPr>
            </w:pPr>
            <w:r w:rsidRPr="00871D3D">
              <w:rPr>
                <w:sz w:val="22"/>
                <w:szCs w:val="22"/>
              </w:rPr>
              <w:t>6</w:t>
            </w:r>
          </w:p>
        </w:tc>
        <w:tc>
          <w:tcPr>
            <w:tcW w:w="4700" w:type="dxa"/>
            <w:vMerge/>
            <w:vAlign w:val="center"/>
          </w:tcPr>
          <w:p w:rsidR="00F45F10" w:rsidRPr="00871D3D" w:rsidRDefault="00F45F10" w:rsidP="00871D3D">
            <w:pPr>
              <w:ind w:firstLine="0"/>
              <w:jc w:val="left"/>
              <w:rPr>
                <w:color w:val="000000"/>
              </w:rPr>
            </w:pPr>
          </w:p>
        </w:tc>
      </w:tr>
      <w:tr w:rsidR="00F45F10" w:rsidRPr="00871D3D" w:rsidTr="00F45F10">
        <w:trPr>
          <w:trHeight w:val="722"/>
        </w:trPr>
        <w:tc>
          <w:tcPr>
            <w:tcW w:w="1112" w:type="dxa"/>
            <w:vAlign w:val="center"/>
          </w:tcPr>
          <w:p w:rsidR="00F45F10" w:rsidRPr="00871D3D" w:rsidRDefault="00F45F10" w:rsidP="00871D3D">
            <w:pPr>
              <w:ind w:firstLine="0"/>
              <w:jc w:val="left"/>
              <w:rPr>
                <w:b/>
              </w:rPr>
            </w:pPr>
            <w:r w:rsidRPr="00871D3D">
              <w:rPr>
                <w:b/>
                <w:sz w:val="22"/>
                <w:szCs w:val="22"/>
              </w:rPr>
              <w:t>5.</w:t>
            </w:r>
          </w:p>
        </w:tc>
        <w:tc>
          <w:tcPr>
            <w:tcW w:w="2554" w:type="dxa"/>
          </w:tcPr>
          <w:p w:rsidR="00F45F10" w:rsidRPr="00871D3D" w:rsidRDefault="00F45F10" w:rsidP="00871D3D">
            <w:pPr>
              <w:pStyle w:val="Normal2"/>
              <w:pBdr>
                <w:top w:val="nil"/>
                <w:left w:val="nil"/>
                <w:bottom w:val="nil"/>
                <w:right w:val="nil"/>
                <w:between w:val="nil"/>
              </w:pBdr>
              <w:spacing w:before="60" w:after="60"/>
              <w:ind w:firstLine="0"/>
              <w:jc w:val="left"/>
              <w:rPr>
                <w:b/>
                <w:sz w:val="22"/>
                <w:szCs w:val="22"/>
              </w:rPr>
            </w:pPr>
            <w:r w:rsidRPr="00871D3D">
              <w:rPr>
                <w:b/>
                <w:sz w:val="22"/>
                <w:szCs w:val="22"/>
              </w:rPr>
              <w:t>ФИЗИЧКА И ЗДРАВСТВЕНА КУЛТУРА</w:t>
            </w:r>
          </w:p>
          <w:p w:rsidR="00F45F10" w:rsidRPr="00871D3D" w:rsidRDefault="00F45F10" w:rsidP="00871D3D">
            <w:pPr>
              <w:pStyle w:val="Normal2"/>
              <w:pBdr>
                <w:top w:val="nil"/>
                <w:left w:val="nil"/>
                <w:bottom w:val="nil"/>
                <w:right w:val="nil"/>
                <w:between w:val="nil"/>
              </w:pBdr>
              <w:spacing w:before="60" w:after="60"/>
              <w:ind w:firstLine="0"/>
              <w:jc w:val="left"/>
              <w:rPr>
                <w:b/>
                <w:sz w:val="22"/>
                <w:szCs w:val="22"/>
              </w:rPr>
            </w:pPr>
            <w:r w:rsidRPr="00871D3D">
              <w:rPr>
                <w:b/>
                <w:sz w:val="22"/>
                <w:szCs w:val="22"/>
              </w:rPr>
              <w:t>Култура вежбања и играња</w:t>
            </w:r>
          </w:p>
          <w:p w:rsidR="00F45F10" w:rsidRPr="00871D3D" w:rsidRDefault="00F45F10" w:rsidP="00871D3D">
            <w:pPr>
              <w:pStyle w:val="Normal2"/>
              <w:pBdr>
                <w:top w:val="nil"/>
                <w:left w:val="nil"/>
                <w:bottom w:val="nil"/>
                <w:right w:val="nil"/>
                <w:between w:val="nil"/>
              </w:pBdr>
              <w:spacing w:before="60" w:after="60"/>
              <w:ind w:firstLine="0"/>
              <w:jc w:val="left"/>
              <w:rPr>
                <w:b/>
                <w:sz w:val="22"/>
                <w:szCs w:val="22"/>
              </w:rPr>
            </w:pPr>
            <w:r w:rsidRPr="00871D3D">
              <w:rPr>
                <w:b/>
                <w:sz w:val="22"/>
                <w:szCs w:val="22"/>
              </w:rPr>
              <w:t>Здравствено васпитање</w:t>
            </w:r>
          </w:p>
        </w:tc>
        <w:tc>
          <w:tcPr>
            <w:tcW w:w="1440" w:type="dxa"/>
            <w:vAlign w:val="center"/>
          </w:tcPr>
          <w:p w:rsidR="00F45F10" w:rsidRPr="00871D3D" w:rsidRDefault="00F45F10" w:rsidP="00871D3D">
            <w:pPr>
              <w:ind w:left="-108" w:firstLine="0"/>
              <w:jc w:val="left"/>
              <w:rPr>
                <w:b/>
              </w:rPr>
            </w:pPr>
            <w:r w:rsidRPr="00871D3D">
              <w:rPr>
                <w:b/>
                <w:sz w:val="22"/>
                <w:szCs w:val="22"/>
              </w:rPr>
              <w:t>6</w:t>
            </w:r>
          </w:p>
          <w:p w:rsidR="00F45F10" w:rsidRPr="00871D3D" w:rsidRDefault="00F45F10" w:rsidP="00871D3D">
            <w:pPr>
              <w:ind w:left="-108" w:firstLine="0"/>
              <w:jc w:val="left"/>
              <w:rPr>
                <w:b/>
              </w:rPr>
            </w:pPr>
            <w:r w:rsidRPr="00871D3D">
              <w:rPr>
                <w:b/>
                <w:sz w:val="22"/>
                <w:szCs w:val="22"/>
              </w:rPr>
              <w:t>11</w:t>
            </w:r>
          </w:p>
        </w:tc>
        <w:tc>
          <w:tcPr>
            <w:tcW w:w="4700" w:type="dxa"/>
            <w:vMerge/>
            <w:vAlign w:val="center"/>
          </w:tcPr>
          <w:p w:rsidR="00F45F10" w:rsidRPr="00871D3D" w:rsidRDefault="00F45F10" w:rsidP="00871D3D">
            <w:pPr>
              <w:ind w:firstLine="0"/>
              <w:jc w:val="left"/>
              <w:rPr>
                <w:color w:val="000000"/>
              </w:rPr>
            </w:pPr>
          </w:p>
        </w:tc>
      </w:tr>
      <w:tr w:rsidR="00F45F10" w:rsidRPr="00871D3D" w:rsidTr="002B0253">
        <w:tc>
          <w:tcPr>
            <w:tcW w:w="9806" w:type="dxa"/>
            <w:gridSpan w:val="4"/>
            <w:vAlign w:val="center"/>
          </w:tcPr>
          <w:p w:rsidR="00F45F10" w:rsidRPr="00871D3D" w:rsidRDefault="00F45F10" w:rsidP="00871D3D">
            <w:pPr>
              <w:ind w:left="-108" w:firstLine="0"/>
              <w:jc w:val="left"/>
              <w:rPr>
                <w:b/>
              </w:rPr>
            </w:pPr>
          </w:p>
          <w:p w:rsidR="00F45F10" w:rsidRPr="00871D3D" w:rsidRDefault="00F45F10" w:rsidP="00871D3D">
            <w:pPr>
              <w:autoSpaceDE w:val="0"/>
              <w:autoSpaceDN w:val="0"/>
              <w:adjustRightInd w:val="0"/>
              <w:ind w:left="-108" w:firstLine="0"/>
              <w:jc w:val="left"/>
              <w:rPr>
                <w:b/>
              </w:rPr>
            </w:pPr>
            <w:r w:rsidRPr="00871D3D">
              <w:rPr>
                <w:b/>
                <w:sz w:val="22"/>
                <w:szCs w:val="22"/>
              </w:rPr>
              <w:t>НАЧИН РЕАЛИЗАЦИЈЕ СА УПУТСТВОМ ЗА ДИДАКТИЧКО-МЕТОДИЧКО ОСТВАРИВАЊЕ ПРОГРАМА</w:t>
            </w:r>
          </w:p>
          <w:p w:rsidR="00F45F10" w:rsidRPr="00871D3D" w:rsidRDefault="00F45F10" w:rsidP="00871D3D">
            <w:pPr>
              <w:ind w:firstLine="0"/>
              <w:jc w:val="left"/>
              <w:rPr>
                <w:lang w:val="ru-RU"/>
              </w:rPr>
            </w:pPr>
            <w:r w:rsidRPr="00871D3D">
              <w:rPr>
                <w:sz w:val="22"/>
                <w:szCs w:val="22"/>
                <w:lang w:val="ru-RU"/>
              </w:rPr>
              <w:t xml:space="preserve">Концепција </w:t>
            </w:r>
            <w:r w:rsidRPr="00871D3D">
              <w:rPr>
                <w:i/>
                <w:sz w:val="22"/>
                <w:szCs w:val="22"/>
                <w:lang w:val="ru-RU"/>
              </w:rPr>
              <w:t>физичког и здравственог васпитања</w:t>
            </w:r>
            <w:r w:rsidRPr="00871D3D">
              <w:rPr>
                <w:sz w:val="22"/>
                <w:szCs w:val="22"/>
                <w:lang w:val="ru-RU"/>
              </w:rPr>
              <w:t xml:space="preserve"> заснива се на јединству часовних, ванчасовних и ваншколских организационих облика рада, као основне претпоставке за остваривање циља кроз достизање исхода овог васпитно-образовног подручја</w:t>
            </w:r>
            <w:r w:rsidRPr="00871D3D">
              <w:rPr>
                <w:sz w:val="22"/>
                <w:szCs w:val="22"/>
              </w:rPr>
              <w:t xml:space="preserve"> које се састоји из три </w:t>
            </w:r>
            <w:r w:rsidRPr="00871D3D">
              <w:rPr>
                <w:sz w:val="22"/>
                <w:szCs w:val="22"/>
                <w:lang w:val="ru-RU"/>
              </w:rPr>
              <w:t>предметне области:</w:t>
            </w:r>
          </w:p>
          <w:p w:rsidR="00F45F10" w:rsidRPr="00871D3D" w:rsidRDefault="00F45F10" w:rsidP="00871D3D">
            <w:pPr>
              <w:numPr>
                <w:ilvl w:val="0"/>
                <w:numId w:val="14"/>
              </w:numPr>
              <w:ind w:left="993" w:firstLine="0"/>
              <w:jc w:val="left"/>
            </w:pPr>
            <w:r w:rsidRPr="00871D3D">
              <w:rPr>
                <w:sz w:val="22"/>
                <w:szCs w:val="22"/>
              </w:rPr>
              <w:t>физичка способност,</w:t>
            </w:r>
          </w:p>
          <w:p w:rsidR="00F45F10" w:rsidRPr="00871D3D" w:rsidRDefault="00F45F10" w:rsidP="00871D3D">
            <w:pPr>
              <w:numPr>
                <w:ilvl w:val="0"/>
                <w:numId w:val="14"/>
              </w:numPr>
              <w:ind w:left="993" w:firstLine="0"/>
              <w:jc w:val="left"/>
              <w:rPr>
                <w:lang w:val="ru-RU"/>
              </w:rPr>
            </w:pPr>
            <w:r w:rsidRPr="00871D3D">
              <w:rPr>
                <w:sz w:val="22"/>
                <w:szCs w:val="22"/>
                <w:lang w:val="ru-RU"/>
              </w:rPr>
              <w:t>моторичка вештина, и</w:t>
            </w:r>
          </w:p>
          <w:p w:rsidR="00F45F10" w:rsidRPr="00871D3D" w:rsidRDefault="00F45F10" w:rsidP="00871D3D">
            <w:pPr>
              <w:numPr>
                <w:ilvl w:val="0"/>
                <w:numId w:val="14"/>
              </w:numPr>
              <w:ind w:left="993" w:firstLine="0"/>
              <w:jc w:val="left"/>
            </w:pPr>
            <w:proofErr w:type="gramStart"/>
            <w:r w:rsidRPr="00871D3D">
              <w:rPr>
                <w:sz w:val="22"/>
                <w:szCs w:val="22"/>
              </w:rPr>
              <w:t>физичка</w:t>
            </w:r>
            <w:proofErr w:type="gramEnd"/>
            <w:r w:rsidRPr="00871D3D">
              <w:rPr>
                <w:sz w:val="22"/>
                <w:szCs w:val="22"/>
              </w:rPr>
              <w:t xml:space="preserve"> и здравствена култура.</w:t>
            </w:r>
          </w:p>
          <w:p w:rsidR="00F45F10" w:rsidRPr="00871D3D" w:rsidRDefault="00F45F10" w:rsidP="00871D3D">
            <w:pPr>
              <w:ind w:firstLine="0"/>
              <w:jc w:val="left"/>
              <w:rPr>
                <w:lang w:val="ru-RU"/>
              </w:rPr>
            </w:pPr>
            <w:r w:rsidRPr="00871D3D">
              <w:rPr>
                <w:sz w:val="22"/>
                <w:szCs w:val="22"/>
                <w:lang w:val="ru-RU"/>
              </w:rPr>
              <w:t>Програм првог разреда базиран је на континуитету усвојених знања, вештина, ставова и вредности из предшколског васпитања и образовања.</w:t>
            </w:r>
          </w:p>
          <w:p w:rsidR="00F45F10" w:rsidRPr="00871D3D" w:rsidRDefault="00F45F10" w:rsidP="00871D3D">
            <w:pPr>
              <w:ind w:firstLine="0"/>
              <w:jc w:val="left"/>
              <w:rPr>
                <w:lang w:val="ru-RU"/>
              </w:rPr>
            </w:pPr>
          </w:p>
          <w:p w:rsidR="00F45F10" w:rsidRPr="00871D3D" w:rsidRDefault="00F45F10" w:rsidP="00871D3D">
            <w:pPr>
              <w:tabs>
                <w:tab w:val="left" w:pos="1620"/>
              </w:tabs>
              <w:ind w:firstLine="0"/>
              <w:jc w:val="left"/>
              <w:rPr>
                <w:lang w:val="ru-RU"/>
              </w:rPr>
            </w:pPr>
            <w:r w:rsidRPr="00871D3D">
              <w:rPr>
                <w:sz w:val="22"/>
                <w:szCs w:val="22"/>
                <w:lang w:val="ru-RU"/>
              </w:rPr>
              <w:t>ОРГАНИЗАЦИОНИ ОБЛИЦИ РАДА</w:t>
            </w:r>
          </w:p>
          <w:p w:rsidR="00F45F10" w:rsidRPr="00871D3D" w:rsidRDefault="00F45F10" w:rsidP="00871D3D">
            <w:pPr>
              <w:ind w:firstLine="0"/>
              <w:jc w:val="left"/>
              <w:rPr>
                <w:lang w:val="ru-RU"/>
              </w:rPr>
            </w:pPr>
          </w:p>
          <w:p w:rsidR="00F45F10" w:rsidRPr="00871D3D" w:rsidRDefault="00F45F10" w:rsidP="00871D3D">
            <w:pPr>
              <w:ind w:firstLine="0"/>
              <w:jc w:val="left"/>
            </w:pPr>
            <w:r w:rsidRPr="00871D3D">
              <w:rPr>
                <w:sz w:val="22"/>
                <w:szCs w:val="22"/>
              </w:rPr>
              <w:t>Организациони облици рада су: часови физичког и здравственог васпитања, као и ванчасовне и ваншколске активности.</w:t>
            </w:r>
          </w:p>
          <w:p w:rsidR="00F45F10" w:rsidRPr="00871D3D" w:rsidRDefault="00F45F10" w:rsidP="00871D3D">
            <w:pPr>
              <w:ind w:firstLine="0"/>
              <w:jc w:val="left"/>
            </w:pPr>
          </w:p>
          <w:p w:rsidR="00F45F10" w:rsidRPr="00871D3D" w:rsidRDefault="00F45F10" w:rsidP="00871D3D">
            <w:pPr>
              <w:ind w:firstLine="0"/>
              <w:jc w:val="left"/>
            </w:pPr>
            <w:r w:rsidRPr="00871D3D">
              <w:rPr>
                <w:sz w:val="22"/>
                <w:szCs w:val="22"/>
                <w:lang w:val="ru-RU"/>
              </w:rPr>
              <w:t>План и програм  ванчасовних и ваншколских активности предлаже Одељенско веће првог разреда и саставни је део годишњег плана рада школе и школског програма. У оквиру њих постоје следећи облици рада:</w:t>
            </w:r>
          </w:p>
          <w:p w:rsidR="00F45F10" w:rsidRPr="00871D3D" w:rsidRDefault="00F45F10" w:rsidP="00871D3D">
            <w:pPr>
              <w:pStyle w:val="ListParagraph"/>
              <w:numPr>
                <w:ilvl w:val="0"/>
                <w:numId w:val="15"/>
              </w:numPr>
              <w:spacing w:after="160"/>
              <w:ind w:firstLine="0"/>
              <w:jc w:val="left"/>
            </w:pPr>
            <w:r w:rsidRPr="00871D3D">
              <w:rPr>
                <w:sz w:val="22"/>
                <w:szCs w:val="22"/>
              </w:rPr>
              <w:t>слободне активности,</w:t>
            </w:r>
          </w:p>
          <w:p w:rsidR="00F45F10" w:rsidRPr="00871D3D" w:rsidRDefault="00F45F10" w:rsidP="00871D3D">
            <w:pPr>
              <w:pStyle w:val="ListParagraph"/>
              <w:numPr>
                <w:ilvl w:val="0"/>
                <w:numId w:val="15"/>
              </w:numPr>
              <w:spacing w:after="160"/>
              <w:ind w:firstLine="0"/>
              <w:jc w:val="left"/>
            </w:pPr>
            <w:r w:rsidRPr="00871D3D">
              <w:rPr>
                <w:sz w:val="22"/>
                <w:szCs w:val="22"/>
              </w:rPr>
              <w:t>недеља школског спорта,</w:t>
            </w:r>
          </w:p>
          <w:p w:rsidR="00F45F10" w:rsidRPr="00871D3D" w:rsidRDefault="00F45F10" w:rsidP="00871D3D">
            <w:pPr>
              <w:pStyle w:val="ListParagraph"/>
              <w:numPr>
                <w:ilvl w:val="0"/>
                <w:numId w:val="15"/>
              </w:numPr>
              <w:spacing w:after="160"/>
              <w:ind w:firstLine="0"/>
              <w:jc w:val="left"/>
            </w:pPr>
            <w:proofErr w:type="gramStart"/>
            <w:r w:rsidRPr="00871D3D">
              <w:rPr>
                <w:sz w:val="22"/>
                <w:szCs w:val="22"/>
              </w:rPr>
              <w:t>активности</w:t>
            </w:r>
            <w:proofErr w:type="gramEnd"/>
            <w:r w:rsidRPr="00871D3D">
              <w:rPr>
                <w:sz w:val="22"/>
                <w:szCs w:val="22"/>
              </w:rPr>
              <w:t xml:space="preserve"> у природи (крос, спортски дан, излети, зимовање, летовање...),</w:t>
            </w:r>
          </w:p>
          <w:p w:rsidR="00F45F10" w:rsidRPr="00871D3D" w:rsidRDefault="00F45F10" w:rsidP="00871D3D">
            <w:pPr>
              <w:pStyle w:val="ListParagraph"/>
              <w:numPr>
                <w:ilvl w:val="0"/>
                <w:numId w:val="15"/>
              </w:numPr>
              <w:spacing w:after="160"/>
              <w:ind w:firstLine="0"/>
              <w:jc w:val="left"/>
            </w:pPr>
            <w:r w:rsidRPr="00871D3D">
              <w:rPr>
                <w:sz w:val="22"/>
                <w:szCs w:val="22"/>
              </w:rPr>
              <w:t>школска такмичења,</w:t>
            </w:r>
          </w:p>
          <w:p w:rsidR="00F45F10" w:rsidRPr="00871D3D" w:rsidRDefault="00F45F10" w:rsidP="00871D3D">
            <w:pPr>
              <w:pStyle w:val="ListParagraph"/>
              <w:numPr>
                <w:ilvl w:val="0"/>
                <w:numId w:val="15"/>
              </w:numPr>
              <w:spacing w:after="160"/>
              <w:ind w:firstLine="0"/>
              <w:jc w:val="left"/>
            </w:pPr>
            <w:proofErr w:type="gramStart"/>
            <w:r w:rsidRPr="00871D3D">
              <w:rPr>
                <w:sz w:val="22"/>
                <w:szCs w:val="22"/>
              </w:rPr>
              <w:t>корективно-педагошки</w:t>
            </w:r>
            <w:proofErr w:type="gramEnd"/>
            <w:r w:rsidRPr="00871D3D">
              <w:rPr>
                <w:sz w:val="22"/>
                <w:szCs w:val="22"/>
              </w:rPr>
              <w:t xml:space="preserve"> рад.</w:t>
            </w:r>
          </w:p>
        </w:tc>
      </w:tr>
    </w:tbl>
    <w:p w:rsidR="00F45F10" w:rsidRPr="00871D3D" w:rsidRDefault="00F45F10" w:rsidP="00871D3D">
      <w:pPr>
        <w:spacing w:after="200" w:line="276" w:lineRule="auto"/>
        <w:ind w:firstLine="0"/>
        <w:jc w:val="left"/>
        <w:rPr>
          <w:rStyle w:val="Emphasis"/>
          <w:b/>
          <w:bCs/>
          <w:i w:val="0"/>
          <w:iCs w:val="0"/>
          <w:sz w:val="22"/>
          <w:szCs w:val="22"/>
        </w:rPr>
      </w:pPr>
    </w:p>
    <w:p w:rsidR="00F45F10" w:rsidRPr="00871D3D" w:rsidRDefault="00F45F10" w:rsidP="00871D3D">
      <w:pPr>
        <w:pStyle w:val="Heading2"/>
        <w:jc w:val="left"/>
        <w:rPr>
          <w:sz w:val="22"/>
          <w:szCs w:val="22"/>
        </w:rPr>
      </w:pPr>
    </w:p>
    <w:p w:rsidR="00F45F10" w:rsidRPr="00871D3D" w:rsidRDefault="00F45F10" w:rsidP="00871D3D">
      <w:pPr>
        <w:pStyle w:val="Heading2"/>
        <w:jc w:val="left"/>
        <w:rPr>
          <w:sz w:val="22"/>
          <w:szCs w:val="22"/>
        </w:rPr>
      </w:pPr>
      <w:bookmarkStart w:id="57" w:name="_Toc517981803"/>
      <w:r w:rsidRPr="00871D3D">
        <w:rPr>
          <w:sz w:val="22"/>
          <w:szCs w:val="22"/>
        </w:rPr>
        <w:t>ОБАВЕЗНИ ИЗБОРНИ ПРЕДМЕТИ У ПРВОМ РАЗРЕДУ</w:t>
      </w:r>
      <w:bookmarkEnd w:id="57"/>
    </w:p>
    <w:p w:rsidR="00F45F10" w:rsidRPr="00871D3D" w:rsidRDefault="00F45F10" w:rsidP="00871D3D">
      <w:pPr>
        <w:pStyle w:val="Normal2"/>
        <w:ind w:left="360" w:firstLine="0"/>
        <w:jc w:val="left"/>
        <w:rPr>
          <w:sz w:val="22"/>
          <w:szCs w:val="22"/>
        </w:rPr>
      </w:pPr>
    </w:p>
    <w:p w:rsidR="00F45F10" w:rsidRPr="00A515F1" w:rsidRDefault="00F45F10" w:rsidP="00A515F1">
      <w:pPr>
        <w:pStyle w:val="Heading2"/>
        <w:jc w:val="left"/>
        <w:rPr>
          <w:i w:val="0"/>
          <w:sz w:val="22"/>
          <w:szCs w:val="22"/>
        </w:rPr>
      </w:pPr>
      <w:bookmarkStart w:id="58" w:name="_44sinio" w:colFirst="0" w:colLast="0"/>
      <w:bookmarkStart w:id="59" w:name="_Toc517981804"/>
      <w:bookmarkEnd w:id="58"/>
      <w:r w:rsidRPr="00A515F1">
        <w:rPr>
          <w:i w:val="0"/>
          <w:sz w:val="22"/>
          <w:szCs w:val="22"/>
        </w:rPr>
        <w:t>Енглески језик</w:t>
      </w:r>
      <w:bookmarkEnd w:id="59"/>
    </w:p>
    <w:p w:rsidR="00F45F10" w:rsidRPr="00871D3D" w:rsidRDefault="00F45F10" w:rsidP="00871D3D">
      <w:pPr>
        <w:pStyle w:val="Normal2"/>
        <w:ind w:firstLine="0"/>
        <w:jc w:val="left"/>
        <w:rPr>
          <w:b/>
          <w:sz w:val="22"/>
          <w:szCs w:val="22"/>
          <w:highlight w:val="yellow"/>
        </w:rPr>
      </w:pPr>
    </w:p>
    <w:p w:rsidR="00F45F10" w:rsidRPr="00871D3D" w:rsidRDefault="00F45F10" w:rsidP="00871D3D">
      <w:pPr>
        <w:pStyle w:val="Heading4"/>
        <w:jc w:val="left"/>
        <w:rPr>
          <w:sz w:val="22"/>
          <w:szCs w:val="22"/>
        </w:rPr>
      </w:pPr>
      <w:r w:rsidRPr="00871D3D">
        <w:rPr>
          <w:sz w:val="22"/>
          <w:szCs w:val="22"/>
        </w:rPr>
        <w:t>Циљ</w:t>
      </w:r>
    </w:p>
    <w:p w:rsidR="00F45F10" w:rsidRPr="00871D3D" w:rsidRDefault="00F45F10" w:rsidP="00871D3D">
      <w:pPr>
        <w:pStyle w:val="Normal2"/>
        <w:ind w:firstLine="0"/>
        <w:jc w:val="left"/>
        <w:rPr>
          <w:b/>
          <w:sz w:val="22"/>
          <w:szCs w:val="22"/>
        </w:rPr>
      </w:pPr>
      <w:r w:rsidRPr="00871D3D">
        <w:rPr>
          <w:b/>
          <w:sz w:val="22"/>
          <w:szCs w:val="22"/>
        </w:rPr>
        <w:t>Циљ наставе је да оспособи ученика да на енглеском језику комуницира на најосновном нивоу у усменом облику о темама из његовог непосредног окружења. У исто време настава треба да:</w:t>
      </w:r>
    </w:p>
    <w:p w:rsidR="00F45F10" w:rsidRPr="00871D3D" w:rsidRDefault="00F45F10" w:rsidP="00871D3D">
      <w:pPr>
        <w:pStyle w:val="Normal2"/>
        <w:numPr>
          <w:ilvl w:val="0"/>
          <w:numId w:val="17"/>
        </w:numPr>
        <w:ind w:firstLine="0"/>
        <w:jc w:val="left"/>
        <w:rPr>
          <w:b/>
          <w:sz w:val="22"/>
          <w:szCs w:val="22"/>
        </w:rPr>
      </w:pPr>
      <w:r w:rsidRPr="00871D3D">
        <w:rPr>
          <w:b/>
          <w:sz w:val="22"/>
          <w:szCs w:val="22"/>
        </w:rPr>
        <w:t>подстакне потребу за даљим учењем енглеског језика;</w:t>
      </w:r>
    </w:p>
    <w:p w:rsidR="00F45F10" w:rsidRPr="00871D3D" w:rsidRDefault="00F45F10" w:rsidP="00871D3D">
      <w:pPr>
        <w:pStyle w:val="Normal2"/>
        <w:numPr>
          <w:ilvl w:val="0"/>
          <w:numId w:val="17"/>
        </w:numPr>
        <w:ind w:firstLine="0"/>
        <w:jc w:val="left"/>
        <w:rPr>
          <w:b/>
          <w:sz w:val="22"/>
          <w:szCs w:val="22"/>
        </w:rPr>
      </w:pPr>
      <w:r w:rsidRPr="00871D3D">
        <w:rPr>
          <w:b/>
          <w:sz w:val="22"/>
          <w:szCs w:val="22"/>
        </w:rPr>
        <w:t>подстакне развијање свести о сопственом напредовању ради јачања мотивације за учење језика;</w:t>
      </w:r>
    </w:p>
    <w:p w:rsidR="00F45F10" w:rsidRPr="00871D3D" w:rsidRDefault="00F45F10" w:rsidP="00871D3D">
      <w:pPr>
        <w:pStyle w:val="Normal2"/>
        <w:numPr>
          <w:ilvl w:val="0"/>
          <w:numId w:val="17"/>
        </w:numPr>
        <w:ind w:firstLine="0"/>
        <w:jc w:val="left"/>
        <w:rPr>
          <w:b/>
          <w:sz w:val="22"/>
          <w:szCs w:val="22"/>
        </w:rPr>
      </w:pPr>
      <w:r w:rsidRPr="00871D3D">
        <w:rPr>
          <w:b/>
          <w:sz w:val="22"/>
          <w:szCs w:val="22"/>
        </w:rPr>
        <w:t>олакша разумевање других и различитих култура и традиција</w:t>
      </w:r>
    </w:p>
    <w:p w:rsidR="00F45F10" w:rsidRPr="00871D3D" w:rsidRDefault="00F45F10" w:rsidP="00871D3D">
      <w:pPr>
        <w:pStyle w:val="Normal2"/>
        <w:numPr>
          <w:ilvl w:val="0"/>
          <w:numId w:val="17"/>
        </w:numPr>
        <w:ind w:firstLine="0"/>
        <w:jc w:val="left"/>
        <w:rPr>
          <w:b/>
          <w:sz w:val="22"/>
          <w:szCs w:val="22"/>
        </w:rPr>
      </w:pPr>
      <w:r w:rsidRPr="00871D3D">
        <w:rPr>
          <w:b/>
          <w:sz w:val="22"/>
          <w:szCs w:val="22"/>
        </w:rPr>
        <w:t>стимулише машту, креативност и радозналост;</w:t>
      </w:r>
    </w:p>
    <w:p w:rsidR="00F45F10" w:rsidRPr="00871D3D" w:rsidRDefault="00F45F10" w:rsidP="00871D3D">
      <w:pPr>
        <w:pStyle w:val="Normal2"/>
        <w:numPr>
          <w:ilvl w:val="0"/>
          <w:numId w:val="17"/>
        </w:numPr>
        <w:ind w:firstLine="0"/>
        <w:jc w:val="left"/>
        <w:rPr>
          <w:sz w:val="22"/>
          <w:szCs w:val="22"/>
        </w:rPr>
      </w:pPr>
      <w:r w:rsidRPr="00871D3D">
        <w:rPr>
          <w:b/>
          <w:sz w:val="22"/>
          <w:szCs w:val="22"/>
        </w:rPr>
        <w:t>подстиче употребу енглеског језика у личне сврхе и из задовољства</w:t>
      </w:r>
      <w:r w:rsidRPr="00871D3D">
        <w:rPr>
          <w:sz w:val="22"/>
          <w:szCs w:val="22"/>
        </w:rPr>
        <w:t>.</w:t>
      </w:r>
    </w:p>
    <w:p w:rsidR="00F45F10" w:rsidRPr="00871D3D" w:rsidRDefault="00F45F10" w:rsidP="00871D3D">
      <w:pPr>
        <w:pStyle w:val="Normal2"/>
        <w:ind w:firstLine="0"/>
        <w:jc w:val="left"/>
        <w:rPr>
          <w:sz w:val="22"/>
          <w:szCs w:val="22"/>
          <w:u w:val="single"/>
        </w:rPr>
      </w:pPr>
    </w:p>
    <w:p w:rsidR="00F45F10" w:rsidRPr="00871D3D" w:rsidRDefault="00F45F10" w:rsidP="00871D3D">
      <w:pPr>
        <w:pStyle w:val="Heading4"/>
        <w:jc w:val="left"/>
        <w:rPr>
          <w:sz w:val="22"/>
          <w:szCs w:val="22"/>
        </w:rPr>
      </w:pPr>
      <w:r w:rsidRPr="00871D3D">
        <w:rPr>
          <w:sz w:val="22"/>
          <w:szCs w:val="22"/>
        </w:rPr>
        <w:lastRenderedPageBreak/>
        <w:t>Општи стандарди</w:t>
      </w:r>
    </w:p>
    <w:p w:rsidR="00F45F10" w:rsidRPr="00871D3D" w:rsidRDefault="00F45F10" w:rsidP="00871D3D">
      <w:pPr>
        <w:pStyle w:val="Normal2"/>
        <w:ind w:firstLine="0"/>
        <w:jc w:val="left"/>
        <w:rPr>
          <w:sz w:val="22"/>
          <w:szCs w:val="22"/>
        </w:rPr>
      </w:pPr>
      <w:r w:rsidRPr="00871D3D">
        <w:rPr>
          <w:sz w:val="22"/>
          <w:szCs w:val="22"/>
        </w:rPr>
        <w:t>Кроз наставу енглеског језика ученик богати себе упознајући другог, стиче свест о значају сопственог језика и културе у контакту са другим језицима и културама. Ученик развија радозналост, истраживачки дух и отвореност према комуникацији са говорницима енглеског језика.</w:t>
      </w:r>
    </w:p>
    <w:p w:rsidR="00F45F10" w:rsidRPr="00871D3D" w:rsidRDefault="00F45F10" w:rsidP="00871D3D">
      <w:pPr>
        <w:pStyle w:val="Normal2"/>
        <w:ind w:firstLine="0"/>
        <w:jc w:val="left"/>
        <w:rPr>
          <w:sz w:val="22"/>
          <w:szCs w:val="22"/>
          <w:u w:val="single"/>
        </w:rPr>
      </w:pPr>
    </w:p>
    <w:p w:rsidR="00F45F10" w:rsidRPr="00871D3D" w:rsidRDefault="00F45F10" w:rsidP="00871D3D">
      <w:pPr>
        <w:pStyle w:val="Heading4"/>
        <w:jc w:val="left"/>
        <w:rPr>
          <w:sz w:val="22"/>
          <w:szCs w:val="22"/>
        </w:rPr>
      </w:pPr>
      <w:r w:rsidRPr="00871D3D">
        <w:rPr>
          <w:sz w:val="22"/>
          <w:szCs w:val="22"/>
        </w:rPr>
        <w:t>Посебни стандарди:</w:t>
      </w:r>
    </w:p>
    <w:p w:rsidR="00F45F10" w:rsidRPr="00871D3D" w:rsidRDefault="00F45F10" w:rsidP="00871D3D">
      <w:pPr>
        <w:pStyle w:val="Normal2"/>
        <w:ind w:firstLine="0"/>
        <w:jc w:val="left"/>
        <w:rPr>
          <w:sz w:val="22"/>
          <w:szCs w:val="22"/>
        </w:rPr>
      </w:pPr>
      <w:r w:rsidRPr="00871D3D">
        <w:rPr>
          <w:i/>
          <w:sz w:val="22"/>
          <w:szCs w:val="22"/>
        </w:rPr>
        <w:t>Разумевање говора</w:t>
      </w:r>
      <w:r w:rsidRPr="00871D3D">
        <w:rPr>
          <w:sz w:val="22"/>
          <w:szCs w:val="22"/>
        </w:rPr>
        <w:t>: ученик разуме и реагује на краћа упутства и једноставна питања у вези са познатим темама.</w:t>
      </w:r>
    </w:p>
    <w:p w:rsidR="00F45F10" w:rsidRPr="00871D3D" w:rsidRDefault="00F45F10" w:rsidP="00871D3D">
      <w:pPr>
        <w:pStyle w:val="Normal2"/>
        <w:ind w:firstLine="0"/>
        <w:jc w:val="left"/>
        <w:rPr>
          <w:sz w:val="22"/>
          <w:szCs w:val="22"/>
        </w:rPr>
      </w:pPr>
      <w:r w:rsidRPr="00871D3D">
        <w:rPr>
          <w:i/>
          <w:sz w:val="22"/>
          <w:szCs w:val="22"/>
        </w:rPr>
        <w:t>Усмено изражавање</w:t>
      </w:r>
      <w:r w:rsidRPr="00871D3D">
        <w:rPr>
          <w:sz w:val="22"/>
          <w:szCs w:val="22"/>
        </w:rPr>
        <w:t>: ученик усмено изражава садржаје у вези са познатим темема самостално или уз помоћ наставника.</w:t>
      </w:r>
    </w:p>
    <w:p w:rsidR="00F45F10" w:rsidRPr="00871D3D" w:rsidRDefault="00F45F10" w:rsidP="00871D3D">
      <w:pPr>
        <w:pStyle w:val="Normal2"/>
        <w:ind w:firstLine="0"/>
        <w:jc w:val="left"/>
        <w:rPr>
          <w:sz w:val="22"/>
          <w:szCs w:val="22"/>
        </w:rPr>
      </w:pPr>
      <w:r w:rsidRPr="00871D3D">
        <w:rPr>
          <w:i/>
          <w:sz w:val="22"/>
          <w:szCs w:val="22"/>
        </w:rPr>
        <w:t>Интеракција:</w:t>
      </w:r>
      <w:r w:rsidRPr="00871D3D">
        <w:rPr>
          <w:sz w:val="22"/>
          <w:szCs w:val="22"/>
        </w:rPr>
        <w:t xml:space="preserve"> ученик остварује комуникацију и са саговорницима размењује кратке информације у вези са познатим темама.</w:t>
      </w:r>
    </w:p>
    <w:p w:rsidR="00F45F10" w:rsidRPr="00871D3D" w:rsidRDefault="00F45F10" w:rsidP="00871D3D">
      <w:pPr>
        <w:pStyle w:val="Normal2"/>
        <w:ind w:firstLine="0"/>
        <w:jc w:val="left"/>
        <w:rPr>
          <w:sz w:val="22"/>
          <w:szCs w:val="22"/>
        </w:rPr>
      </w:pPr>
      <w:r w:rsidRPr="00871D3D">
        <w:rPr>
          <w:i/>
          <w:sz w:val="22"/>
          <w:szCs w:val="22"/>
        </w:rPr>
        <w:t>Знања о језику</w:t>
      </w:r>
      <w:r w:rsidRPr="00871D3D">
        <w:rPr>
          <w:sz w:val="22"/>
          <w:szCs w:val="22"/>
        </w:rPr>
        <w:t>: Препознаје основне принципе граматичке и социолингвистичке компетенције уочавајући значај личног залагања у процесу учења.</w:t>
      </w:r>
    </w:p>
    <w:p w:rsidR="00F45F10" w:rsidRPr="00871D3D" w:rsidRDefault="00F45F10" w:rsidP="00871D3D">
      <w:pPr>
        <w:pStyle w:val="Normal2"/>
        <w:ind w:firstLine="0"/>
        <w:jc w:val="left"/>
        <w:rPr>
          <w:sz w:val="22"/>
          <w:szCs w:val="22"/>
        </w:rPr>
      </w:pPr>
    </w:p>
    <w:p w:rsidR="00F45F10" w:rsidRPr="00871D3D" w:rsidRDefault="00F45F10" w:rsidP="00871D3D">
      <w:pPr>
        <w:pStyle w:val="Heading4"/>
        <w:jc w:val="left"/>
        <w:rPr>
          <w:sz w:val="22"/>
          <w:szCs w:val="22"/>
        </w:rPr>
      </w:pPr>
      <w:r w:rsidRPr="00871D3D">
        <w:rPr>
          <w:sz w:val="22"/>
          <w:szCs w:val="22"/>
        </w:rPr>
        <w:t>Задаци на нивоу језичких вештина</w:t>
      </w:r>
    </w:p>
    <w:p w:rsidR="00F45F10" w:rsidRPr="00871D3D" w:rsidRDefault="00F45F10" w:rsidP="00871D3D">
      <w:pPr>
        <w:pStyle w:val="Normal2"/>
        <w:ind w:firstLine="0"/>
        <w:jc w:val="left"/>
        <w:rPr>
          <w:sz w:val="22"/>
          <w:szCs w:val="22"/>
        </w:rPr>
      </w:pPr>
      <w:r w:rsidRPr="00871D3D">
        <w:rPr>
          <w:i/>
          <w:sz w:val="22"/>
          <w:szCs w:val="22"/>
        </w:rPr>
        <w:t>Разумевање говора-</w:t>
      </w:r>
      <w:r w:rsidRPr="00871D3D">
        <w:rPr>
          <w:sz w:val="22"/>
          <w:szCs w:val="22"/>
        </w:rPr>
        <w:t xml:space="preserve"> ученик треба да:</w:t>
      </w:r>
    </w:p>
    <w:p w:rsidR="00F45F10" w:rsidRPr="00871D3D" w:rsidRDefault="00F45F10" w:rsidP="00871D3D">
      <w:pPr>
        <w:pStyle w:val="Normal2"/>
        <w:numPr>
          <w:ilvl w:val="0"/>
          <w:numId w:val="16"/>
        </w:numPr>
        <w:ind w:left="1260" w:firstLine="0"/>
        <w:jc w:val="left"/>
        <w:rPr>
          <w:sz w:val="22"/>
          <w:szCs w:val="22"/>
        </w:rPr>
      </w:pPr>
      <w:r w:rsidRPr="00871D3D">
        <w:rPr>
          <w:sz w:val="22"/>
          <w:szCs w:val="22"/>
        </w:rPr>
        <w:t>препознаје гласове (посебно оне којих нема у матерњем језику) у говорном ланцу, акценат, ритам и интонацију;</w:t>
      </w:r>
    </w:p>
    <w:p w:rsidR="00F45F10" w:rsidRPr="00871D3D" w:rsidRDefault="00F45F10" w:rsidP="00871D3D">
      <w:pPr>
        <w:pStyle w:val="Normal2"/>
        <w:numPr>
          <w:ilvl w:val="0"/>
          <w:numId w:val="16"/>
        </w:numPr>
        <w:ind w:left="1260" w:firstLine="0"/>
        <w:jc w:val="left"/>
        <w:rPr>
          <w:sz w:val="22"/>
          <w:szCs w:val="22"/>
        </w:rPr>
      </w:pPr>
      <w:r w:rsidRPr="00871D3D">
        <w:rPr>
          <w:sz w:val="22"/>
          <w:szCs w:val="22"/>
        </w:rPr>
        <w:t>разуме вербални садржај уз помоћ облика невербалне комуникације;</w:t>
      </w:r>
    </w:p>
    <w:p w:rsidR="00F45F10" w:rsidRPr="00871D3D" w:rsidRDefault="00F45F10" w:rsidP="00871D3D">
      <w:pPr>
        <w:pStyle w:val="Normal2"/>
        <w:numPr>
          <w:ilvl w:val="0"/>
          <w:numId w:val="16"/>
        </w:numPr>
        <w:ind w:left="1260" w:firstLine="0"/>
        <w:jc w:val="left"/>
        <w:rPr>
          <w:sz w:val="22"/>
          <w:szCs w:val="22"/>
        </w:rPr>
      </w:pPr>
      <w:r w:rsidRPr="00871D3D">
        <w:rPr>
          <w:sz w:val="22"/>
          <w:szCs w:val="22"/>
        </w:rPr>
        <w:t>разуме говор наставника, кратке дијалоге, приче и песме о познатим темема, које чује уживо, или са аудио-визуелних записа;</w:t>
      </w:r>
    </w:p>
    <w:p w:rsidR="00F45F10" w:rsidRPr="00871D3D" w:rsidRDefault="00F45F10" w:rsidP="00871D3D">
      <w:pPr>
        <w:pStyle w:val="Normal2"/>
        <w:numPr>
          <w:ilvl w:val="0"/>
          <w:numId w:val="16"/>
        </w:numPr>
        <w:ind w:left="1260" w:firstLine="0"/>
        <w:jc w:val="left"/>
        <w:rPr>
          <w:sz w:val="22"/>
          <w:szCs w:val="22"/>
        </w:rPr>
      </w:pPr>
      <w:r w:rsidRPr="00871D3D">
        <w:rPr>
          <w:sz w:val="22"/>
          <w:szCs w:val="22"/>
        </w:rPr>
        <w:t>разуме и реагује на одговарајући начин на кратке усмене поруке у вези са личним искуством и са активностима на часу (позив на игру, заповест, упутство итд.).</w:t>
      </w:r>
    </w:p>
    <w:p w:rsidR="00F45F10" w:rsidRPr="00871D3D" w:rsidRDefault="00F45F10" w:rsidP="00871D3D">
      <w:pPr>
        <w:pStyle w:val="Normal2"/>
        <w:ind w:firstLine="0"/>
        <w:jc w:val="left"/>
        <w:rPr>
          <w:b/>
          <w:sz w:val="22"/>
          <w:szCs w:val="22"/>
        </w:rPr>
      </w:pPr>
      <w:r w:rsidRPr="00871D3D">
        <w:rPr>
          <w:i/>
          <w:sz w:val="22"/>
          <w:szCs w:val="22"/>
        </w:rPr>
        <w:t>Усмено изражавање-</w:t>
      </w:r>
      <w:r w:rsidRPr="00871D3D">
        <w:rPr>
          <w:b/>
          <w:sz w:val="22"/>
          <w:szCs w:val="22"/>
        </w:rPr>
        <w:t xml:space="preserve"> </w:t>
      </w:r>
      <w:r w:rsidRPr="00871D3D">
        <w:rPr>
          <w:sz w:val="22"/>
          <w:szCs w:val="22"/>
        </w:rPr>
        <w:t>ученик треба да:</w:t>
      </w:r>
    </w:p>
    <w:p w:rsidR="00F45F10" w:rsidRPr="00871D3D" w:rsidRDefault="00F45F10" w:rsidP="00871D3D">
      <w:pPr>
        <w:pStyle w:val="Normal2"/>
        <w:numPr>
          <w:ilvl w:val="0"/>
          <w:numId w:val="16"/>
        </w:numPr>
        <w:ind w:left="1260" w:firstLine="0"/>
        <w:jc w:val="left"/>
        <w:rPr>
          <w:sz w:val="22"/>
          <w:szCs w:val="22"/>
        </w:rPr>
      </w:pPr>
      <w:r w:rsidRPr="00871D3D">
        <w:rPr>
          <w:sz w:val="22"/>
          <w:szCs w:val="22"/>
        </w:rPr>
        <w:t>разговетно изговара гласове, научене речи и изразе, поштује ритам и интонацију;</w:t>
      </w:r>
    </w:p>
    <w:p w:rsidR="00F45F10" w:rsidRPr="00871D3D" w:rsidRDefault="00F45F10" w:rsidP="00871D3D">
      <w:pPr>
        <w:pStyle w:val="Normal2"/>
        <w:numPr>
          <w:ilvl w:val="0"/>
          <w:numId w:val="16"/>
        </w:numPr>
        <w:ind w:left="1260" w:firstLine="0"/>
        <w:jc w:val="left"/>
        <w:rPr>
          <w:sz w:val="22"/>
          <w:szCs w:val="22"/>
        </w:rPr>
      </w:pPr>
      <w:r w:rsidRPr="00871D3D">
        <w:rPr>
          <w:sz w:val="22"/>
          <w:szCs w:val="22"/>
        </w:rPr>
        <w:t>даје основне информације о себи и свом окружењу, самостално и уз наставникову помоћ;</w:t>
      </w:r>
    </w:p>
    <w:p w:rsidR="00F45F10" w:rsidRPr="00871D3D" w:rsidRDefault="00F45F10" w:rsidP="00871D3D">
      <w:pPr>
        <w:pStyle w:val="Normal2"/>
        <w:numPr>
          <w:ilvl w:val="0"/>
          <w:numId w:val="16"/>
        </w:numPr>
        <w:ind w:left="1260" w:firstLine="0"/>
        <w:jc w:val="left"/>
        <w:rPr>
          <w:sz w:val="22"/>
          <w:szCs w:val="22"/>
        </w:rPr>
      </w:pPr>
      <w:r w:rsidRPr="00871D3D">
        <w:rPr>
          <w:sz w:val="22"/>
          <w:szCs w:val="22"/>
        </w:rPr>
        <w:t>описује кратким језичким структурама себе и друге у познатим ситуацијама;</w:t>
      </w:r>
    </w:p>
    <w:p w:rsidR="00F45F10" w:rsidRPr="00871D3D" w:rsidRDefault="00F45F10" w:rsidP="00871D3D">
      <w:pPr>
        <w:pStyle w:val="Normal2"/>
        <w:numPr>
          <w:ilvl w:val="0"/>
          <w:numId w:val="16"/>
        </w:numPr>
        <w:ind w:left="1260" w:firstLine="0"/>
        <w:jc w:val="left"/>
        <w:rPr>
          <w:sz w:val="22"/>
          <w:szCs w:val="22"/>
        </w:rPr>
      </w:pPr>
      <w:r w:rsidRPr="00871D3D">
        <w:rPr>
          <w:sz w:val="22"/>
          <w:szCs w:val="22"/>
        </w:rPr>
        <w:t>репродукује сам или у групи, кратке рецитације и бројалице и пева познате песмице.</w:t>
      </w:r>
    </w:p>
    <w:p w:rsidR="00F45F10" w:rsidRPr="00871D3D" w:rsidRDefault="00F45F10" w:rsidP="00871D3D">
      <w:pPr>
        <w:pStyle w:val="Normal2"/>
        <w:ind w:firstLine="0"/>
        <w:jc w:val="left"/>
        <w:rPr>
          <w:b/>
          <w:sz w:val="22"/>
          <w:szCs w:val="22"/>
        </w:rPr>
      </w:pPr>
      <w:r w:rsidRPr="00871D3D">
        <w:rPr>
          <w:i/>
          <w:sz w:val="22"/>
          <w:szCs w:val="22"/>
        </w:rPr>
        <w:t xml:space="preserve">Интеракција- </w:t>
      </w:r>
      <w:r w:rsidRPr="00871D3D">
        <w:rPr>
          <w:sz w:val="22"/>
          <w:szCs w:val="22"/>
        </w:rPr>
        <w:t>ученик треба да:</w:t>
      </w:r>
    </w:p>
    <w:p w:rsidR="00F45F10" w:rsidRPr="00871D3D" w:rsidRDefault="00F45F10" w:rsidP="00871D3D">
      <w:pPr>
        <w:pStyle w:val="Normal2"/>
        <w:numPr>
          <w:ilvl w:val="0"/>
          <w:numId w:val="16"/>
        </w:numPr>
        <w:ind w:left="1260" w:firstLine="0"/>
        <w:jc w:val="left"/>
        <w:rPr>
          <w:sz w:val="22"/>
          <w:szCs w:val="22"/>
        </w:rPr>
      </w:pPr>
      <w:r w:rsidRPr="00871D3D">
        <w:rPr>
          <w:sz w:val="22"/>
          <w:szCs w:val="22"/>
        </w:rPr>
        <w:t>реагује вербално и невербално на упутства и постављена питања;</w:t>
      </w:r>
    </w:p>
    <w:p w:rsidR="00F45F10" w:rsidRPr="00871D3D" w:rsidRDefault="00F45F10" w:rsidP="00871D3D">
      <w:pPr>
        <w:pStyle w:val="Normal2"/>
        <w:numPr>
          <w:ilvl w:val="0"/>
          <w:numId w:val="16"/>
        </w:numPr>
        <w:ind w:left="1260" w:firstLine="0"/>
        <w:jc w:val="left"/>
        <w:rPr>
          <w:sz w:val="22"/>
          <w:szCs w:val="22"/>
        </w:rPr>
      </w:pPr>
      <w:r w:rsidRPr="00871D3D">
        <w:rPr>
          <w:sz w:val="22"/>
          <w:szCs w:val="22"/>
        </w:rPr>
        <w:t>поставља једноставна питања;</w:t>
      </w:r>
    </w:p>
    <w:p w:rsidR="00F45F10" w:rsidRPr="00871D3D" w:rsidRDefault="00F45F10" w:rsidP="00871D3D">
      <w:pPr>
        <w:pStyle w:val="Normal2"/>
        <w:numPr>
          <w:ilvl w:val="0"/>
          <w:numId w:val="16"/>
        </w:numPr>
        <w:ind w:left="1260" w:firstLine="0"/>
        <w:jc w:val="left"/>
        <w:rPr>
          <w:sz w:val="22"/>
          <w:szCs w:val="22"/>
        </w:rPr>
      </w:pPr>
      <w:r w:rsidRPr="00871D3D">
        <w:rPr>
          <w:sz w:val="22"/>
          <w:szCs w:val="22"/>
        </w:rPr>
        <w:t>изражава допадање и недопадање;</w:t>
      </w:r>
    </w:p>
    <w:p w:rsidR="00F45F10" w:rsidRPr="00871D3D" w:rsidRDefault="00F45F10" w:rsidP="00871D3D">
      <w:pPr>
        <w:pStyle w:val="Normal2"/>
        <w:numPr>
          <w:ilvl w:val="0"/>
          <w:numId w:val="16"/>
        </w:numPr>
        <w:ind w:left="1260" w:firstLine="0"/>
        <w:jc w:val="left"/>
        <w:rPr>
          <w:sz w:val="22"/>
          <w:szCs w:val="22"/>
        </w:rPr>
      </w:pPr>
      <w:r w:rsidRPr="00871D3D">
        <w:rPr>
          <w:sz w:val="22"/>
          <w:szCs w:val="22"/>
        </w:rPr>
        <w:t>учествује у комуникацији (у пару, у групи итд.)</w:t>
      </w:r>
    </w:p>
    <w:p w:rsidR="00F45F10" w:rsidRPr="00871D3D" w:rsidRDefault="00F45F10" w:rsidP="00871D3D">
      <w:pPr>
        <w:pStyle w:val="Normal2"/>
        <w:numPr>
          <w:ilvl w:val="0"/>
          <w:numId w:val="16"/>
        </w:numPr>
        <w:ind w:left="1260" w:firstLine="0"/>
        <w:jc w:val="left"/>
        <w:rPr>
          <w:sz w:val="22"/>
          <w:szCs w:val="22"/>
        </w:rPr>
      </w:pPr>
      <w:r w:rsidRPr="00871D3D">
        <w:rPr>
          <w:sz w:val="22"/>
          <w:szCs w:val="22"/>
        </w:rPr>
        <w:t>препознаје кад нешто не разуме, поставља питања и тражи разјашњења.</w:t>
      </w:r>
    </w:p>
    <w:p w:rsidR="00F45F10" w:rsidRPr="00871D3D" w:rsidRDefault="00F45F10" w:rsidP="00871D3D">
      <w:pPr>
        <w:pStyle w:val="Normal2"/>
        <w:shd w:val="clear" w:color="auto" w:fill="FFFFFF"/>
        <w:spacing w:line="252" w:lineRule="auto"/>
        <w:ind w:right="12" w:firstLine="0"/>
        <w:jc w:val="left"/>
        <w:rPr>
          <w:sz w:val="22"/>
          <w:szCs w:val="22"/>
        </w:rPr>
      </w:pPr>
      <w:r w:rsidRPr="00871D3D">
        <w:rPr>
          <w:i/>
          <w:sz w:val="22"/>
          <w:szCs w:val="22"/>
        </w:rPr>
        <w:t>Знања о језику</w:t>
      </w:r>
      <w:r w:rsidRPr="00871D3D">
        <w:rPr>
          <w:b/>
          <w:color w:val="000000"/>
          <w:sz w:val="22"/>
          <w:szCs w:val="22"/>
        </w:rPr>
        <w:t>-</w:t>
      </w:r>
      <w:r w:rsidRPr="00871D3D">
        <w:rPr>
          <w:color w:val="000000"/>
          <w:sz w:val="22"/>
          <w:szCs w:val="22"/>
        </w:rPr>
        <w:t>ученик треба да</w:t>
      </w:r>
      <w:r w:rsidRPr="00871D3D">
        <w:rPr>
          <w:sz w:val="22"/>
          <w:szCs w:val="22"/>
        </w:rPr>
        <w:t>:</w:t>
      </w:r>
    </w:p>
    <w:p w:rsidR="00F45F10" w:rsidRPr="00871D3D" w:rsidRDefault="00F45F10" w:rsidP="00871D3D">
      <w:pPr>
        <w:pStyle w:val="Normal2"/>
        <w:numPr>
          <w:ilvl w:val="0"/>
          <w:numId w:val="16"/>
        </w:numPr>
        <w:ind w:left="1260" w:firstLine="0"/>
        <w:jc w:val="left"/>
        <w:rPr>
          <w:sz w:val="22"/>
          <w:szCs w:val="22"/>
        </w:rPr>
      </w:pPr>
      <w:r w:rsidRPr="00871D3D">
        <w:rPr>
          <w:sz w:val="22"/>
          <w:szCs w:val="22"/>
        </w:rPr>
        <w:t>препознаје шта је ново научио;</w:t>
      </w:r>
    </w:p>
    <w:p w:rsidR="00F45F10" w:rsidRPr="00871D3D" w:rsidRDefault="00F45F10" w:rsidP="00871D3D">
      <w:pPr>
        <w:pStyle w:val="Normal2"/>
        <w:numPr>
          <w:ilvl w:val="0"/>
          <w:numId w:val="16"/>
        </w:numPr>
        <w:ind w:left="1260" w:firstLine="0"/>
        <w:jc w:val="left"/>
        <w:rPr>
          <w:sz w:val="22"/>
          <w:szCs w:val="22"/>
        </w:rPr>
      </w:pPr>
      <w:r w:rsidRPr="00871D3D">
        <w:rPr>
          <w:sz w:val="22"/>
          <w:szCs w:val="22"/>
        </w:rPr>
        <w:t>схвата значај познавања језика, матерњег и страног у међуљудској комуникацији</w:t>
      </w:r>
    </w:p>
    <w:p w:rsidR="00F45F10" w:rsidRPr="00871D3D" w:rsidRDefault="00F45F10" w:rsidP="00871D3D">
      <w:pPr>
        <w:pStyle w:val="Normal2"/>
        <w:ind w:firstLine="0"/>
        <w:jc w:val="left"/>
        <w:rPr>
          <w:b/>
          <w:sz w:val="22"/>
          <w:szCs w:val="22"/>
        </w:rPr>
      </w:pPr>
    </w:p>
    <w:p w:rsidR="00F45F10" w:rsidRPr="00871D3D" w:rsidRDefault="00F45F10" w:rsidP="00871D3D">
      <w:pPr>
        <w:pStyle w:val="Normal2"/>
        <w:ind w:firstLine="0"/>
        <w:jc w:val="left"/>
        <w:rPr>
          <w:b/>
          <w:sz w:val="22"/>
          <w:szCs w:val="22"/>
        </w:rPr>
      </w:pPr>
    </w:p>
    <w:p w:rsidR="00F45F10" w:rsidRPr="00871D3D" w:rsidRDefault="00F45F10" w:rsidP="00871D3D">
      <w:pPr>
        <w:pStyle w:val="Heading4"/>
        <w:jc w:val="left"/>
        <w:rPr>
          <w:sz w:val="22"/>
          <w:szCs w:val="22"/>
        </w:rPr>
      </w:pPr>
      <w:r w:rsidRPr="00871D3D">
        <w:rPr>
          <w:sz w:val="22"/>
          <w:szCs w:val="22"/>
        </w:rPr>
        <w:t>Садржај програма</w:t>
      </w:r>
    </w:p>
    <w:p w:rsidR="00F45F10" w:rsidRPr="00871D3D" w:rsidRDefault="00F45F10" w:rsidP="00871D3D">
      <w:pPr>
        <w:pStyle w:val="Normal2"/>
        <w:ind w:firstLine="0"/>
        <w:jc w:val="left"/>
        <w:rPr>
          <w:b/>
          <w:sz w:val="22"/>
          <w:szCs w:val="22"/>
        </w:rPr>
      </w:pPr>
    </w:p>
    <w:tbl>
      <w:tblPr>
        <w:tblW w:w="805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056"/>
        <w:gridCol w:w="4308"/>
        <w:gridCol w:w="1559"/>
        <w:gridCol w:w="1134"/>
      </w:tblGrid>
      <w:tr w:rsidR="00F45F10" w:rsidRPr="00871D3D" w:rsidTr="004C60AD">
        <w:trPr>
          <w:trHeight w:val="276"/>
          <w:jc w:val="center"/>
        </w:trPr>
        <w:tc>
          <w:tcPr>
            <w:tcW w:w="1056" w:type="dxa"/>
            <w:vMerge w:val="restart"/>
            <w:shd w:val="clear" w:color="auto" w:fill="auto"/>
          </w:tcPr>
          <w:p w:rsidR="00F45F10" w:rsidRPr="00871D3D" w:rsidRDefault="00F45F10" w:rsidP="00871D3D">
            <w:pPr>
              <w:pStyle w:val="Normal2"/>
              <w:ind w:firstLine="0"/>
              <w:jc w:val="left"/>
              <w:rPr>
                <w:sz w:val="22"/>
                <w:szCs w:val="22"/>
              </w:rPr>
            </w:pPr>
            <w:r w:rsidRPr="00871D3D">
              <w:rPr>
                <w:sz w:val="22"/>
                <w:szCs w:val="22"/>
              </w:rPr>
              <w:t>Р. бр.</w:t>
            </w:r>
          </w:p>
          <w:p w:rsidR="00F45F10" w:rsidRPr="00871D3D" w:rsidRDefault="00F45F10" w:rsidP="00871D3D">
            <w:pPr>
              <w:pStyle w:val="Normal2"/>
              <w:ind w:firstLine="0"/>
              <w:jc w:val="left"/>
              <w:rPr>
                <w:b/>
                <w:sz w:val="22"/>
                <w:szCs w:val="22"/>
              </w:rPr>
            </w:pPr>
            <w:r w:rsidRPr="00871D3D">
              <w:rPr>
                <w:sz w:val="22"/>
                <w:szCs w:val="22"/>
              </w:rPr>
              <w:t>наставне теме</w:t>
            </w:r>
          </w:p>
        </w:tc>
        <w:tc>
          <w:tcPr>
            <w:tcW w:w="4308" w:type="dxa"/>
            <w:vMerge w:val="restart"/>
            <w:shd w:val="clear" w:color="auto" w:fill="auto"/>
          </w:tcPr>
          <w:p w:rsidR="00F45F10" w:rsidRPr="00871D3D" w:rsidRDefault="00F45F10" w:rsidP="00871D3D">
            <w:pPr>
              <w:pStyle w:val="Normal2"/>
              <w:ind w:firstLine="0"/>
              <w:jc w:val="left"/>
              <w:rPr>
                <w:b/>
                <w:sz w:val="22"/>
                <w:szCs w:val="22"/>
              </w:rPr>
            </w:pPr>
            <w:r w:rsidRPr="00871D3D">
              <w:rPr>
                <w:b/>
                <w:sz w:val="22"/>
                <w:szCs w:val="22"/>
              </w:rPr>
              <w:t>НАСТАВНЕ ТЕМЕ/ОБЛАСТИ</w:t>
            </w:r>
          </w:p>
        </w:tc>
        <w:tc>
          <w:tcPr>
            <w:tcW w:w="1559" w:type="dxa"/>
            <w:vMerge w:val="restart"/>
            <w:shd w:val="clear" w:color="auto" w:fill="auto"/>
          </w:tcPr>
          <w:p w:rsidR="00F45F10" w:rsidRPr="00871D3D" w:rsidRDefault="00F45F10" w:rsidP="00871D3D">
            <w:pPr>
              <w:pStyle w:val="Normal2"/>
              <w:ind w:firstLine="0"/>
              <w:jc w:val="left"/>
              <w:rPr>
                <w:sz w:val="22"/>
                <w:szCs w:val="22"/>
              </w:rPr>
            </w:pPr>
            <w:r w:rsidRPr="00871D3D">
              <w:rPr>
                <w:sz w:val="22"/>
                <w:szCs w:val="22"/>
              </w:rPr>
              <w:t>стандарди</w:t>
            </w:r>
          </w:p>
        </w:tc>
        <w:tc>
          <w:tcPr>
            <w:tcW w:w="1134" w:type="dxa"/>
            <w:vMerge w:val="restart"/>
            <w:shd w:val="clear" w:color="auto" w:fill="auto"/>
          </w:tcPr>
          <w:p w:rsidR="00F45F10" w:rsidRPr="00871D3D" w:rsidRDefault="00F45F10" w:rsidP="00871D3D">
            <w:pPr>
              <w:pStyle w:val="Normal2"/>
              <w:ind w:firstLine="0"/>
              <w:jc w:val="left"/>
              <w:rPr>
                <w:sz w:val="22"/>
                <w:szCs w:val="22"/>
              </w:rPr>
            </w:pPr>
            <w:r w:rsidRPr="00871D3D">
              <w:rPr>
                <w:sz w:val="22"/>
                <w:szCs w:val="22"/>
              </w:rPr>
              <w:t>број</w:t>
            </w:r>
          </w:p>
          <w:p w:rsidR="00F45F10" w:rsidRPr="00871D3D" w:rsidRDefault="00F45F10" w:rsidP="00871D3D">
            <w:pPr>
              <w:pStyle w:val="Normal2"/>
              <w:ind w:firstLine="0"/>
              <w:jc w:val="left"/>
              <w:rPr>
                <w:sz w:val="22"/>
                <w:szCs w:val="22"/>
              </w:rPr>
            </w:pPr>
            <w:r w:rsidRPr="00871D3D">
              <w:rPr>
                <w:sz w:val="22"/>
                <w:szCs w:val="22"/>
              </w:rPr>
              <w:t xml:space="preserve">часова  </w:t>
            </w:r>
            <w:r w:rsidRPr="00871D3D">
              <w:rPr>
                <w:sz w:val="22"/>
                <w:szCs w:val="22"/>
              </w:rPr>
              <w:br/>
              <w:t>по теми</w:t>
            </w:r>
          </w:p>
        </w:tc>
      </w:tr>
      <w:tr w:rsidR="00F45F10" w:rsidRPr="00871D3D" w:rsidTr="004C60AD">
        <w:trPr>
          <w:trHeight w:val="480"/>
          <w:jc w:val="center"/>
        </w:trPr>
        <w:tc>
          <w:tcPr>
            <w:tcW w:w="1056" w:type="dxa"/>
            <w:vMerge/>
            <w:shd w:val="clear" w:color="auto" w:fill="auto"/>
          </w:tcPr>
          <w:p w:rsidR="00F45F10" w:rsidRPr="00871D3D" w:rsidRDefault="00F45F10" w:rsidP="00871D3D">
            <w:pPr>
              <w:pStyle w:val="Normal2"/>
              <w:widowControl w:val="0"/>
              <w:pBdr>
                <w:top w:val="nil"/>
                <w:left w:val="nil"/>
                <w:bottom w:val="nil"/>
                <w:right w:val="nil"/>
                <w:between w:val="nil"/>
              </w:pBdr>
              <w:spacing w:line="276" w:lineRule="auto"/>
              <w:ind w:firstLine="0"/>
              <w:jc w:val="left"/>
              <w:rPr>
                <w:sz w:val="22"/>
                <w:szCs w:val="22"/>
              </w:rPr>
            </w:pPr>
          </w:p>
        </w:tc>
        <w:tc>
          <w:tcPr>
            <w:tcW w:w="4308" w:type="dxa"/>
            <w:vMerge/>
            <w:shd w:val="clear" w:color="auto" w:fill="auto"/>
          </w:tcPr>
          <w:p w:rsidR="00F45F10" w:rsidRPr="00871D3D" w:rsidRDefault="00F45F10" w:rsidP="00871D3D">
            <w:pPr>
              <w:pStyle w:val="Normal2"/>
              <w:widowControl w:val="0"/>
              <w:pBdr>
                <w:top w:val="nil"/>
                <w:left w:val="nil"/>
                <w:bottom w:val="nil"/>
                <w:right w:val="nil"/>
                <w:between w:val="nil"/>
              </w:pBdr>
              <w:spacing w:line="276" w:lineRule="auto"/>
              <w:ind w:firstLine="0"/>
              <w:jc w:val="left"/>
              <w:rPr>
                <w:sz w:val="22"/>
                <w:szCs w:val="22"/>
              </w:rPr>
            </w:pPr>
          </w:p>
        </w:tc>
        <w:tc>
          <w:tcPr>
            <w:tcW w:w="1559" w:type="dxa"/>
            <w:vMerge/>
            <w:shd w:val="clear" w:color="auto" w:fill="auto"/>
          </w:tcPr>
          <w:p w:rsidR="00F45F10" w:rsidRPr="00871D3D" w:rsidRDefault="00F45F10" w:rsidP="00871D3D">
            <w:pPr>
              <w:pStyle w:val="Normal2"/>
              <w:widowControl w:val="0"/>
              <w:pBdr>
                <w:top w:val="nil"/>
                <w:left w:val="nil"/>
                <w:bottom w:val="nil"/>
                <w:right w:val="nil"/>
                <w:between w:val="nil"/>
              </w:pBdr>
              <w:spacing w:line="276" w:lineRule="auto"/>
              <w:ind w:firstLine="0"/>
              <w:jc w:val="left"/>
              <w:rPr>
                <w:sz w:val="22"/>
                <w:szCs w:val="22"/>
              </w:rPr>
            </w:pPr>
          </w:p>
        </w:tc>
        <w:tc>
          <w:tcPr>
            <w:tcW w:w="1134" w:type="dxa"/>
            <w:vMerge/>
            <w:shd w:val="clear" w:color="auto" w:fill="auto"/>
          </w:tcPr>
          <w:p w:rsidR="00F45F10" w:rsidRPr="00871D3D" w:rsidRDefault="00F45F10" w:rsidP="00871D3D">
            <w:pPr>
              <w:pStyle w:val="Normal2"/>
              <w:widowControl w:val="0"/>
              <w:pBdr>
                <w:top w:val="nil"/>
                <w:left w:val="nil"/>
                <w:bottom w:val="nil"/>
                <w:right w:val="nil"/>
                <w:between w:val="nil"/>
              </w:pBdr>
              <w:spacing w:line="276" w:lineRule="auto"/>
              <w:ind w:firstLine="0"/>
              <w:jc w:val="left"/>
              <w:rPr>
                <w:sz w:val="22"/>
                <w:szCs w:val="22"/>
              </w:rPr>
            </w:pPr>
          </w:p>
        </w:tc>
      </w:tr>
      <w:tr w:rsidR="00F45F10" w:rsidRPr="00871D3D" w:rsidTr="004C60AD">
        <w:trPr>
          <w:trHeight w:val="440"/>
          <w:jc w:val="center"/>
        </w:trPr>
        <w:tc>
          <w:tcPr>
            <w:tcW w:w="1056" w:type="dxa"/>
            <w:shd w:val="clear" w:color="auto" w:fill="auto"/>
          </w:tcPr>
          <w:p w:rsidR="00F45F10" w:rsidRPr="00871D3D" w:rsidRDefault="00F45F10" w:rsidP="00871D3D">
            <w:pPr>
              <w:pStyle w:val="Normal2"/>
              <w:numPr>
                <w:ilvl w:val="0"/>
                <w:numId w:val="18"/>
              </w:numPr>
              <w:ind w:left="295" w:firstLine="0"/>
              <w:jc w:val="left"/>
              <w:rPr>
                <w:sz w:val="22"/>
                <w:szCs w:val="22"/>
              </w:rPr>
            </w:pPr>
          </w:p>
        </w:tc>
        <w:tc>
          <w:tcPr>
            <w:tcW w:w="4308" w:type="dxa"/>
            <w:shd w:val="clear" w:color="auto" w:fill="auto"/>
          </w:tcPr>
          <w:p w:rsidR="00F45F10" w:rsidRPr="00871D3D" w:rsidRDefault="00F45F10" w:rsidP="00871D3D">
            <w:pPr>
              <w:pStyle w:val="Normal2"/>
              <w:pBdr>
                <w:top w:val="nil"/>
                <w:left w:val="nil"/>
                <w:bottom w:val="nil"/>
                <w:right w:val="nil"/>
                <w:between w:val="nil"/>
              </w:pBdr>
              <w:spacing w:before="60" w:after="60"/>
              <w:ind w:firstLine="0"/>
              <w:jc w:val="left"/>
              <w:rPr>
                <w:b/>
                <w:color w:val="000000"/>
                <w:sz w:val="22"/>
                <w:szCs w:val="22"/>
              </w:rPr>
            </w:pPr>
            <w:r w:rsidRPr="00871D3D">
              <w:rPr>
                <w:b/>
                <w:color w:val="000000"/>
                <w:sz w:val="22"/>
                <w:szCs w:val="22"/>
              </w:rPr>
              <w:t>Welcome to Happy House</w:t>
            </w:r>
          </w:p>
        </w:tc>
        <w:tc>
          <w:tcPr>
            <w:tcW w:w="1559" w:type="dxa"/>
            <w:shd w:val="clear" w:color="auto" w:fill="auto"/>
          </w:tcPr>
          <w:p w:rsidR="00F45F10" w:rsidRPr="00871D3D" w:rsidRDefault="00F45F10" w:rsidP="00871D3D">
            <w:pPr>
              <w:pStyle w:val="Normal2"/>
              <w:ind w:firstLine="0"/>
              <w:jc w:val="left"/>
              <w:rPr>
                <w:sz w:val="22"/>
                <w:szCs w:val="22"/>
              </w:rPr>
            </w:pPr>
          </w:p>
        </w:tc>
        <w:tc>
          <w:tcPr>
            <w:tcW w:w="1134" w:type="dxa"/>
            <w:shd w:val="clear" w:color="auto" w:fill="auto"/>
          </w:tcPr>
          <w:p w:rsidR="00F45F10" w:rsidRPr="00871D3D" w:rsidRDefault="00F45F10" w:rsidP="00871D3D">
            <w:pPr>
              <w:pStyle w:val="Normal2"/>
              <w:ind w:firstLine="0"/>
              <w:jc w:val="left"/>
              <w:rPr>
                <w:sz w:val="22"/>
                <w:szCs w:val="22"/>
              </w:rPr>
            </w:pPr>
            <w:r w:rsidRPr="00871D3D">
              <w:rPr>
                <w:sz w:val="22"/>
                <w:szCs w:val="22"/>
              </w:rPr>
              <w:t>9</w:t>
            </w:r>
          </w:p>
        </w:tc>
      </w:tr>
      <w:tr w:rsidR="00F45F10" w:rsidRPr="00871D3D" w:rsidTr="004C60AD">
        <w:trPr>
          <w:trHeight w:val="440"/>
          <w:jc w:val="center"/>
        </w:trPr>
        <w:tc>
          <w:tcPr>
            <w:tcW w:w="1056" w:type="dxa"/>
            <w:shd w:val="clear" w:color="auto" w:fill="auto"/>
          </w:tcPr>
          <w:p w:rsidR="00F45F10" w:rsidRPr="00871D3D" w:rsidRDefault="00F45F10" w:rsidP="00871D3D">
            <w:pPr>
              <w:pStyle w:val="Normal2"/>
              <w:numPr>
                <w:ilvl w:val="0"/>
                <w:numId w:val="18"/>
              </w:numPr>
              <w:ind w:left="295" w:firstLine="0"/>
              <w:jc w:val="left"/>
              <w:rPr>
                <w:sz w:val="22"/>
                <w:szCs w:val="22"/>
              </w:rPr>
            </w:pPr>
          </w:p>
        </w:tc>
        <w:tc>
          <w:tcPr>
            <w:tcW w:w="4308" w:type="dxa"/>
            <w:shd w:val="clear" w:color="auto" w:fill="auto"/>
          </w:tcPr>
          <w:p w:rsidR="00F45F10" w:rsidRPr="00871D3D" w:rsidRDefault="00F45F10" w:rsidP="00871D3D">
            <w:pPr>
              <w:pStyle w:val="Normal2"/>
              <w:pBdr>
                <w:top w:val="nil"/>
                <w:left w:val="nil"/>
                <w:bottom w:val="nil"/>
                <w:right w:val="nil"/>
                <w:between w:val="nil"/>
              </w:pBdr>
              <w:spacing w:before="60" w:after="60"/>
              <w:ind w:firstLine="0"/>
              <w:jc w:val="left"/>
              <w:rPr>
                <w:b/>
                <w:color w:val="000000"/>
                <w:sz w:val="22"/>
                <w:szCs w:val="22"/>
              </w:rPr>
            </w:pPr>
            <w:r w:rsidRPr="00871D3D">
              <w:rPr>
                <w:b/>
                <w:color w:val="000000"/>
                <w:sz w:val="22"/>
                <w:szCs w:val="22"/>
              </w:rPr>
              <w:t>Pens and pencils</w:t>
            </w:r>
          </w:p>
        </w:tc>
        <w:tc>
          <w:tcPr>
            <w:tcW w:w="1559" w:type="dxa"/>
            <w:shd w:val="clear" w:color="auto" w:fill="auto"/>
          </w:tcPr>
          <w:p w:rsidR="00F45F10" w:rsidRPr="00871D3D" w:rsidRDefault="00F45F10" w:rsidP="00871D3D">
            <w:pPr>
              <w:pStyle w:val="Normal2"/>
              <w:ind w:firstLine="0"/>
              <w:jc w:val="left"/>
              <w:rPr>
                <w:sz w:val="22"/>
                <w:szCs w:val="22"/>
              </w:rPr>
            </w:pPr>
          </w:p>
        </w:tc>
        <w:tc>
          <w:tcPr>
            <w:tcW w:w="1134" w:type="dxa"/>
            <w:shd w:val="clear" w:color="auto" w:fill="auto"/>
          </w:tcPr>
          <w:p w:rsidR="00F45F10" w:rsidRPr="00871D3D" w:rsidRDefault="00F45F10" w:rsidP="00871D3D">
            <w:pPr>
              <w:pStyle w:val="Normal2"/>
              <w:ind w:firstLine="0"/>
              <w:jc w:val="left"/>
              <w:rPr>
                <w:sz w:val="22"/>
                <w:szCs w:val="22"/>
              </w:rPr>
            </w:pPr>
            <w:r w:rsidRPr="00871D3D">
              <w:rPr>
                <w:sz w:val="22"/>
                <w:szCs w:val="22"/>
              </w:rPr>
              <w:t>9</w:t>
            </w:r>
          </w:p>
        </w:tc>
      </w:tr>
      <w:tr w:rsidR="00F45F10" w:rsidRPr="00871D3D" w:rsidTr="004C60AD">
        <w:trPr>
          <w:trHeight w:val="440"/>
          <w:jc w:val="center"/>
        </w:trPr>
        <w:tc>
          <w:tcPr>
            <w:tcW w:w="1056" w:type="dxa"/>
            <w:shd w:val="clear" w:color="auto" w:fill="auto"/>
          </w:tcPr>
          <w:p w:rsidR="00F45F10" w:rsidRPr="00871D3D" w:rsidRDefault="00F45F10" w:rsidP="00871D3D">
            <w:pPr>
              <w:pStyle w:val="Normal2"/>
              <w:numPr>
                <w:ilvl w:val="0"/>
                <w:numId w:val="18"/>
              </w:numPr>
              <w:ind w:left="295" w:firstLine="0"/>
              <w:jc w:val="left"/>
              <w:rPr>
                <w:sz w:val="22"/>
                <w:szCs w:val="22"/>
              </w:rPr>
            </w:pPr>
          </w:p>
        </w:tc>
        <w:tc>
          <w:tcPr>
            <w:tcW w:w="4308" w:type="dxa"/>
            <w:shd w:val="clear" w:color="auto" w:fill="auto"/>
          </w:tcPr>
          <w:p w:rsidR="00F45F10" w:rsidRPr="00871D3D" w:rsidRDefault="00F45F10" w:rsidP="00871D3D">
            <w:pPr>
              <w:pStyle w:val="Normal2"/>
              <w:pBdr>
                <w:top w:val="nil"/>
                <w:left w:val="nil"/>
                <w:bottom w:val="nil"/>
                <w:right w:val="nil"/>
                <w:between w:val="nil"/>
              </w:pBdr>
              <w:spacing w:before="60" w:after="60"/>
              <w:ind w:firstLine="0"/>
              <w:jc w:val="left"/>
              <w:rPr>
                <w:b/>
                <w:color w:val="000000"/>
                <w:sz w:val="22"/>
                <w:szCs w:val="22"/>
              </w:rPr>
            </w:pPr>
            <w:r w:rsidRPr="00871D3D">
              <w:rPr>
                <w:b/>
                <w:color w:val="000000"/>
                <w:sz w:val="22"/>
                <w:szCs w:val="22"/>
              </w:rPr>
              <w:t>Come and play</w:t>
            </w:r>
          </w:p>
        </w:tc>
        <w:tc>
          <w:tcPr>
            <w:tcW w:w="1559" w:type="dxa"/>
            <w:shd w:val="clear" w:color="auto" w:fill="auto"/>
          </w:tcPr>
          <w:p w:rsidR="00F45F10" w:rsidRPr="00871D3D" w:rsidRDefault="00F45F10" w:rsidP="00871D3D">
            <w:pPr>
              <w:pStyle w:val="Normal2"/>
              <w:ind w:firstLine="0"/>
              <w:jc w:val="left"/>
              <w:rPr>
                <w:sz w:val="22"/>
                <w:szCs w:val="22"/>
              </w:rPr>
            </w:pPr>
          </w:p>
        </w:tc>
        <w:tc>
          <w:tcPr>
            <w:tcW w:w="1134" w:type="dxa"/>
            <w:shd w:val="clear" w:color="auto" w:fill="auto"/>
          </w:tcPr>
          <w:p w:rsidR="00F45F10" w:rsidRPr="00871D3D" w:rsidRDefault="00F45F10" w:rsidP="00871D3D">
            <w:pPr>
              <w:pStyle w:val="Normal2"/>
              <w:ind w:firstLine="0"/>
              <w:jc w:val="left"/>
              <w:rPr>
                <w:sz w:val="22"/>
                <w:szCs w:val="22"/>
              </w:rPr>
            </w:pPr>
            <w:r w:rsidRPr="00871D3D">
              <w:rPr>
                <w:sz w:val="22"/>
                <w:szCs w:val="22"/>
              </w:rPr>
              <w:t>9</w:t>
            </w:r>
          </w:p>
        </w:tc>
      </w:tr>
      <w:tr w:rsidR="00F45F10" w:rsidRPr="00871D3D" w:rsidTr="004C60AD">
        <w:trPr>
          <w:trHeight w:val="440"/>
          <w:jc w:val="center"/>
        </w:trPr>
        <w:tc>
          <w:tcPr>
            <w:tcW w:w="1056" w:type="dxa"/>
            <w:shd w:val="clear" w:color="auto" w:fill="auto"/>
          </w:tcPr>
          <w:p w:rsidR="00F45F10" w:rsidRPr="00871D3D" w:rsidRDefault="00F45F10" w:rsidP="00871D3D">
            <w:pPr>
              <w:pStyle w:val="Normal2"/>
              <w:numPr>
                <w:ilvl w:val="0"/>
                <w:numId w:val="18"/>
              </w:numPr>
              <w:ind w:left="295" w:firstLine="0"/>
              <w:jc w:val="left"/>
              <w:rPr>
                <w:sz w:val="22"/>
                <w:szCs w:val="22"/>
              </w:rPr>
            </w:pPr>
          </w:p>
        </w:tc>
        <w:tc>
          <w:tcPr>
            <w:tcW w:w="4308" w:type="dxa"/>
            <w:shd w:val="clear" w:color="auto" w:fill="auto"/>
          </w:tcPr>
          <w:p w:rsidR="00F45F10" w:rsidRPr="00871D3D" w:rsidRDefault="00F45F10" w:rsidP="00871D3D">
            <w:pPr>
              <w:pStyle w:val="Normal2"/>
              <w:pBdr>
                <w:top w:val="nil"/>
                <w:left w:val="nil"/>
                <w:bottom w:val="nil"/>
                <w:right w:val="nil"/>
                <w:between w:val="nil"/>
              </w:pBdr>
              <w:spacing w:before="60" w:after="60"/>
              <w:ind w:firstLine="0"/>
              <w:jc w:val="left"/>
              <w:rPr>
                <w:b/>
                <w:color w:val="000000"/>
                <w:sz w:val="22"/>
                <w:szCs w:val="22"/>
              </w:rPr>
            </w:pPr>
            <w:r w:rsidRPr="00871D3D">
              <w:rPr>
                <w:b/>
                <w:color w:val="000000"/>
                <w:sz w:val="22"/>
                <w:szCs w:val="22"/>
              </w:rPr>
              <w:t>Dressing up</w:t>
            </w:r>
          </w:p>
        </w:tc>
        <w:tc>
          <w:tcPr>
            <w:tcW w:w="1559" w:type="dxa"/>
            <w:shd w:val="clear" w:color="auto" w:fill="auto"/>
          </w:tcPr>
          <w:p w:rsidR="00F45F10" w:rsidRPr="00871D3D" w:rsidRDefault="00F45F10" w:rsidP="00871D3D">
            <w:pPr>
              <w:pStyle w:val="Normal2"/>
              <w:ind w:firstLine="0"/>
              <w:jc w:val="left"/>
              <w:rPr>
                <w:sz w:val="22"/>
                <w:szCs w:val="22"/>
              </w:rPr>
            </w:pPr>
          </w:p>
        </w:tc>
        <w:tc>
          <w:tcPr>
            <w:tcW w:w="1134" w:type="dxa"/>
            <w:shd w:val="clear" w:color="auto" w:fill="auto"/>
          </w:tcPr>
          <w:p w:rsidR="00F45F10" w:rsidRPr="00871D3D" w:rsidRDefault="00F45F10" w:rsidP="00871D3D">
            <w:pPr>
              <w:pStyle w:val="Normal2"/>
              <w:ind w:firstLine="0"/>
              <w:jc w:val="left"/>
              <w:rPr>
                <w:sz w:val="22"/>
                <w:szCs w:val="22"/>
              </w:rPr>
            </w:pPr>
            <w:r w:rsidRPr="00871D3D">
              <w:rPr>
                <w:sz w:val="22"/>
                <w:szCs w:val="22"/>
              </w:rPr>
              <w:t>9</w:t>
            </w:r>
          </w:p>
        </w:tc>
      </w:tr>
      <w:tr w:rsidR="00F45F10" w:rsidRPr="00871D3D" w:rsidTr="004C60AD">
        <w:trPr>
          <w:trHeight w:val="440"/>
          <w:jc w:val="center"/>
        </w:trPr>
        <w:tc>
          <w:tcPr>
            <w:tcW w:w="1056" w:type="dxa"/>
            <w:shd w:val="clear" w:color="auto" w:fill="auto"/>
          </w:tcPr>
          <w:p w:rsidR="00F45F10" w:rsidRPr="00871D3D" w:rsidRDefault="00F45F10" w:rsidP="00871D3D">
            <w:pPr>
              <w:pStyle w:val="Normal2"/>
              <w:numPr>
                <w:ilvl w:val="0"/>
                <w:numId w:val="18"/>
              </w:numPr>
              <w:ind w:left="295" w:firstLine="0"/>
              <w:jc w:val="left"/>
              <w:rPr>
                <w:sz w:val="22"/>
                <w:szCs w:val="22"/>
              </w:rPr>
            </w:pPr>
          </w:p>
        </w:tc>
        <w:tc>
          <w:tcPr>
            <w:tcW w:w="4308" w:type="dxa"/>
            <w:shd w:val="clear" w:color="auto" w:fill="auto"/>
          </w:tcPr>
          <w:p w:rsidR="00F45F10" w:rsidRPr="00871D3D" w:rsidRDefault="00F45F10" w:rsidP="00871D3D">
            <w:pPr>
              <w:pStyle w:val="Normal2"/>
              <w:pBdr>
                <w:top w:val="nil"/>
                <w:left w:val="nil"/>
                <w:bottom w:val="nil"/>
                <w:right w:val="nil"/>
                <w:between w:val="nil"/>
              </w:pBdr>
              <w:spacing w:before="60" w:after="60"/>
              <w:ind w:firstLine="0"/>
              <w:jc w:val="left"/>
              <w:rPr>
                <w:b/>
                <w:color w:val="000000"/>
                <w:sz w:val="22"/>
                <w:szCs w:val="22"/>
              </w:rPr>
            </w:pPr>
            <w:r w:rsidRPr="00871D3D">
              <w:rPr>
                <w:b/>
                <w:color w:val="000000"/>
                <w:sz w:val="22"/>
                <w:szCs w:val="22"/>
              </w:rPr>
              <w:t>Happy birthday</w:t>
            </w:r>
          </w:p>
        </w:tc>
        <w:tc>
          <w:tcPr>
            <w:tcW w:w="1559" w:type="dxa"/>
            <w:shd w:val="clear" w:color="auto" w:fill="auto"/>
          </w:tcPr>
          <w:p w:rsidR="00F45F10" w:rsidRPr="00871D3D" w:rsidRDefault="00F45F10" w:rsidP="00871D3D">
            <w:pPr>
              <w:pStyle w:val="Normal2"/>
              <w:ind w:firstLine="0"/>
              <w:jc w:val="left"/>
              <w:rPr>
                <w:sz w:val="22"/>
                <w:szCs w:val="22"/>
              </w:rPr>
            </w:pPr>
          </w:p>
        </w:tc>
        <w:tc>
          <w:tcPr>
            <w:tcW w:w="1134" w:type="dxa"/>
            <w:shd w:val="clear" w:color="auto" w:fill="auto"/>
          </w:tcPr>
          <w:p w:rsidR="00F45F10" w:rsidRPr="00871D3D" w:rsidRDefault="00F45F10" w:rsidP="00871D3D">
            <w:pPr>
              <w:pStyle w:val="Normal2"/>
              <w:ind w:firstLine="0"/>
              <w:jc w:val="left"/>
              <w:rPr>
                <w:sz w:val="22"/>
                <w:szCs w:val="22"/>
              </w:rPr>
            </w:pPr>
            <w:r w:rsidRPr="00871D3D">
              <w:rPr>
                <w:sz w:val="22"/>
                <w:szCs w:val="22"/>
              </w:rPr>
              <w:t>9</w:t>
            </w:r>
          </w:p>
        </w:tc>
      </w:tr>
      <w:tr w:rsidR="00F45F10" w:rsidRPr="00871D3D" w:rsidTr="004C60AD">
        <w:trPr>
          <w:trHeight w:val="440"/>
          <w:jc w:val="center"/>
        </w:trPr>
        <w:tc>
          <w:tcPr>
            <w:tcW w:w="1056" w:type="dxa"/>
            <w:shd w:val="clear" w:color="auto" w:fill="auto"/>
          </w:tcPr>
          <w:p w:rsidR="00F45F10" w:rsidRPr="00871D3D" w:rsidRDefault="00F45F10" w:rsidP="00871D3D">
            <w:pPr>
              <w:pStyle w:val="Normal2"/>
              <w:numPr>
                <w:ilvl w:val="0"/>
                <w:numId w:val="18"/>
              </w:numPr>
              <w:ind w:left="295" w:firstLine="0"/>
              <w:jc w:val="left"/>
              <w:rPr>
                <w:sz w:val="22"/>
                <w:szCs w:val="22"/>
              </w:rPr>
            </w:pPr>
          </w:p>
        </w:tc>
        <w:tc>
          <w:tcPr>
            <w:tcW w:w="4308" w:type="dxa"/>
            <w:shd w:val="clear" w:color="auto" w:fill="auto"/>
          </w:tcPr>
          <w:p w:rsidR="00F45F10" w:rsidRPr="00871D3D" w:rsidRDefault="00F45F10" w:rsidP="00871D3D">
            <w:pPr>
              <w:pStyle w:val="Normal2"/>
              <w:pBdr>
                <w:top w:val="nil"/>
                <w:left w:val="nil"/>
                <w:bottom w:val="nil"/>
                <w:right w:val="nil"/>
                <w:between w:val="nil"/>
              </w:pBdr>
              <w:spacing w:before="60" w:after="60"/>
              <w:ind w:firstLine="0"/>
              <w:jc w:val="left"/>
              <w:rPr>
                <w:b/>
                <w:color w:val="000000"/>
                <w:sz w:val="22"/>
                <w:szCs w:val="22"/>
              </w:rPr>
            </w:pPr>
            <w:r w:rsidRPr="00871D3D">
              <w:rPr>
                <w:b/>
                <w:color w:val="000000"/>
                <w:sz w:val="22"/>
                <w:szCs w:val="22"/>
              </w:rPr>
              <w:t>Bathtime</w:t>
            </w:r>
          </w:p>
        </w:tc>
        <w:tc>
          <w:tcPr>
            <w:tcW w:w="1559" w:type="dxa"/>
            <w:shd w:val="clear" w:color="auto" w:fill="auto"/>
          </w:tcPr>
          <w:p w:rsidR="00F45F10" w:rsidRPr="00871D3D" w:rsidRDefault="00F45F10" w:rsidP="00871D3D">
            <w:pPr>
              <w:pStyle w:val="Normal2"/>
              <w:ind w:firstLine="0"/>
              <w:jc w:val="left"/>
              <w:rPr>
                <w:sz w:val="22"/>
                <w:szCs w:val="22"/>
              </w:rPr>
            </w:pPr>
          </w:p>
        </w:tc>
        <w:tc>
          <w:tcPr>
            <w:tcW w:w="1134" w:type="dxa"/>
            <w:shd w:val="clear" w:color="auto" w:fill="auto"/>
          </w:tcPr>
          <w:p w:rsidR="00F45F10" w:rsidRPr="00871D3D" w:rsidRDefault="00F45F10" w:rsidP="00871D3D">
            <w:pPr>
              <w:pStyle w:val="Normal2"/>
              <w:ind w:firstLine="0"/>
              <w:jc w:val="left"/>
              <w:rPr>
                <w:sz w:val="22"/>
                <w:szCs w:val="22"/>
              </w:rPr>
            </w:pPr>
            <w:r w:rsidRPr="00871D3D">
              <w:rPr>
                <w:sz w:val="22"/>
                <w:szCs w:val="22"/>
              </w:rPr>
              <w:t>9</w:t>
            </w:r>
          </w:p>
        </w:tc>
      </w:tr>
      <w:tr w:rsidR="00F45F10" w:rsidRPr="00871D3D" w:rsidTr="004C60AD">
        <w:trPr>
          <w:trHeight w:val="440"/>
          <w:jc w:val="center"/>
        </w:trPr>
        <w:tc>
          <w:tcPr>
            <w:tcW w:w="1056" w:type="dxa"/>
            <w:shd w:val="clear" w:color="auto" w:fill="auto"/>
          </w:tcPr>
          <w:p w:rsidR="00F45F10" w:rsidRPr="00871D3D" w:rsidRDefault="00F45F10" w:rsidP="00871D3D">
            <w:pPr>
              <w:pStyle w:val="Normal2"/>
              <w:numPr>
                <w:ilvl w:val="0"/>
                <w:numId w:val="18"/>
              </w:numPr>
              <w:ind w:left="295" w:firstLine="0"/>
              <w:jc w:val="left"/>
              <w:rPr>
                <w:sz w:val="22"/>
                <w:szCs w:val="22"/>
              </w:rPr>
            </w:pPr>
          </w:p>
        </w:tc>
        <w:tc>
          <w:tcPr>
            <w:tcW w:w="4308" w:type="dxa"/>
            <w:shd w:val="clear" w:color="auto" w:fill="auto"/>
          </w:tcPr>
          <w:p w:rsidR="00F45F10" w:rsidRPr="00871D3D" w:rsidRDefault="00F45F10" w:rsidP="00871D3D">
            <w:pPr>
              <w:pStyle w:val="Normal2"/>
              <w:pBdr>
                <w:top w:val="nil"/>
                <w:left w:val="nil"/>
                <w:bottom w:val="nil"/>
                <w:right w:val="nil"/>
                <w:between w:val="nil"/>
              </w:pBdr>
              <w:spacing w:before="60" w:after="60"/>
              <w:ind w:firstLine="0"/>
              <w:jc w:val="left"/>
              <w:rPr>
                <w:b/>
                <w:color w:val="000000"/>
                <w:sz w:val="22"/>
                <w:szCs w:val="22"/>
              </w:rPr>
            </w:pPr>
            <w:r w:rsidRPr="00871D3D">
              <w:rPr>
                <w:b/>
                <w:color w:val="000000"/>
                <w:sz w:val="22"/>
                <w:szCs w:val="22"/>
              </w:rPr>
              <w:t>Animal friends</w:t>
            </w:r>
          </w:p>
        </w:tc>
        <w:tc>
          <w:tcPr>
            <w:tcW w:w="1559" w:type="dxa"/>
            <w:shd w:val="clear" w:color="auto" w:fill="auto"/>
          </w:tcPr>
          <w:p w:rsidR="00F45F10" w:rsidRPr="00871D3D" w:rsidRDefault="00F45F10" w:rsidP="00871D3D">
            <w:pPr>
              <w:pStyle w:val="Normal2"/>
              <w:ind w:firstLine="0"/>
              <w:jc w:val="left"/>
              <w:rPr>
                <w:sz w:val="22"/>
                <w:szCs w:val="22"/>
              </w:rPr>
            </w:pPr>
          </w:p>
        </w:tc>
        <w:tc>
          <w:tcPr>
            <w:tcW w:w="1134" w:type="dxa"/>
            <w:shd w:val="clear" w:color="auto" w:fill="auto"/>
          </w:tcPr>
          <w:p w:rsidR="00F45F10" w:rsidRPr="00871D3D" w:rsidRDefault="00F45F10" w:rsidP="00871D3D">
            <w:pPr>
              <w:pStyle w:val="Normal2"/>
              <w:ind w:firstLine="0"/>
              <w:jc w:val="left"/>
              <w:rPr>
                <w:sz w:val="22"/>
                <w:szCs w:val="22"/>
              </w:rPr>
            </w:pPr>
            <w:r w:rsidRPr="00871D3D">
              <w:rPr>
                <w:sz w:val="22"/>
                <w:szCs w:val="22"/>
              </w:rPr>
              <w:t>9</w:t>
            </w:r>
          </w:p>
        </w:tc>
      </w:tr>
      <w:tr w:rsidR="00F45F10" w:rsidRPr="00871D3D" w:rsidTr="004C60AD">
        <w:trPr>
          <w:trHeight w:val="440"/>
          <w:jc w:val="center"/>
        </w:trPr>
        <w:tc>
          <w:tcPr>
            <w:tcW w:w="1056" w:type="dxa"/>
            <w:shd w:val="clear" w:color="auto" w:fill="auto"/>
          </w:tcPr>
          <w:p w:rsidR="00F45F10" w:rsidRPr="00871D3D" w:rsidRDefault="00F45F10" w:rsidP="00871D3D">
            <w:pPr>
              <w:pStyle w:val="Normal2"/>
              <w:numPr>
                <w:ilvl w:val="0"/>
                <w:numId w:val="18"/>
              </w:numPr>
              <w:ind w:left="295" w:firstLine="0"/>
              <w:jc w:val="left"/>
              <w:rPr>
                <w:sz w:val="22"/>
                <w:szCs w:val="22"/>
              </w:rPr>
            </w:pPr>
          </w:p>
        </w:tc>
        <w:tc>
          <w:tcPr>
            <w:tcW w:w="4308" w:type="dxa"/>
            <w:shd w:val="clear" w:color="auto" w:fill="auto"/>
          </w:tcPr>
          <w:p w:rsidR="00F45F10" w:rsidRPr="00871D3D" w:rsidRDefault="00F45F10" w:rsidP="00871D3D">
            <w:pPr>
              <w:pStyle w:val="Normal2"/>
              <w:pBdr>
                <w:top w:val="nil"/>
                <w:left w:val="nil"/>
                <w:bottom w:val="nil"/>
                <w:right w:val="nil"/>
                <w:between w:val="nil"/>
              </w:pBdr>
              <w:spacing w:before="60" w:after="60"/>
              <w:ind w:firstLine="0"/>
              <w:jc w:val="left"/>
              <w:rPr>
                <w:b/>
                <w:color w:val="000000"/>
                <w:sz w:val="22"/>
                <w:szCs w:val="22"/>
              </w:rPr>
            </w:pPr>
            <w:r w:rsidRPr="00871D3D">
              <w:rPr>
                <w:b/>
                <w:color w:val="000000"/>
                <w:sz w:val="22"/>
                <w:szCs w:val="22"/>
              </w:rPr>
              <w:t>Festivals (Christmas, Easter)</w:t>
            </w:r>
          </w:p>
        </w:tc>
        <w:tc>
          <w:tcPr>
            <w:tcW w:w="1559" w:type="dxa"/>
            <w:shd w:val="clear" w:color="auto" w:fill="auto"/>
          </w:tcPr>
          <w:p w:rsidR="00F45F10" w:rsidRPr="00871D3D" w:rsidRDefault="00F45F10" w:rsidP="00871D3D">
            <w:pPr>
              <w:pStyle w:val="Normal2"/>
              <w:ind w:firstLine="0"/>
              <w:jc w:val="left"/>
              <w:rPr>
                <w:sz w:val="22"/>
                <w:szCs w:val="22"/>
              </w:rPr>
            </w:pPr>
          </w:p>
        </w:tc>
        <w:tc>
          <w:tcPr>
            <w:tcW w:w="1134" w:type="dxa"/>
            <w:shd w:val="clear" w:color="auto" w:fill="auto"/>
          </w:tcPr>
          <w:p w:rsidR="00F45F10" w:rsidRPr="00871D3D" w:rsidRDefault="00F45F10" w:rsidP="00871D3D">
            <w:pPr>
              <w:pStyle w:val="Normal2"/>
              <w:ind w:firstLine="0"/>
              <w:jc w:val="left"/>
              <w:rPr>
                <w:sz w:val="22"/>
                <w:szCs w:val="22"/>
              </w:rPr>
            </w:pPr>
            <w:r w:rsidRPr="00871D3D">
              <w:rPr>
                <w:sz w:val="22"/>
                <w:szCs w:val="22"/>
              </w:rPr>
              <w:t>4</w:t>
            </w:r>
          </w:p>
        </w:tc>
      </w:tr>
      <w:tr w:rsidR="00F45F10" w:rsidRPr="00871D3D" w:rsidTr="004C60AD">
        <w:trPr>
          <w:trHeight w:val="440"/>
          <w:jc w:val="center"/>
        </w:trPr>
        <w:tc>
          <w:tcPr>
            <w:tcW w:w="1056" w:type="dxa"/>
            <w:shd w:val="clear" w:color="auto" w:fill="auto"/>
          </w:tcPr>
          <w:p w:rsidR="00F45F10" w:rsidRPr="00871D3D" w:rsidRDefault="00F45F10" w:rsidP="00871D3D">
            <w:pPr>
              <w:pStyle w:val="Normal2"/>
              <w:numPr>
                <w:ilvl w:val="0"/>
                <w:numId w:val="18"/>
              </w:numPr>
              <w:ind w:left="295" w:firstLine="0"/>
              <w:jc w:val="left"/>
              <w:rPr>
                <w:sz w:val="22"/>
                <w:szCs w:val="22"/>
              </w:rPr>
            </w:pPr>
          </w:p>
        </w:tc>
        <w:tc>
          <w:tcPr>
            <w:tcW w:w="4308" w:type="dxa"/>
            <w:shd w:val="clear" w:color="auto" w:fill="auto"/>
          </w:tcPr>
          <w:p w:rsidR="00F45F10" w:rsidRPr="00871D3D" w:rsidRDefault="00F45F10" w:rsidP="00871D3D">
            <w:pPr>
              <w:pStyle w:val="Normal2"/>
              <w:pBdr>
                <w:top w:val="nil"/>
                <w:left w:val="nil"/>
                <w:bottom w:val="nil"/>
                <w:right w:val="nil"/>
                <w:between w:val="nil"/>
              </w:pBdr>
              <w:spacing w:before="60" w:after="60"/>
              <w:ind w:firstLine="0"/>
              <w:jc w:val="left"/>
              <w:rPr>
                <w:b/>
                <w:color w:val="000000"/>
                <w:sz w:val="22"/>
                <w:szCs w:val="22"/>
              </w:rPr>
            </w:pPr>
            <w:r w:rsidRPr="00871D3D">
              <w:rPr>
                <w:b/>
                <w:color w:val="000000"/>
                <w:sz w:val="22"/>
                <w:szCs w:val="22"/>
              </w:rPr>
              <w:t>Culture (Me and my family, Party time, Pets)</w:t>
            </w:r>
          </w:p>
        </w:tc>
        <w:tc>
          <w:tcPr>
            <w:tcW w:w="1559" w:type="dxa"/>
            <w:shd w:val="clear" w:color="auto" w:fill="auto"/>
          </w:tcPr>
          <w:p w:rsidR="00F45F10" w:rsidRPr="00871D3D" w:rsidRDefault="00F45F10" w:rsidP="00871D3D">
            <w:pPr>
              <w:pStyle w:val="Normal2"/>
              <w:ind w:firstLine="0"/>
              <w:jc w:val="left"/>
              <w:rPr>
                <w:sz w:val="22"/>
                <w:szCs w:val="22"/>
              </w:rPr>
            </w:pPr>
          </w:p>
        </w:tc>
        <w:tc>
          <w:tcPr>
            <w:tcW w:w="1134" w:type="dxa"/>
            <w:shd w:val="clear" w:color="auto" w:fill="auto"/>
          </w:tcPr>
          <w:p w:rsidR="00F45F10" w:rsidRPr="00871D3D" w:rsidRDefault="00F45F10" w:rsidP="00871D3D">
            <w:pPr>
              <w:pStyle w:val="Normal2"/>
              <w:ind w:firstLine="0"/>
              <w:jc w:val="left"/>
              <w:rPr>
                <w:sz w:val="22"/>
                <w:szCs w:val="22"/>
              </w:rPr>
            </w:pPr>
            <w:r w:rsidRPr="00871D3D">
              <w:rPr>
                <w:sz w:val="22"/>
                <w:szCs w:val="22"/>
              </w:rPr>
              <w:t>5</w:t>
            </w:r>
          </w:p>
        </w:tc>
      </w:tr>
      <w:tr w:rsidR="00F45F10" w:rsidRPr="00871D3D" w:rsidTr="004C60AD">
        <w:trPr>
          <w:trHeight w:val="440"/>
          <w:jc w:val="center"/>
        </w:trPr>
        <w:tc>
          <w:tcPr>
            <w:tcW w:w="6923" w:type="dxa"/>
            <w:gridSpan w:val="3"/>
            <w:shd w:val="clear" w:color="auto" w:fill="auto"/>
          </w:tcPr>
          <w:p w:rsidR="00F45F10" w:rsidRPr="00871D3D" w:rsidRDefault="00F45F10" w:rsidP="00871D3D">
            <w:pPr>
              <w:pStyle w:val="Normal2"/>
              <w:ind w:firstLine="0"/>
              <w:jc w:val="left"/>
              <w:rPr>
                <w:b/>
                <w:sz w:val="22"/>
                <w:szCs w:val="22"/>
              </w:rPr>
            </w:pPr>
            <w:r w:rsidRPr="00871D3D">
              <w:rPr>
                <w:b/>
                <w:sz w:val="22"/>
                <w:szCs w:val="22"/>
              </w:rPr>
              <w:t>укупно:</w:t>
            </w:r>
          </w:p>
        </w:tc>
        <w:tc>
          <w:tcPr>
            <w:tcW w:w="1134" w:type="dxa"/>
            <w:shd w:val="clear" w:color="auto" w:fill="auto"/>
          </w:tcPr>
          <w:p w:rsidR="00F45F10" w:rsidRPr="00871D3D" w:rsidRDefault="00F45F10" w:rsidP="00871D3D">
            <w:pPr>
              <w:pStyle w:val="Normal2"/>
              <w:ind w:firstLine="0"/>
              <w:jc w:val="left"/>
              <w:rPr>
                <w:sz w:val="22"/>
                <w:szCs w:val="22"/>
              </w:rPr>
            </w:pPr>
            <w:r w:rsidRPr="00871D3D">
              <w:rPr>
                <w:sz w:val="22"/>
                <w:szCs w:val="22"/>
              </w:rPr>
              <w:t>72</w:t>
            </w:r>
          </w:p>
        </w:tc>
      </w:tr>
    </w:tbl>
    <w:p w:rsidR="00F45F10" w:rsidRPr="00871D3D" w:rsidRDefault="00F45F10" w:rsidP="00871D3D">
      <w:pPr>
        <w:widowControl w:val="0"/>
        <w:tabs>
          <w:tab w:val="left" w:pos="820"/>
        </w:tabs>
        <w:kinsoku w:val="0"/>
        <w:overflowPunct w:val="0"/>
        <w:autoSpaceDE w:val="0"/>
        <w:autoSpaceDN w:val="0"/>
        <w:adjustRightInd w:val="0"/>
        <w:spacing w:before="3" w:line="239" w:lineRule="auto"/>
        <w:ind w:left="820" w:right="328" w:firstLine="0"/>
        <w:jc w:val="left"/>
        <w:rPr>
          <w:rFonts w:eastAsiaTheme="minorEastAsia"/>
          <w:sz w:val="22"/>
          <w:szCs w:val="22"/>
        </w:rPr>
      </w:pPr>
    </w:p>
    <w:p w:rsidR="00F45F10" w:rsidRPr="00A515F1" w:rsidRDefault="00F45F10" w:rsidP="00A515F1">
      <w:pPr>
        <w:pStyle w:val="Heading2"/>
        <w:jc w:val="left"/>
        <w:rPr>
          <w:i w:val="0"/>
          <w:sz w:val="22"/>
          <w:szCs w:val="22"/>
        </w:rPr>
      </w:pPr>
      <w:bookmarkStart w:id="60" w:name="_Toc517981805"/>
      <w:r w:rsidRPr="00A515F1">
        <w:rPr>
          <w:i w:val="0"/>
          <w:sz w:val="22"/>
          <w:szCs w:val="22"/>
        </w:rPr>
        <w:t>Верска настава</w:t>
      </w:r>
      <w:bookmarkEnd w:id="60"/>
    </w:p>
    <w:p w:rsidR="00F45F10" w:rsidRPr="00A515F1" w:rsidRDefault="00F45F10" w:rsidP="00A515F1">
      <w:pPr>
        <w:pStyle w:val="Heading2"/>
        <w:jc w:val="left"/>
        <w:rPr>
          <w:i w:val="0"/>
          <w:color w:val="000000"/>
          <w:sz w:val="22"/>
          <w:szCs w:val="22"/>
        </w:rPr>
      </w:pPr>
    </w:p>
    <w:p w:rsidR="00F45F10" w:rsidRPr="00871D3D" w:rsidRDefault="00F45F10" w:rsidP="00871D3D">
      <w:pPr>
        <w:pStyle w:val="Heading4"/>
        <w:jc w:val="left"/>
        <w:rPr>
          <w:sz w:val="22"/>
          <w:szCs w:val="22"/>
        </w:rPr>
      </w:pPr>
      <w:r w:rsidRPr="00871D3D">
        <w:rPr>
          <w:sz w:val="22"/>
          <w:szCs w:val="22"/>
        </w:rPr>
        <w:t>Циљ и задаци</w:t>
      </w:r>
    </w:p>
    <w:p w:rsidR="00F45F10" w:rsidRPr="00871D3D" w:rsidRDefault="00F45F10" w:rsidP="00871D3D">
      <w:pPr>
        <w:pStyle w:val="Normal2"/>
        <w:ind w:firstLine="0"/>
        <w:jc w:val="left"/>
        <w:rPr>
          <w:b/>
          <w:sz w:val="22"/>
          <w:szCs w:val="22"/>
        </w:rPr>
      </w:pPr>
      <w:r w:rsidRPr="00871D3D">
        <w:rPr>
          <w:b/>
          <w:sz w:val="22"/>
          <w:szCs w:val="22"/>
        </w:rPr>
        <w:t>Циљеви верске наставе јесу да се њоме посведоче садржај вере и духовно искуство традиционалних цркава и религијских заједница које живе и делују на нашем животном простору, да се ученицима пружи целовит религијски поглед на свет и живот и да им се омогући слободно усвајање духовних и животних вредности Цркве или заједнице којој историјски припадају, односно чување и неговање сопственог верског и културног идентитета. Упознавање ученика са вером и духовним искуствима сопствене, историјски дате Цркве или верске заједнице треба да се остварује у отвореном и толерантном дијалогу, уз уважавање других религијских искустава и филозофских погледа, као и научних сазнања и свих позитивних искустава и достигнућа човечанства.</w:t>
      </w:r>
    </w:p>
    <w:p w:rsidR="00F45F10" w:rsidRPr="00871D3D" w:rsidRDefault="00F45F10" w:rsidP="00871D3D">
      <w:pPr>
        <w:pStyle w:val="Normal2"/>
        <w:ind w:firstLine="0"/>
        <w:jc w:val="left"/>
        <w:rPr>
          <w:b/>
          <w:sz w:val="22"/>
          <w:szCs w:val="22"/>
        </w:rPr>
      </w:pPr>
    </w:p>
    <w:p w:rsidR="00F45F10" w:rsidRPr="00871D3D" w:rsidRDefault="00F45F10" w:rsidP="00871D3D">
      <w:pPr>
        <w:pStyle w:val="Heading4"/>
        <w:jc w:val="left"/>
        <w:rPr>
          <w:sz w:val="22"/>
          <w:szCs w:val="22"/>
        </w:rPr>
      </w:pPr>
      <w:r w:rsidRPr="00871D3D">
        <w:rPr>
          <w:sz w:val="22"/>
          <w:szCs w:val="22"/>
        </w:rPr>
        <w:t>Садржај програма</w:t>
      </w:r>
    </w:p>
    <w:p w:rsidR="00F45F10" w:rsidRPr="00871D3D" w:rsidRDefault="00F45F10" w:rsidP="00871D3D">
      <w:pPr>
        <w:pStyle w:val="Normal2"/>
        <w:ind w:firstLine="0"/>
        <w:jc w:val="left"/>
        <w:rPr>
          <w:b/>
          <w:sz w:val="22"/>
          <w:szCs w:val="22"/>
        </w:rPr>
      </w:pPr>
    </w:p>
    <w:tbl>
      <w:tblPr>
        <w:tblW w:w="78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043"/>
        <w:gridCol w:w="2882"/>
        <w:gridCol w:w="3122"/>
        <w:gridCol w:w="834"/>
      </w:tblGrid>
      <w:tr w:rsidR="00F45F10" w:rsidRPr="00871D3D" w:rsidTr="00F45F10">
        <w:trPr>
          <w:trHeight w:val="253"/>
          <w:jc w:val="center"/>
        </w:trPr>
        <w:tc>
          <w:tcPr>
            <w:tcW w:w="1043" w:type="dxa"/>
            <w:vMerge w:val="restart"/>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Ред. број</w:t>
            </w:r>
          </w:p>
          <w:p w:rsidR="00F45F10" w:rsidRPr="00871D3D" w:rsidRDefault="00F45F10" w:rsidP="00871D3D">
            <w:pPr>
              <w:pStyle w:val="Normal2"/>
              <w:tabs>
                <w:tab w:val="left" w:pos="7797"/>
              </w:tabs>
              <w:ind w:firstLine="0"/>
              <w:jc w:val="left"/>
              <w:rPr>
                <w:b/>
                <w:sz w:val="22"/>
                <w:szCs w:val="22"/>
              </w:rPr>
            </w:pPr>
            <w:r w:rsidRPr="00871D3D">
              <w:rPr>
                <w:sz w:val="22"/>
                <w:szCs w:val="22"/>
              </w:rPr>
              <w:t>наставне теме</w:t>
            </w:r>
          </w:p>
        </w:tc>
        <w:tc>
          <w:tcPr>
            <w:tcW w:w="2882" w:type="dxa"/>
            <w:vMerge w:val="restart"/>
            <w:shd w:val="clear" w:color="auto" w:fill="auto"/>
          </w:tcPr>
          <w:p w:rsidR="00F45F10" w:rsidRPr="00871D3D" w:rsidRDefault="00F45F10" w:rsidP="00871D3D">
            <w:pPr>
              <w:pStyle w:val="Normal2"/>
              <w:tabs>
                <w:tab w:val="left" w:pos="7797"/>
              </w:tabs>
              <w:ind w:firstLine="0"/>
              <w:jc w:val="left"/>
              <w:rPr>
                <w:b/>
                <w:sz w:val="22"/>
                <w:szCs w:val="22"/>
              </w:rPr>
            </w:pPr>
            <w:r w:rsidRPr="00871D3D">
              <w:rPr>
                <w:b/>
                <w:sz w:val="22"/>
                <w:szCs w:val="22"/>
              </w:rPr>
              <w:t>НАСТАВНЕ ТЕМЕ/ОБЛАСТИ</w:t>
            </w:r>
          </w:p>
        </w:tc>
        <w:tc>
          <w:tcPr>
            <w:tcW w:w="3122" w:type="dxa"/>
            <w:vMerge w:val="restart"/>
            <w:shd w:val="clear" w:color="auto" w:fill="auto"/>
          </w:tcPr>
          <w:p w:rsidR="00F45F10" w:rsidRPr="00871D3D" w:rsidRDefault="00F45F10" w:rsidP="00871D3D">
            <w:pPr>
              <w:pStyle w:val="Normal2"/>
              <w:tabs>
                <w:tab w:val="left" w:pos="7797"/>
              </w:tabs>
              <w:ind w:firstLine="0"/>
              <w:jc w:val="left"/>
              <w:rPr>
                <w:b/>
                <w:sz w:val="22"/>
                <w:szCs w:val="22"/>
              </w:rPr>
            </w:pPr>
            <w:r w:rsidRPr="00871D3D">
              <w:rPr>
                <w:b/>
                <w:sz w:val="22"/>
                <w:szCs w:val="22"/>
              </w:rPr>
              <w:t>Стандарди</w:t>
            </w:r>
          </w:p>
        </w:tc>
        <w:tc>
          <w:tcPr>
            <w:tcW w:w="834" w:type="dxa"/>
            <w:vMerge w:val="restart"/>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Број</w:t>
            </w:r>
          </w:p>
          <w:p w:rsidR="00F45F10" w:rsidRPr="00871D3D" w:rsidRDefault="00F45F10" w:rsidP="00871D3D">
            <w:pPr>
              <w:pStyle w:val="Normal2"/>
              <w:tabs>
                <w:tab w:val="left" w:pos="7797"/>
              </w:tabs>
              <w:ind w:firstLine="0"/>
              <w:jc w:val="left"/>
              <w:rPr>
                <w:sz w:val="22"/>
                <w:szCs w:val="22"/>
              </w:rPr>
            </w:pPr>
            <w:r w:rsidRPr="00871D3D">
              <w:rPr>
                <w:sz w:val="22"/>
                <w:szCs w:val="22"/>
              </w:rPr>
              <w:t xml:space="preserve">часова  </w:t>
            </w:r>
            <w:r w:rsidRPr="00871D3D">
              <w:rPr>
                <w:sz w:val="22"/>
                <w:szCs w:val="22"/>
              </w:rPr>
              <w:br/>
              <w:t>по теми</w:t>
            </w:r>
          </w:p>
        </w:tc>
      </w:tr>
      <w:tr w:rsidR="00F45F10" w:rsidRPr="00871D3D" w:rsidTr="00F45F10">
        <w:trPr>
          <w:trHeight w:val="291"/>
          <w:jc w:val="center"/>
        </w:trPr>
        <w:tc>
          <w:tcPr>
            <w:tcW w:w="1043" w:type="dxa"/>
            <w:vMerge/>
            <w:shd w:val="clear" w:color="auto" w:fill="auto"/>
          </w:tcPr>
          <w:p w:rsidR="00F45F10" w:rsidRPr="00871D3D" w:rsidRDefault="00F45F10" w:rsidP="00871D3D">
            <w:pPr>
              <w:pStyle w:val="Normal2"/>
              <w:widowControl w:val="0"/>
              <w:pBdr>
                <w:top w:val="nil"/>
                <w:left w:val="nil"/>
                <w:bottom w:val="nil"/>
                <w:right w:val="nil"/>
                <w:between w:val="nil"/>
              </w:pBdr>
              <w:spacing w:line="276" w:lineRule="auto"/>
              <w:ind w:firstLine="0"/>
              <w:jc w:val="left"/>
              <w:rPr>
                <w:sz w:val="22"/>
                <w:szCs w:val="22"/>
              </w:rPr>
            </w:pPr>
          </w:p>
        </w:tc>
        <w:tc>
          <w:tcPr>
            <w:tcW w:w="2882" w:type="dxa"/>
            <w:vMerge/>
            <w:shd w:val="clear" w:color="auto" w:fill="auto"/>
          </w:tcPr>
          <w:p w:rsidR="00F45F10" w:rsidRPr="00871D3D" w:rsidRDefault="00F45F10" w:rsidP="00871D3D">
            <w:pPr>
              <w:pStyle w:val="Normal2"/>
              <w:widowControl w:val="0"/>
              <w:pBdr>
                <w:top w:val="nil"/>
                <w:left w:val="nil"/>
                <w:bottom w:val="nil"/>
                <w:right w:val="nil"/>
                <w:between w:val="nil"/>
              </w:pBdr>
              <w:spacing w:line="276" w:lineRule="auto"/>
              <w:ind w:firstLine="0"/>
              <w:jc w:val="left"/>
              <w:rPr>
                <w:sz w:val="22"/>
                <w:szCs w:val="22"/>
              </w:rPr>
            </w:pPr>
          </w:p>
        </w:tc>
        <w:tc>
          <w:tcPr>
            <w:tcW w:w="3122" w:type="dxa"/>
            <w:vMerge/>
            <w:shd w:val="clear" w:color="auto" w:fill="auto"/>
          </w:tcPr>
          <w:p w:rsidR="00F45F10" w:rsidRPr="00871D3D" w:rsidRDefault="00F45F10" w:rsidP="00871D3D">
            <w:pPr>
              <w:pStyle w:val="Normal2"/>
              <w:widowControl w:val="0"/>
              <w:pBdr>
                <w:top w:val="nil"/>
                <w:left w:val="nil"/>
                <w:bottom w:val="nil"/>
                <w:right w:val="nil"/>
                <w:between w:val="nil"/>
              </w:pBdr>
              <w:spacing w:line="276" w:lineRule="auto"/>
              <w:ind w:firstLine="0"/>
              <w:jc w:val="left"/>
              <w:rPr>
                <w:sz w:val="22"/>
                <w:szCs w:val="22"/>
              </w:rPr>
            </w:pPr>
          </w:p>
        </w:tc>
        <w:tc>
          <w:tcPr>
            <w:tcW w:w="834" w:type="dxa"/>
            <w:vMerge/>
            <w:shd w:val="clear" w:color="auto" w:fill="auto"/>
          </w:tcPr>
          <w:p w:rsidR="00F45F10" w:rsidRPr="00871D3D" w:rsidRDefault="00F45F10" w:rsidP="00871D3D">
            <w:pPr>
              <w:pStyle w:val="Normal2"/>
              <w:widowControl w:val="0"/>
              <w:pBdr>
                <w:top w:val="nil"/>
                <w:left w:val="nil"/>
                <w:bottom w:val="nil"/>
                <w:right w:val="nil"/>
                <w:between w:val="nil"/>
              </w:pBdr>
              <w:spacing w:line="276" w:lineRule="auto"/>
              <w:ind w:firstLine="0"/>
              <w:jc w:val="left"/>
              <w:rPr>
                <w:sz w:val="22"/>
                <w:szCs w:val="22"/>
              </w:rPr>
            </w:pPr>
          </w:p>
        </w:tc>
      </w:tr>
      <w:tr w:rsidR="00F45F10" w:rsidRPr="00871D3D" w:rsidTr="00F45F10">
        <w:trPr>
          <w:jc w:val="center"/>
        </w:trPr>
        <w:tc>
          <w:tcPr>
            <w:tcW w:w="1043"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1.</w:t>
            </w:r>
          </w:p>
        </w:tc>
        <w:tc>
          <w:tcPr>
            <w:tcW w:w="2882" w:type="dxa"/>
            <w:shd w:val="clear" w:color="auto" w:fill="auto"/>
          </w:tcPr>
          <w:p w:rsidR="00F45F10" w:rsidRPr="00871D3D" w:rsidRDefault="00F45F10" w:rsidP="00871D3D">
            <w:pPr>
              <w:pStyle w:val="Normal2"/>
              <w:tabs>
                <w:tab w:val="left" w:pos="7797"/>
              </w:tabs>
              <w:ind w:firstLine="0"/>
              <w:jc w:val="left"/>
              <w:rPr>
                <w:b/>
                <w:sz w:val="22"/>
                <w:szCs w:val="22"/>
              </w:rPr>
            </w:pPr>
            <w:r w:rsidRPr="00871D3D">
              <w:rPr>
                <w:b/>
                <w:sz w:val="22"/>
                <w:szCs w:val="22"/>
              </w:rPr>
              <w:t>Увод</w:t>
            </w:r>
          </w:p>
        </w:tc>
        <w:tc>
          <w:tcPr>
            <w:tcW w:w="3122" w:type="dxa"/>
            <w:shd w:val="clear" w:color="auto" w:fill="auto"/>
          </w:tcPr>
          <w:p w:rsidR="00F45F10" w:rsidRPr="00871D3D" w:rsidRDefault="00F45F10" w:rsidP="00871D3D">
            <w:pPr>
              <w:pStyle w:val="Normal2"/>
              <w:tabs>
                <w:tab w:val="left" w:pos="7797"/>
              </w:tabs>
              <w:ind w:firstLine="0"/>
              <w:jc w:val="left"/>
              <w:rPr>
                <w:sz w:val="22"/>
                <w:szCs w:val="22"/>
              </w:rPr>
            </w:pPr>
          </w:p>
        </w:tc>
        <w:tc>
          <w:tcPr>
            <w:tcW w:w="834"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1</w:t>
            </w:r>
          </w:p>
        </w:tc>
      </w:tr>
      <w:tr w:rsidR="00F45F10" w:rsidRPr="00871D3D" w:rsidTr="00F45F10">
        <w:trPr>
          <w:jc w:val="center"/>
        </w:trPr>
        <w:tc>
          <w:tcPr>
            <w:tcW w:w="1043"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2.</w:t>
            </w:r>
          </w:p>
        </w:tc>
        <w:tc>
          <w:tcPr>
            <w:tcW w:w="2882" w:type="dxa"/>
            <w:shd w:val="clear" w:color="auto" w:fill="auto"/>
          </w:tcPr>
          <w:p w:rsidR="00F45F10" w:rsidRPr="00871D3D" w:rsidRDefault="00F45F10" w:rsidP="00871D3D">
            <w:pPr>
              <w:pStyle w:val="Normal2"/>
              <w:tabs>
                <w:tab w:val="left" w:pos="7797"/>
              </w:tabs>
              <w:ind w:firstLine="0"/>
              <w:jc w:val="left"/>
              <w:rPr>
                <w:b/>
                <w:sz w:val="22"/>
                <w:szCs w:val="22"/>
              </w:rPr>
            </w:pPr>
            <w:r w:rsidRPr="00871D3D">
              <w:rPr>
                <w:b/>
                <w:sz w:val="22"/>
                <w:szCs w:val="22"/>
              </w:rPr>
              <w:t>Бог је заједница личности Оца, Сина и Св.Духа</w:t>
            </w:r>
          </w:p>
        </w:tc>
        <w:tc>
          <w:tcPr>
            <w:tcW w:w="3122" w:type="dxa"/>
            <w:shd w:val="clear" w:color="auto" w:fill="auto"/>
          </w:tcPr>
          <w:p w:rsidR="00F45F10" w:rsidRPr="00871D3D" w:rsidRDefault="00F45F10" w:rsidP="00871D3D">
            <w:pPr>
              <w:pStyle w:val="Normal2"/>
              <w:tabs>
                <w:tab w:val="left" w:pos="7797"/>
              </w:tabs>
              <w:ind w:firstLine="0"/>
              <w:jc w:val="left"/>
              <w:rPr>
                <w:sz w:val="22"/>
                <w:szCs w:val="22"/>
              </w:rPr>
            </w:pPr>
          </w:p>
        </w:tc>
        <w:tc>
          <w:tcPr>
            <w:tcW w:w="834"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4</w:t>
            </w:r>
          </w:p>
        </w:tc>
      </w:tr>
      <w:tr w:rsidR="00F45F10" w:rsidRPr="00871D3D" w:rsidTr="00F45F10">
        <w:trPr>
          <w:jc w:val="center"/>
        </w:trPr>
        <w:tc>
          <w:tcPr>
            <w:tcW w:w="1043"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3.</w:t>
            </w:r>
          </w:p>
        </w:tc>
        <w:tc>
          <w:tcPr>
            <w:tcW w:w="2882" w:type="dxa"/>
            <w:shd w:val="clear" w:color="auto" w:fill="auto"/>
          </w:tcPr>
          <w:p w:rsidR="00F45F10" w:rsidRPr="00871D3D" w:rsidRDefault="00F45F10" w:rsidP="00871D3D">
            <w:pPr>
              <w:pStyle w:val="Normal2"/>
              <w:tabs>
                <w:tab w:val="left" w:pos="7797"/>
              </w:tabs>
              <w:ind w:firstLine="0"/>
              <w:jc w:val="left"/>
              <w:rPr>
                <w:b/>
                <w:sz w:val="22"/>
                <w:szCs w:val="22"/>
              </w:rPr>
            </w:pPr>
            <w:r w:rsidRPr="00871D3D">
              <w:rPr>
                <w:b/>
                <w:sz w:val="22"/>
                <w:szCs w:val="22"/>
              </w:rPr>
              <w:t>Црква је заједница свих људи и целе природе кроз Христа са Богом</w:t>
            </w:r>
          </w:p>
        </w:tc>
        <w:tc>
          <w:tcPr>
            <w:tcW w:w="3122" w:type="dxa"/>
            <w:shd w:val="clear" w:color="auto" w:fill="auto"/>
          </w:tcPr>
          <w:p w:rsidR="00F45F10" w:rsidRPr="00871D3D" w:rsidRDefault="00F45F10" w:rsidP="00871D3D">
            <w:pPr>
              <w:pStyle w:val="Normal2"/>
              <w:tabs>
                <w:tab w:val="left" w:pos="7797"/>
              </w:tabs>
              <w:ind w:firstLine="0"/>
              <w:jc w:val="left"/>
              <w:rPr>
                <w:sz w:val="22"/>
                <w:szCs w:val="22"/>
              </w:rPr>
            </w:pPr>
          </w:p>
        </w:tc>
        <w:tc>
          <w:tcPr>
            <w:tcW w:w="834"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8</w:t>
            </w:r>
          </w:p>
        </w:tc>
      </w:tr>
      <w:tr w:rsidR="00F45F10" w:rsidRPr="00871D3D" w:rsidTr="00F45F10">
        <w:trPr>
          <w:jc w:val="center"/>
        </w:trPr>
        <w:tc>
          <w:tcPr>
            <w:tcW w:w="1043"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4.</w:t>
            </w:r>
          </w:p>
        </w:tc>
        <w:tc>
          <w:tcPr>
            <w:tcW w:w="2882" w:type="dxa"/>
            <w:shd w:val="clear" w:color="auto" w:fill="auto"/>
          </w:tcPr>
          <w:p w:rsidR="00F45F10" w:rsidRPr="00871D3D" w:rsidRDefault="00F45F10" w:rsidP="00871D3D">
            <w:pPr>
              <w:pStyle w:val="Normal2"/>
              <w:tabs>
                <w:tab w:val="left" w:pos="7797"/>
              </w:tabs>
              <w:ind w:firstLine="0"/>
              <w:jc w:val="left"/>
              <w:rPr>
                <w:b/>
                <w:sz w:val="22"/>
                <w:szCs w:val="22"/>
              </w:rPr>
            </w:pPr>
            <w:r w:rsidRPr="00871D3D">
              <w:rPr>
                <w:b/>
                <w:sz w:val="22"/>
                <w:szCs w:val="22"/>
              </w:rPr>
              <w:t>Исус Христос је посредник између Бога и створене природе</w:t>
            </w:r>
          </w:p>
        </w:tc>
        <w:tc>
          <w:tcPr>
            <w:tcW w:w="3122" w:type="dxa"/>
            <w:shd w:val="clear" w:color="auto" w:fill="auto"/>
          </w:tcPr>
          <w:p w:rsidR="00F45F10" w:rsidRPr="00871D3D" w:rsidRDefault="00F45F10" w:rsidP="00871D3D">
            <w:pPr>
              <w:pStyle w:val="Normal2"/>
              <w:tabs>
                <w:tab w:val="left" w:pos="7797"/>
              </w:tabs>
              <w:ind w:firstLine="0"/>
              <w:jc w:val="left"/>
              <w:rPr>
                <w:sz w:val="22"/>
                <w:szCs w:val="22"/>
              </w:rPr>
            </w:pPr>
          </w:p>
        </w:tc>
        <w:tc>
          <w:tcPr>
            <w:tcW w:w="834"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4</w:t>
            </w:r>
          </w:p>
        </w:tc>
      </w:tr>
      <w:tr w:rsidR="00F45F10" w:rsidRPr="00871D3D" w:rsidTr="00F45F10">
        <w:trPr>
          <w:jc w:val="center"/>
        </w:trPr>
        <w:tc>
          <w:tcPr>
            <w:tcW w:w="1043"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5.</w:t>
            </w:r>
          </w:p>
        </w:tc>
        <w:tc>
          <w:tcPr>
            <w:tcW w:w="2882" w:type="dxa"/>
            <w:shd w:val="clear" w:color="auto" w:fill="auto"/>
          </w:tcPr>
          <w:p w:rsidR="00F45F10" w:rsidRPr="00871D3D" w:rsidRDefault="00F45F10" w:rsidP="00871D3D">
            <w:pPr>
              <w:pStyle w:val="Normal2"/>
              <w:tabs>
                <w:tab w:val="left" w:pos="7797"/>
              </w:tabs>
              <w:ind w:firstLine="0"/>
              <w:jc w:val="left"/>
              <w:rPr>
                <w:b/>
                <w:sz w:val="22"/>
                <w:szCs w:val="22"/>
              </w:rPr>
            </w:pPr>
            <w:r w:rsidRPr="00871D3D">
              <w:rPr>
                <w:b/>
                <w:sz w:val="22"/>
                <w:szCs w:val="22"/>
              </w:rPr>
              <w:t>Бог је из љубави створио свет заједно са Сином и Духом</w:t>
            </w:r>
          </w:p>
        </w:tc>
        <w:tc>
          <w:tcPr>
            <w:tcW w:w="3122" w:type="dxa"/>
            <w:shd w:val="clear" w:color="auto" w:fill="auto"/>
          </w:tcPr>
          <w:p w:rsidR="00F45F10" w:rsidRPr="00871D3D" w:rsidRDefault="00F45F10" w:rsidP="00871D3D">
            <w:pPr>
              <w:pStyle w:val="Normal2"/>
              <w:tabs>
                <w:tab w:val="left" w:pos="7797"/>
              </w:tabs>
              <w:ind w:firstLine="0"/>
              <w:jc w:val="left"/>
              <w:rPr>
                <w:sz w:val="22"/>
                <w:szCs w:val="22"/>
              </w:rPr>
            </w:pPr>
          </w:p>
        </w:tc>
        <w:tc>
          <w:tcPr>
            <w:tcW w:w="834"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5</w:t>
            </w:r>
          </w:p>
        </w:tc>
      </w:tr>
      <w:tr w:rsidR="00F45F10" w:rsidRPr="00871D3D" w:rsidTr="00F45F10">
        <w:trPr>
          <w:jc w:val="center"/>
        </w:trPr>
        <w:tc>
          <w:tcPr>
            <w:tcW w:w="1043"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6.</w:t>
            </w:r>
          </w:p>
        </w:tc>
        <w:tc>
          <w:tcPr>
            <w:tcW w:w="2882" w:type="dxa"/>
            <w:shd w:val="clear" w:color="auto" w:fill="auto"/>
          </w:tcPr>
          <w:p w:rsidR="00F45F10" w:rsidRPr="00871D3D" w:rsidRDefault="00F45F10" w:rsidP="00871D3D">
            <w:pPr>
              <w:pStyle w:val="Normal2"/>
              <w:tabs>
                <w:tab w:val="left" w:pos="7797"/>
              </w:tabs>
              <w:ind w:firstLine="0"/>
              <w:jc w:val="left"/>
              <w:rPr>
                <w:b/>
                <w:sz w:val="22"/>
                <w:szCs w:val="22"/>
              </w:rPr>
            </w:pPr>
            <w:r w:rsidRPr="00871D3D">
              <w:rPr>
                <w:b/>
                <w:sz w:val="22"/>
                <w:szCs w:val="22"/>
              </w:rPr>
              <w:t>Човек као биће заједнице</w:t>
            </w:r>
          </w:p>
        </w:tc>
        <w:tc>
          <w:tcPr>
            <w:tcW w:w="3122" w:type="dxa"/>
            <w:shd w:val="clear" w:color="auto" w:fill="auto"/>
          </w:tcPr>
          <w:p w:rsidR="00F45F10" w:rsidRPr="00871D3D" w:rsidRDefault="00F45F10" w:rsidP="00871D3D">
            <w:pPr>
              <w:pStyle w:val="Normal2"/>
              <w:tabs>
                <w:tab w:val="left" w:pos="7797"/>
              </w:tabs>
              <w:ind w:firstLine="0"/>
              <w:jc w:val="left"/>
              <w:rPr>
                <w:sz w:val="22"/>
                <w:szCs w:val="22"/>
              </w:rPr>
            </w:pPr>
          </w:p>
        </w:tc>
        <w:tc>
          <w:tcPr>
            <w:tcW w:w="834"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5</w:t>
            </w:r>
          </w:p>
        </w:tc>
      </w:tr>
      <w:tr w:rsidR="00F45F10" w:rsidRPr="00871D3D" w:rsidTr="00F45F10">
        <w:trPr>
          <w:jc w:val="center"/>
        </w:trPr>
        <w:tc>
          <w:tcPr>
            <w:tcW w:w="1043"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7.</w:t>
            </w:r>
          </w:p>
        </w:tc>
        <w:tc>
          <w:tcPr>
            <w:tcW w:w="2882" w:type="dxa"/>
            <w:shd w:val="clear" w:color="auto" w:fill="auto"/>
          </w:tcPr>
          <w:p w:rsidR="00F45F10" w:rsidRPr="00871D3D" w:rsidRDefault="00F45F10" w:rsidP="00871D3D">
            <w:pPr>
              <w:pStyle w:val="Normal2"/>
              <w:tabs>
                <w:tab w:val="left" w:pos="7797"/>
              </w:tabs>
              <w:ind w:firstLine="0"/>
              <w:jc w:val="left"/>
              <w:rPr>
                <w:b/>
                <w:sz w:val="22"/>
                <w:szCs w:val="22"/>
              </w:rPr>
            </w:pPr>
            <w:r w:rsidRPr="00871D3D">
              <w:rPr>
                <w:b/>
                <w:sz w:val="22"/>
                <w:szCs w:val="22"/>
              </w:rPr>
              <w:t>Човек је икона Божија</w:t>
            </w:r>
          </w:p>
        </w:tc>
        <w:tc>
          <w:tcPr>
            <w:tcW w:w="3122" w:type="dxa"/>
            <w:shd w:val="clear" w:color="auto" w:fill="auto"/>
          </w:tcPr>
          <w:p w:rsidR="00F45F10" w:rsidRPr="00871D3D" w:rsidRDefault="00F45F10" w:rsidP="00871D3D">
            <w:pPr>
              <w:pStyle w:val="Normal2"/>
              <w:tabs>
                <w:tab w:val="left" w:pos="7797"/>
              </w:tabs>
              <w:ind w:firstLine="0"/>
              <w:jc w:val="left"/>
              <w:rPr>
                <w:sz w:val="22"/>
                <w:szCs w:val="22"/>
              </w:rPr>
            </w:pPr>
          </w:p>
        </w:tc>
        <w:tc>
          <w:tcPr>
            <w:tcW w:w="834"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7</w:t>
            </w:r>
          </w:p>
        </w:tc>
      </w:tr>
      <w:tr w:rsidR="00F45F10" w:rsidRPr="00871D3D" w:rsidTr="00F45F10">
        <w:trPr>
          <w:jc w:val="center"/>
        </w:trPr>
        <w:tc>
          <w:tcPr>
            <w:tcW w:w="1043"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8.</w:t>
            </w:r>
          </w:p>
        </w:tc>
        <w:tc>
          <w:tcPr>
            <w:tcW w:w="2882" w:type="dxa"/>
            <w:shd w:val="clear" w:color="auto" w:fill="auto"/>
          </w:tcPr>
          <w:p w:rsidR="00F45F10" w:rsidRPr="00871D3D" w:rsidRDefault="00F45F10" w:rsidP="00871D3D">
            <w:pPr>
              <w:pStyle w:val="Normal2"/>
              <w:tabs>
                <w:tab w:val="left" w:pos="7797"/>
              </w:tabs>
              <w:ind w:firstLine="0"/>
              <w:jc w:val="left"/>
              <w:rPr>
                <w:b/>
                <w:sz w:val="22"/>
                <w:szCs w:val="22"/>
              </w:rPr>
            </w:pPr>
            <w:r w:rsidRPr="00871D3D">
              <w:rPr>
                <w:b/>
                <w:sz w:val="22"/>
                <w:szCs w:val="22"/>
              </w:rPr>
              <w:t>Православна иконографија показује свет и човека у заједници са Богом</w:t>
            </w:r>
          </w:p>
        </w:tc>
        <w:tc>
          <w:tcPr>
            <w:tcW w:w="3122" w:type="dxa"/>
            <w:shd w:val="clear" w:color="auto" w:fill="auto"/>
          </w:tcPr>
          <w:p w:rsidR="00F45F10" w:rsidRPr="00871D3D" w:rsidRDefault="00F45F10" w:rsidP="00871D3D">
            <w:pPr>
              <w:pStyle w:val="Normal2"/>
              <w:tabs>
                <w:tab w:val="left" w:pos="7797"/>
              </w:tabs>
              <w:ind w:firstLine="0"/>
              <w:jc w:val="left"/>
              <w:rPr>
                <w:sz w:val="22"/>
                <w:szCs w:val="22"/>
              </w:rPr>
            </w:pPr>
          </w:p>
        </w:tc>
        <w:tc>
          <w:tcPr>
            <w:tcW w:w="834"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2</w:t>
            </w:r>
          </w:p>
        </w:tc>
      </w:tr>
      <w:tr w:rsidR="00F45F10" w:rsidRPr="00871D3D" w:rsidTr="00F45F10">
        <w:trPr>
          <w:jc w:val="center"/>
        </w:trPr>
        <w:tc>
          <w:tcPr>
            <w:tcW w:w="7047" w:type="dxa"/>
            <w:gridSpan w:val="3"/>
            <w:shd w:val="clear" w:color="auto" w:fill="auto"/>
          </w:tcPr>
          <w:p w:rsidR="00F45F10" w:rsidRPr="00871D3D" w:rsidRDefault="00F45F10" w:rsidP="00871D3D">
            <w:pPr>
              <w:pStyle w:val="Normal2"/>
              <w:tabs>
                <w:tab w:val="left" w:pos="7797"/>
              </w:tabs>
              <w:ind w:firstLine="0"/>
              <w:jc w:val="left"/>
              <w:rPr>
                <w:b/>
                <w:sz w:val="22"/>
                <w:szCs w:val="22"/>
              </w:rPr>
            </w:pPr>
            <w:r w:rsidRPr="00871D3D">
              <w:rPr>
                <w:b/>
                <w:sz w:val="22"/>
                <w:szCs w:val="22"/>
              </w:rPr>
              <w:t>УКУПНО</w:t>
            </w:r>
          </w:p>
        </w:tc>
        <w:tc>
          <w:tcPr>
            <w:tcW w:w="834"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36</w:t>
            </w:r>
          </w:p>
        </w:tc>
      </w:tr>
    </w:tbl>
    <w:p w:rsidR="00F45F10" w:rsidRPr="00871D3D" w:rsidRDefault="00F45F10" w:rsidP="00871D3D">
      <w:pPr>
        <w:pStyle w:val="Normal2"/>
        <w:ind w:left="-72" w:firstLine="0"/>
        <w:jc w:val="left"/>
        <w:rPr>
          <w:color w:val="000000"/>
          <w:sz w:val="22"/>
          <w:szCs w:val="22"/>
        </w:rPr>
      </w:pPr>
    </w:p>
    <w:p w:rsidR="00F45F10" w:rsidRPr="00871D3D" w:rsidRDefault="00F45F10" w:rsidP="00871D3D">
      <w:pPr>
        <w:pStyle w:val="Heading4"/>
        <w:jc w:val="left"/>
        <w:rPr>
          <w:sz w:val="22"/>
          <w:szCs w:val="22"/>
        </w:rPr>
      </w:pPr>
      <w:r w:rsidRPr="00871D3D">
        <w:rPr>
          <w:sz w:val="22"/>
          <w:szCs w:val="22"/>
        </w:rPr>
        <w:t>Начин остваривања програма</w:t>
      </w:r>
    </w:p>
    <w:p w:rsidR="00F45F10" w:rsidRPr="00871D3D" w:rsidRDefault="00F45F10" w:rsidP="00871D3D">
      <w:pPr>
        <w:pStyle w:val="Normal2"/>
        <w:ind w:firstLine="0"/>
        <w:jc w:val="left"/>
        <w:rPr>
          <w:sz w:val="22"/>
          <w:szCs w:val="22"/>
        </w:rPr>
      </w:pPr>
      <w:r w:rsidRPr="00871D3D">
        <w:rPr>
          <w:sz w:val="22"/>
          <w:szCs w:val="22"/>
        </w:rPr>
        <w:t xml:space="preserve">Настава православног катихизиса у I и II разреду основне школе треба да буде припрема ученика да прихвате да је постојање израз заједнице, односно да је личност заједница са другом личношћу. Зато у настави треба користити она дечја искуства која на то указују. То се може остварити кроз приче, цртеже које ће деца сама цртати и на којима ће увек бити представљена бића у односу, тј. целина онога што се црта (нпр. родитељи, браћа, сестре, кућа, двориште све заједно; море и лађе на мору са птицама и сунцем итд. преко дружења и организовања таквих врста игара које ће указивати на </w:t>
      </w:r>
      <w:r w:rsidRPr="00871D3D">
        <w:rPr>
          <w:sz w:val="22"/>
          <w:szCs w:val="22"/>
        </w:rPr>
        <w:lastRenderedPageBreak/>
        <w:t>заједницу са другим као основу постојања). Да би при том била избегнута опасност од схватања да свака врста заједнице може бити основ истинског постојања, треба увек имати на уму и истицати литургијско искуство заједнице и литургијску структуру која је утемељена на слободи, а не на природним нагонима.</w:t>
      </w:r>
    </w:p>
    <w:p w:rsidR="00F45F10" w:rsidRPr="00871D3D" w:rsidRDefault="00F45F10" w:rsidP="00871D3D">
      <w:pPr>
        <w:pStyle w:val="Normal2"/>
        <w:ind w:firstLine="0"/>
        <w:jc w:val="left"/>
        <w:rPr>
          <w:sz w:val="22"/>
          <w:szCs w:val="22"/>
        </w:rPr>
      </w:pPr>
      <w:r w:rsidRPr="00871D3D">
        <w:rPr>
          <w:sz w:val="22"/>
          <w:szCs w:val="22"/>
        </w:rPr>
        <w:t>Појмове као што су: Бог, личност, слобода, љубав, треба такође, увек тумачити на основу искуства заједништва са другим човеком, односно литургијског искуства заједништва. Кад говоримо о Богу, све треба тумачити у оквиру Литургије, њене структуре и радњи које се тамо одвијају. На тај начин ће се избећи апстрактност која је страна деци овог узраста и постићи то да се Бог сусреће и види кроз живе и конкретне чланове Литургије у једном догађају, што је суштина хришћанског учења о оваплоћењу Бога Сина, о томе да је личност заједница са Богом као са другом личношћу и да је слобода љубав према другој личности.</w:t>
      </w:r>
    </w:p>
    <w:p w:rsidR="00F45F10" w:rsidRPr="00871D3D" w:rsidRDefault="00F45F10" w:rsidP="00871D3D">
      <w:pPr>
        <w:pStyle w:val="Normal2"/>
        <w:ind w:firstLine="0"/>
        <w:jc w:val="left"/>
        <w:rPr>
          <w:sz w:val="22"/>
          <w:szCs w:val="22"/>
        </w:rPr>
      </w:pPr>
      <w:r w:rsidRPr="00871D3D">
        <w:rPr>
          <w:sz w:val="22"/>
          <w:szCs w:val="22"/>
        </w:rPr>
        <w:t>Конкретно у I разреду треба наглашавати:</w:t>
      </w:r>
    </w:p>
    <w:p w:rsidR="00F45F10" w:rsidRPr="00871D3D" w:rsidRDefault="00F45F10" w:rsidP="00871D3D">
      <w:pPr>
        <w:pStyle w:val="Normal2"/>
        <w:numPr>
          <w:ilvl w:val="0"/>
          <w:numId w:val="16"/>
        </w:numPr>
        <w:ind w:firstLine="0"/>
        <w:jc w:val="left"/>
        <w:rPr>
          <w:b/>
          <w:sz w:val="22"/>
          <w:szCs w:val="22"/>
        </w:rPr>
      </w:pPr>
      <w:r w:rsidRPr="00871D3D">
        <w:rPr>
          <w:sz w:val="22"/>
          <w:szCs w:val="22"/>
        </w:rPr>
        <w:t>искуство љубави које чини да свет који нас окружује не буде маса, већ да га чине конкретна и непоновљива бића. Пример за ово дат је у причи Љубав у уџбенику: Епископ Игњатије, Црквени словар, Завод за уџбенике и наставна средства, Београд 2002. Слични примери могу се наћи у књизи Мали принц, Егзиперија и у другим сличним књигама, као и у оквиру непосредних људских искустава;</w:t>
      </w:r>
    </w:p>
    <w:p w:rsidR="00F45F10" w:rsidRPr="00871D3D" w:rsidRDefault="00F45F10" w:rsidP="00871D3D">
      <w:pPr>
        <w:pStyle w:val="Normal2"/>
        <w:numPr>
          <w:ilvl w:val="0"/>
          <w:numId w:val="16"/>
        </w:numPr>
        <w:ind w:firstLine="0"/>
        <w:jc w:val="left"/>
        <w:rPr>
          <w:b/>
          <w:sz w:val="22"/>
          <w:szCs w:val="22"/>
        </w:rPr>
      </w:pPr>
      <w:r w:rsidRPr="00871D3D">
        <w:rPr>
          <w:sz w:val="22"/>
          <w:szCs w:val="22"/>
        </w:rPr>
        <w:t>да биће са којим смо у заједници љубави постаје извор и нашег постојања као конкретне личности. Пример за ово дат је у причи Извор нашег живота у наведеном уџбенику.</w:t>
      </w:r>
    </w:p>
    <w:p w:rsidR="00F45F10" w:rsidRPr="00871D3D" w:rsidRDefault="00F45F10" w:rsidP="00871D3D">
      <w:pPr>
        <w:pStyle w:val="Normal2"/>
        <w:numPr>
          <w:ilvl w:val="0"/>
          <w:numId w:val="16"/>
        </w:numPr>
        <w:ind w:firstLine="0"/>
        <w:jc w:val="left"/>
        <w:rPr>
          <w:b/>
          <w:sz w:val="22"/>
          <w:szCs w:val="22"/>
        </w:rPr>
      </w:pPr>
      <w:r w:rsidRPr="00871D3D">
        <w:rPr>
          <w:sz w:val="22"/>
          <w:szCs w:val="22"/>
        </w:rPr>
        <w:t>Теме: Човек је икона Божија и Бог је створио свет из љубави треба објаснити на примеру из приче Љубав у наведеном уџбенику. Ученицима треба показати да кад човек неког заволи, односно кад оствари заједницу са неким, тада он за њега стварно и постоји, односно као да га човек својом љубављу ствара и то као конкретно и непоновљиво биће. Ту моћ једино имају Бог и људи, с том разликом да једино Бог може да ствара нешто из небића.</w:t>
      </w:r>
    </w:p>
    <w:p w:rsidR="00F45F10" w:rsidRPr="00871D3D" w:rsidRDefault="00F45F10" w:rsidP="00871D3D">
      <w:pPr>
        <w:pStyle w:val="Normal2"/>
        <w:numPr>
          <w:ilvl w:val="0"/>
          <w:numId w:val="16"/>
        </w:numPr>
        <w:ind w:firstLine="0"/>
        <w:jc w:val="left"/>
        <w:rPr>
          <w:b/>
          <w:sz w:val="22"/>
          <w:szCs w:val="22"/>
        </w:rPr>
      </w:pPr>
      <w:r w:rsidRPr="00871D3D">
        <w:rPr>
          <w:sz w:val="22"/>
          <w:szCs w:val="22"/>
        </w:rPr>
        <w:t>Теме: Христос је посредник измећу Бош и света и Црква јс заједница природе и људи кроз Христа с Бспом треба, такође, објаснити на основу искуства љубави према другом бићу. Када човек воли једно биће, онда у њему гледа и сва остала. Бог Отац највише воли свога Сина, Исуса Христа, и у њему види све људе као своје синове. Све што буде постало део ове заједнице Бога Оца и Сина. Исуса Христа, постаће драго и Богу и постојаће вечно. (Видети пример из приче Даровање у уџбенику. То треба повезати са догађајем крштења којим улазимо у Цркву као заједницу Христа са Богом Оцем, односно да се крштењем конституише Црква, заједница са Христом, у којој постајемо синови Божији и зато браћа међу собом)</w:t>
      </w:r>
    </w:p>
    <w:p w:rsidR="00F45F10" w:rsidRPr="00871D3D" w:rsidRDefault="00F45F10" w:rsidP="00871D3D">
      <w:pPr>
        <w:pStyle w:val="Heading3"/>
        <w:jc w:val="left"/>
        <w:rPr>
          <w:sz w:val="22"/>
          <w:szCs w:val="22"/>
        </w:rPr>
      </w:pPr>
      <w:bookmarkStart w:id="61" w:name="_3j2qqm3" w:colFirst="0" w:colLast="0"/>
      <w:bookmarkEnd w:id="61"/>
    </w:p>
    <w:p w:rsidR="00F45F10" w:rsidRPr="00A515F1" w:rsidRDefault="00F45F10" w:rsidP="00A515F1">
      <w:pPr>
        <w:pStyle w:val="Heading2"/>
        <w:jc w:val="left"/>
        <w:rPr>
          <w:i w:val="0"/>
          <w:sz w:val="22"/>
          <w:szCs w:val="22"/>
          <w:highlight w:val="yellow"/>
        </w:rPr>
      </w:pPr>
      <w:bookmarkStart w:id="62" w:name="_1y810tw" w:colFirst="0" w:colLast="0"/>
      <w:bookmarkStart w:id="63" w:name="_Toc517981806"/>
      <w:bookmarkEnd w:id="62"/>
      <w:r w:rsidRPr="00A515F1">
        <w:rPr>
          <w:i w:val="0"/>
          <w:sz w:val="22"/>
          <w:szCs w:val="22"/>
        </w:rPr>
        <w:t>Грађанско васпитање - сазнање о себи и другима</w:t>
      </w:r>
      <w:bookmarkEnd w:id="63"/>
    </w:p>
    <w:p w:rsidR="00F45F10" w:rsidRPr="00871D3D" w:rsidRDefault="00F45F10" w:rsidP="00871D3D">
      <w:pPr>
        <w:pStyle w:val="Normal2"/>
        <w:shd w:val="clear" w:color="auto" w:fill="FFFFFF"/>
        <w:ind w:firstLine="0"/>
        <w:jc w:val="left"/>
        <w:rPr>
          <w:b/>
          <w:color w:val="000000"/>
          <w:sz w:val="22"/>
          <w:szCs w:val="22"/>
          <w:highlight w:val="yellow"/>
        </w:rPr>
      </w:pPr>
    </w:p>
    <w:p w:rsidR="00F45F10" w:rsidRPr="00871D3D" w:rsidRDefault="00F45F10" w:rsidP="00871D3D">
      <w:pPr>
        <w:pStyle w:val="Heading4"/>
        <w:jc w:val="left"/>
        <w:rPr>
          <w:sz w:val="22"/>
          <w:szCs w:val="22"/>
        </w:rPr>
      </w:pPr>
      <w:r w:rsidRPr="00871D3D">
        <w:rPr>
          <w:sz w:val="22"/>
          <w:szCs w:val="22"/>
        </w:rPr>
        <w:t>Циљ и задаци</w:t>
      </w:r>
    </w:p>
    <w:p w:rsidR="00F45F10" w:rsidRPr="00871D3D" w:rsidRDefault="00F45F10" w:rsidP="00871D3D">
      <w:pPr>
        <w:pStyle w:val="Normal2"/>
        <w:ind w:firstLine="0"/>
        <w:jc w:val="left"/>
        <w:rPr>
          <w:b/>
          <w:sz w:val="22"/>
          <w:szCs w:val="22"/>
        </w:rPr>
      </w:pPr>
      <w:r w:rsidRPr="00871D3D">
        <w:rPr>
          <w:b/>
          <w:sz w:val="22"/>
          <w:szCs w:val="22"/>
        </w:rPr>
        <w:t>Циљ наставе ''Грађанско васпитање - Сазнање о себи и другима'' јесте подстицање развоја личности и социјалног сазнања код ученика основне школе. Овај наставни предмет треба да пружи могућност ученицима да постану активни учесници у процесу образовања и васпитања, и да изграде сазнања, умења, способности и вредности неопходне за формирање аутономне, компонентне, одговорне и креативне личности, отворене за договор и сарадњу, која поштује себе и друге.</w:t>
      </w:r>
      <w:r w:rsidRPr="00871D3D">
        <w:rPr>
          <w:noProof/>
          <w:sz w:val="22"/>
          <w:szCs w:val="22"/>
          <w:lang w:val="en-US"/>
        </w:rPr>
        <w:drawing>
          <wp:anchor distT="0" distB="0" distL="114300" distR="114300" simplePos="0" relativeHeight="251668480" behindDoc="0" locked="0" layoutInCell="1" allowOverlap="1">
            <wp:simplePos x="0" y="0"/>
            <wp:positionH relativeFrom="margin">
              <wp:posOffset>114300</wp:posOffset>
            </wp:positionH>
            <wp:positionV relativeFrom="paragraph">
              <wp:posOffset>0</wp:posOffset>
            </wp:positionV>
            <wp:extent cx="12700" cy="127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2700" cy="12700"/>
                    </a:xfrm>
                    <a:prstGeom prst="rect">
                      <a:avLst/>
                    </a:prstGeom>
                    <a:ln/>
                  </pic:spPr>
                </pic:pic>
              </a:graphicData>
            </a:graphic>
          </wp:anchor>
        </w:drawing>
      </w:r>
    </w:p>
    <w:p w:rsidR="00F45F10" w:rsidRPr="00871D3D" w:rsidRDefault="00F45F10" w:rsidP="00871D3D">
      <w:pPr>
        <w:pStyle w:val="Normal2"/>
        <w:ind w:firstLine="0"/>
        <w:jc w:val="left"/>
        <w:rPr>
          <w:i/>
          <w:sz w:val="22"/>
          <w:szCs w:val="22"/>
        </w:rPr>
      </w:pPr>
    </w:p>
    <w:p w:rsidR="00F45F10" w:rsidRPr="00871D3D" w:rsidRDefault="00F45F10" w:rsidP="00871D3D">
      <w:pPr>
        <w:pStyle w:val="Heading4"/>
        <w:jc w:val="left"/>
        <w:rPr>
          <w:sz w:val="22"/>
          <w:szCs w:val="22"/>
        </w:rPr>
      </w:pPr>
      <w:r w:rsidRPr="00871D3D">
        <w:rPr>
          <w:sz w:val="22"/>
          <w:szCs w:val="22"/>
        </w:rPr>
        <w:t>Садржај програма</w:t>
      </w:r>
    </w:p>
    <w:p w:rsidR="00F45F10" w:rsidRPr="00871D3D" w:rsidRDefault="00F45F10" w:rsidP="00871D3D">
      <w:pPr>
        <w:pStyle w:val="Normal2"/>
        <w:widowControl w:val="0"/>
        <w:shd w:val="clear" w:color="auto" w:fill="FFFFFF"/>
        <w:tabs>
          <w:tab w:val="left" w:pos="572"/>
        </w:tabs>
        <w:ind w:firstLine="0"/>
        <w:jc w:val="left"/>
        <w:rPr>
          <w:color w:val="000000"/>
          <w:sz w:val="22"/>
          <w:szCs w:val="22"/>
        </w:rPr>
      </w:pPr>
    </w:p>
    <w:tbl>
      <w:tblPr>
        <w:tblW w:w="78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043"/>
        <w:gridCol w:w="2882"/>
        <w:gridCol w:w="3089"/>
        <w:gridCol w:w="834"/>
      </w:tblGrid>
      <w:tr w:rsidR="00F45F10" w:rsidRPr="00871D3D" w:rsidTr="00F45F10">
        <w:trPr>
          <w:trHeight w:val="253"/>
          <w:jc w:val="center"/>
        </w:trPr>
        <w:tc>
          <w:tcPr>
            <w:tcW w:w="1043" w:type="dxa"/>
            <w:vMerge w:val="restart"/>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Ред. број</w:t>
            </w:r>
          </w:p>
          <w:p w:rsidR="00F45F10" w:rsidRPr="00871D3D" w:rsidRDefault="00F45F10" w:rsidP="00871D3D">
            <w:pPr>
              <w:pStyle w:val="Normal2"/>
              <w:tabs>
                <w:tab w:val="left" w:pos="7797"/>
              </w:tabs>
              <w:ind w:firstLine="0"/>
              <w:jc w:val="left"/>
              <w:rPr>
                <w:b/>
                <w:sz w:val="22"/>
                <w:szCs w:val="22"/>
              </w:rPr>
            </w:pPr>
            <w:r w:rsidRPr="00871D3D">
              <w:rPr>
                <w:sz w:val="22"/>
                <w:szCs w:val="22"/>
              </w:rPr>
              <w:t>наставне теме</w:t>
            </w:r>
          </w:p>
        </w:tc>
        <w:tc>
          <w:tcPr>
            <w:tcW w:w="2882" w:type="dxa"/>
            <w:vMerge w:val="restart"/>
            <w:shd w:val="clear" w:color="auto" w:fill="auto"/>
          </w:tcPr>
          <w:p w:rsidR="00F45F10" w:rsidRPr="00871D3D" w:rsidRDefault="00F45F10" w:rsidP="00871D3D">
            <w:pPr>
              <w:pStyle w:val="Normal2"/>
              <w:tabs>
                <w:tab w:val="left" w:pos="7797"/>
              </w:tabs>
              <w:ind w:firstLine="0"/>
              <w:jc w:val="left"/>
              <w:rPr>
                <w:b/>
                <w:sz w:val="22"/>
                <w:szCs w:val="22"/>
              </w:rPr>
            </w:pPr>
            <w:r w:rsidRPr="00871D3D">
              <w:rPr>
                <w:b/>
                <w:sz w:val="22"/>
                <w:szCs w:val="22"/>
              </w:rPr>
              <w:t>НАСТАВНЕ ТЕМЕ/ОБЛАСТИ</w:t>
            </w:r>
          </w:p>
        </w:tc>
        <w:tc>
          <w:tcPr>
            <w:tcW w:w="3089" w:type="dxa"/>
            <w:vMerge w:val="restart"/>
            <w:shd w:val="clear" w:color="auto" w:fill="auto"/>
          </w:tcPr>
          <w:p w:rsidR="00F45F10" w:rsidRPr="00871D3D" w:rsidRDefault="00F45F10" w:rsidP="00871D3D">
            <w:pPr>
              <w:pStyle w:val="Normal2"/>
              <w:tabs>
                <w:tab w:val="left" w:pos="7797"/>
              </w:tabs>
              <w:ind w:firstLine="0"/>
              <w:jc w:val="left"/>
              <w:rPr>
                <w:b/>
                <w:sz w:val="22"/>
                <w:szCs w:val="22"/>
              </w:rPr>
            </w:pPr>
            <w:r w:rsidRPr="00871D3D">
              <w:rPr>
                <w:b/>
                <w:sz w:val="22"/>
                <w:szCs w:val="22"/>
              </w:rPr>
              <w:t>Стандарди</w:t>
            </w:r>
          </w:p>
        </w:tc>
        <w:tc>
          <w:tcPr>
            <w:tcW w:w="834" w:type="dxa"/>
            <w:vMerge w:val="restart"/>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Број</w:t>
            </w:r>
          </w:p>
          <w:p w:rsidR="00F45F10" w:rsidRPr="00871D3D" w:rsidRDefault="00F45F10" w:rsidP="00871D3D">
            <w:pPr>
              <w:pStyle w:val="Normal2"/>
              <w:tabs>
                <w:tab w:val="left" w:pos="7797"/>
              </w:tabs>
              <w:ind w:firstLine="0"/>
              <w:jc w:val="left"/>
              <w:rPr>
                <w:sz w:val="22"/>
                <w:szCs w:val="22"/>
              </w:rPr>
            </w:pPr>
            <w:r w:rsidRPr="00871D3D">
              <w:rPr>
                <w:sz w:val="22"/>
                <w:szCs w:val="22"/>
              </w:rPr>
              <w:t xml:space="preserve">часова  </w:t>
            </w:r>
            <w:r w:rsidRPr="00871D3D">
              <w:rPr>
                <w:sz w:val="22"/>
                <w:szCs w:val="22"/>
              </w:rPr>
              <w:br/>
              <w:t>по теми</w:t>
            </w:r>
          </w:p>
        </w:tc>
      </w:tr>
      <w:tr w:rsidR="00F45F10" w:rsidRPr="00871D3D" w:rsidTr="00F45F10">
        <w:trPr>
          <w:trHeight w:val="291"/>
          <w:jc w:val="center"/>
        </w:trPr>
        <w:tc>
          <w:tcPr>
            <w:tcW w:w="1043" w:type="dxa"/>
            <w:vMerge/>
            <w:shd w:val="clear" w:color="auto" w:fill="auto"/>
          </w:tcPr>
          <w:p w:rsidR="00F45F10" w:rsidRPr="00871D3D" w:rsidRDefault="00F45F10" w:rsidP="00871D3D">
            <w:pPr>
              <w:pStyle w:val="Normal2"/>
              <w:widowControl w:val="0"/>
              <w:pBdr>
                <w:top w:val="nil"/>
                <w:left w:val="nil"/>
                <w:bottom w:val="nil"/>
                <w:right w:val="nil"/>
                <w:between w:val="nil"/>
              </w:pBdr>
              <w:spacing w:line="276" w:lineRule="auto"/>
              <w:ind w:firstLine="0"/>
              <w:jc w:val="left"/>
              <w:rPr>
                <w:sz w:val="22"/>
                <w:szCs w:val="22"/>
              </w:rPr>
            </w:pPr>
          </w:p>
        </w:tc>
        <w:tc>
          <w:tcPr>
            <w:tcW w:w="2882" w:type="dxa"/>
            <w:vMerge/>
            <w:shd w:val="clear" w:color="auto" w:fill="auto"/>
          </w:tcPr>
          <w:p w:rsidR="00F45F10" w:rsidRPr="00871D3D" w:rsidRDefault="00F45F10" w:rsidP="00871D3D">
            <w:pPr>
              <w:pStyle w:val="Normal2"/>
              <w:widowControl w:val="0"/>
              <w:pBdr>
                <w:top w:val="nil"/>
                <w:left w:val="nil"/>
                <w:bottom w:val="nil"/>
                <w:right w:val="nil"/>
                <w:between w:val="nil"/>
              </w:pBdr>
              <w:spacing w:line="276" w:lineRule="auto"/>
              <w:ind w:firstLine="0"/>
              <w:jc w:val="left"/>
              <w:rPr>
                <w:sz w:val="22"/>
                <w:szCs w:val="22"/>
              </w:rPr>
            </w:pPr>
          </w:p>
        </w:tc>
        <w:tc>
          <w:tcPr>
            <w:tcW w:w="3089" w:type="dxa"/>
            <w:vMerge/>
            <w:shd w:val="clear" w:color="auto" w:fill="auto"/>
          </w:tcPr>
          <w:p w:rsidR="00F45F10" w:rsidRPr="00871D3D" w:rsidRDefault="00F45F10" w:rsidP="00871D3D">
            <w:pPr>
              <w:pStyle w:val="Normal2"/>
              <w:widowControl w:val="0"/>
              <w:pBdr>
                <w:top w:val="nil"/>
                <w:left w:val="nil"/>
                <w:bottom w:val="nil"/>
                <w:right w:val="nil"/>
                <w:between w:val="nil"/>
              </w:pBdr>
              <w:spacing w:line="276" w:lineRule="auto"/>
              <w:ind w:firstLine="0"/>
              <w:jc w:val="left"/>
              <w:rPr>
                <w:sz w:val="22"/>
                <w:szCs w:val="22"/>
              </w:rPr>
            </w:pPr>
          </w:p>
        </w:tc>
        <w:tc>
          <w:tcPr>
            <w:tcW w:w="834" w:type="dxa"/>
            <w:vMerge/>
            <w:shd w:val="clear" w:color="auto" w:fill="auto"/>
          </w:tcPr>
          <w:p w:rsidR="00F45F10" w:rsidRPr="00871D3D" w:rsidRDefault="00F45F10" w:rsidP="00871D3D">
            <w:pPr>
              <w:pStyle w:val="Normal2"/>
              <w:widowControl w:val="0"/>
              <w:pBdr>
                <w:top w:val="nil"/>
                <w:left w:val="nil"/>
                <w:bottom w:val="nil"/>
                <w:right w:val="nil"/>
                <w:between w:val="nil"/>
              </w:pBdr>
              <w:spacing w:line="276" w:lineRule="auto"/>
              <w:ind w:firstLine="0"/>
              <w:jc w:val="left"/>
              <w:rPr>
                <w:sz w:val="22"/>
                <w:szCs w:val="22"/>
              </w:rPr>
            </w:pPr>
          </w:p>
        </w:tc>
      </w:tr>
      <w:tr w:rsidR="00F45F10" w:rsidRPr="00871D3D" w:rsidTr="00F45F10">
        <w:trPr>
          <w:jc w:val="center"/>
        </w:trPr>
        <w:tc>
          <w:tcPr>
            <w:tcW w:w="1043"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1.</w:t>
            </w:r>
          </w:p>
        </w:tc>
        <w:tc>
          <w:tcPr>
            <w:tcW w:w="2882" w:type="dxa"/>
            <w:shd w:val="clear" w:color="auto" w:fill="auto"/>
          </w:tcPr>
          <w:p w:rsidR="00F45F10" w:rsidRPr="00871D3D" w:rsidRDefault="00F45F10" w:rsidP="00871D3D">
            <w:pPr>
              <w:pStyle w:val="Normal2"/>
              <w:tabs>
                <w:tab w:val="left" w:pos="7797"/>
              </w:tabs>
              <w:ind w:firstLine="0"/>
              <w:jc w:val="left"/>
              <w:rPr>
                <w:b/>
                <w:sz w:val="22"/>
                <w:szCs w:val="22"/>
              </w:rPr>
            </w:pPr>
            <w:r w:rsidRPr="00871D3D">
              <w:rPr>
                <w:b/>
                <w:sz w:val="22"/>
                <w:szCs w:val="22"/>
              </w:rPr>
              <w:t>Олакшавање процеса адаптације на школску средину и подстицање социјалне интеграције</w:t>
            </w:r>
          </w:p>
        </w:tc>
        <w:tc>
          <w:tcPr>
            <w:tcW w:w="3089" w:type="dxa"/>
            <w:shd w:val="clear" w:color="auto" w:fill="auto"/>
          </w:tcPr>
          <w:p w:rsidR="00F45F10" w:rsidRPr="00871D3D" w:rsidRDefault="00F45F10" w:rsidP="00871D3D">
            <w:pPr>
              <w:pStyle w:val="Normal2"/>
              <w:tabs>
                <w:tab w:val="left" w:pos="7797"/>
              </w:tabs>
              <w:ind w:firstLine="0"/>
              <w:jc w:val="left"/>
              <w:rPr>
                <w:sz w:val="22"/>
                <w:szCs w:val="22"/>
              </w:rPr>
            </w:pPr>
          </w:p>
        </w:tc>
        <w:tc>
          <w:tcPr>
            <w:tcW w:w="834"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2</w:t>
            </w:r>
          </w:p>
        </w:tc>
      </w:tr>
      <w:tr w:rsidR="00F45F10" w:rsidRPr="00871D3D" w:rsidTr="00F45F10">
        <w:trPr>
          <w:jc w:val="center"/>
        </w:trPr>
        <w:tc>
          <w:tcPr>
            <w:tcW w:w="1043"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2.</w:t>
            </w:r>
          </w:p>
        </w:tc>
        <w:tc>
          <w:tcPr>
            <w:tcW w:w="2882" w:type="dxa"/>
            <w:shd w:val="clear" w:color="auto" w:fill="auto"/>
          </w:tcPr>
          <w:p w:rsidR="00F45F10" w:rsidRPr="00871D3D" w:rsidRDefault="00F45F10" w:rsidP="00871D3D">
            <w:pPr>
              <w:pStyle w:val="Normal2"/>
              <w:tabs>
                <w:tab w:val="left" w:pos="7797"/>
              </w:tabs>
              <w:ind w:firstLine="0"/>
              <w:jc w:val="left"/>
              <w:rPr>
                <w:b/>
                <w:sz w:val="22"/>
                <w:szCs w:val="22"/>
              </w:rPr>
            </w:pPr>
            <w:r w:rsidRPr="00871D3D">
              <w:rPr>
                <w:b/>
                <w:sz w:val="22"/>
                <w:szCs w:val="22"/>
              </w:rPr>
              <w:t xml:space="preserve">Подстицање развоја сазнања о себи, о </w:t>
            </w:r>
            <w:r w:rsidRPr="00871D3D">
              <w:rPr>
                <w:b/>
                <w:sz w:val="22"/>
                <w:szCs w:val="22"/>
              </w:rPr>
              <w:lastRenderedPageBreak/>
              <w:t>сопственим осећањима, свести о личном идентитету и особености, самопоштовања и самопоуздања</w:t>
            </w:r>
          </w:p>
        </w:tc>
        <w:tc>
          <w:tcPr>
            <w:tcW w:w="3089" w:type="dxa"/>
            <w:shd w:val="clear" w:color="auto" w:fill="auto"/>
          </w:tcPr>
          <w:p w:rsidR="00F45F10" w:rsidRPr="00871D3D" w:rsidRDefault="00F45F10" w:rsidP="00871D3D">
            <w:pPr>
              <w:pStyle w:val="Normal2"/>
              <w:tabs>
                <w:tab w:val="left" w:pos="7797"/>
              </w:tabs>
              <w:ind w:firstLine="0"/>
              <w:jc w:val="left"/>
              <w:rPr>
                <w:sz w:val="22"/>
                <w:szCs w:val="22"/>
              </w:rPr>
            </w:pPr>
          </w:p>
        </w:tc>
        <w:tc>
          <w:tcPr>
            <w:tcW w:w="834"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8</w:t>
            </w:r>
          </w:p>
        </w:tc>
      </w:tr>
      <w:tr w:rsidR="00F45F10" w:rsidRPr="00871D3D" w:rsidTr="00F45F10">
        <w:trPr>
          <w:jc w:val="center"/>
        </w:trPr>
        <w:tc>
          <w:tcPr>
            <w:tcW w:w="1043"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lastRenderedPageBreak/>
              <w:t>3.</w:t>
            </w:r>
          </w:p>
        </w:tc>
        <w:tc>
          <w:tcPr>
            <w:tcW w:w="2882" w:type="dxa"/>
            <w:shd w:val="clear" w:color="auto" w:fill="auto"/>
          </w:tcPr>
          <w:p w:rsidR="00F45F10" w:rsidRPr="00871D3D" w:rsidRDefault="00F45F10" w:rsidP="00871D3D">
            <w:pPr>
              <w:pStyle w:val="Normal2"/>
              <w:tabs>
                <w:tab w:val="left" w:pos="7797"/>
              </w:tabs>
              <w:ind w:firstLine="0"/>
              <w:jc w:val="left"/>
              <w:rPr>
                <w:b/>
                <w:sz w:val="22"/>
                <w:szCs w:val="22"/>
              </w:rPr>
            </w:pPr>
            <w:r w:rsidRPr="00871D3D">
              <w:rPr>
                <w:b/>
                <w:sz w:val="22"/>
                <w:szCs w:val="22"/>
              </w:rPr>
              <w:t>Изражавање и комуникација осећања; проширивање знања и умења за решавање индивидуалних проблема, учење техника за превладавање непријатних емоционалних стања</w:t>
            </w:r>
          </w:p>
        </w:tc>
        <w:tc>
          <w:tcPr>
            <w:tcW w:w="3089" w:type="dxa"/>
            <w:shd w:val="clear" w:color="auto" w:fill="auto"/>
          </w:tcPr>
          <w:p w:rsidR="00F45F10" w:rsidRPr="00871D3D" w:rsidRDefault="00F45F10" w:rsidP="00871D3D">
            <w:pPr>
              <w:pStyle w:val="Normal2"/>
              <w:tabs>
                <w:tab w:val="left" w:pos="7797"/>
              </w:tabs>
              <w:ind w:firstLine="0"/>
              <w:jc w:val="left"/>
              <w:rPr>
                <w:sz w:val="22"/>
                <w:szCs w:val="22"/>
              </w:rPr>
            </w:pPr>
          </w:p>
        </w:tc>
        <w:tc>
          <w:tcPr>
            <w:tcW w:w="834"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10</w:t>
            </w:r>
          </w:p>
        </w:tc>
      </w:tr>
      <w:tr w:rsidR="00F45F10" w:rsidRPr="00871D3D" w:rsidTr="00F45F10">
        <w:trPr>
          <w:trHeight w:val="1020"/>
          <w:jc w:val="center"/>
        </w:trPr>
        <w:tc>
          <w:tcPr>
            <w:tcW w:w="1043"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4.</w:t>
            </w:r>
          </w:p>
        </w:tc>
        <w:tc>
          <w:tcPr>
            <w:tcW w:w="2882" w:type="dxa"/>
            <w:shd w:val="clear" w:color="auto" w:fill="auto"/>
          </w:tcPr>
          <w:p w:rsidR="00F45F10" w:rsidRPr="00871D3D" w:rsidRDefault="00F45F10" w:rsidP="00871D3D">
            <w:pPr>
              <w:pStyle w:val="Normal2"/>
              <w:tabs>
                <w:tab w:val="left" w:pos="7797"/>
              </w:tabs>
              <w:ind w:firstLine="0"/>
              <w:jc w:val="left"/>
              <w:rPr>
                <w:b/>
                <w:sz w:val="22"/>
                <w:szCs w:val="22"/>
              </w:rPr>
            </w:pPr>
            <w:r w:rsidRPr="00871D3D">
              <w:rPr>
                <w:b/>
                <w:sz w:val="22"/>
                <w:szCs w:val="22"/>
              </w:rPr>
              <w:t>Подстицање групног рада, договарања и сарадње</w:t>
            </w:r>
          </w:p>
        </w:tc>
        <w:tc>
          <w:tcPr>
            <w:tcW w:w="3089" w:type="dxa"/>
            <w:shd w:val="clear" w:color="auto" w:fill="auto"/>
          </w:tcPr>
          <w:p w:rsidR="00F45F10" w:rsidRPr="00871D3D" w:rsidRDefault="00F45F10" w:rsidP="00871D3D">
            <w:pPr>
              <w:pStyle w:val="Normal2"/>
              <w:tabs>
                <w:tab w:val="left" w:pos="7797"/>
              </w:tabs>
              <w:ind w:firstLine="0"/>
              <w:jc w:val="left"/>
              <w:rPr>
                <w:sz w:val="22"/>
                <w:szCs w:val="22"/>
              </w:rPr>
            </w:pPr>
          </w:p>
        </w:tc>
        <w:tc>
          <w:tcPr>
            <w:tcW w:w="834"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2</w:t>
            </w:r>
          </w:p>
        </w:tc>
      </w:tr>
      <w:tr w:rsidR="00F45F10" w:rsidRPr="00871D3D" w:rsidTr="00F45F10">
        <w:trPr>
          <w:jc w:val="center"/>
        </w:trPr>
        <w:tc>
          <w:tcPr>
            <w:tcW w:w="1043"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5.</w:t>
            </w:r>
          </w:p>
        </w:tc>
        <w:tc>
          <w:tcPr>
            <w:tcW w:w="2882" w:type="dxa"/>
            <w:shd w:val="clear" w:color="auto" w:fill="auto"/>
          </w:tcPr>
          <w:p w:rsidR="00F45F10" w:rsidRPr="00871D3D" w:rsidRDefault="00F45F10" w:rsidP="00871D3D">
            <w:pPr>
              <w:pStyle w:val="Normal2"/>
              <w:tabs>
                <w:tab w:val="left" w:pos="7797"/>
              </w:tabs>
              <w:ind w:firstLine="0"/>
              <w:jc w:val="left"/>
              <w:rPr>
                <w:b/>
                <w:sz w:val="22"/>
                <w:szCs w:val="22"/>
              </w:rPr>
            </w:pPr>
            <w:r w:rsidRPr="00871D3D">
              <w:rPr>
                <w:b/>
                <w:sz w:val="22"/>
                <w:szCs w:val="22"/>
              </w:rPr>
              <w:t>Подстицање социјалног сазнања, разумевање и прихватање међусобних разлика; учење видова самопотврђивања без агресивности и уз уважавање других</w:t>
            </w:r>
          </w:p>
        </w:tc>
        <w:tc>
          <w:tcPr>
            <w:tcW w:w="3089" w:type="dxa"/>
            <w:shd w:val="clear" w:color="auto" w:fill="auto"/>
          </w:tcPr>
          <w:p w:rsidR="00F45F10" w:rsidRPr="00871D3D" w:rsidRDefault="00F45F10" w:rsidP="00871D3D">
            <w:pPr>
              <w:pStyle w:val="Normal2"/>
              <w:tabs>
                <w:tab w:val="left" w:pos="7797"/>
              </w:tabs>
              <w:ind w:firstLine="0"/>
              <w:jc w:val="left"/>
              <w:rPr>
                <w:sz w:val="22"/>
                <w:szCs w:val="22"/>
              </w:rPr>
            </w:pPr>
          </w:p>
        </w:tc>
        <w:tc>
          <w:tcPr>
            <w:tcW w:w="834"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3</w:t>
            </w:r>
          </w:p>
        </w:tc>
      </w:tr>
      <w:tr w:rsidR="00F45F10" w:rsidRPr="00871D3D" w:rsidTr="00F45F10">
        <w:trPr>
          <w:jc w:val="center"/>
        </w:trPr>
        <w:tc>
          <w:tcPr>
            <w:tcW w:w="1043"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6.</w:t>
            </w:r>
          </w:p>
        </w:tc>
        <w:tc>
          <w:tcPr>
            <w:tcW w:w="2882" w:type="dxa"/>
            <w:shd w:val="clear" w:color="auto" w:fill="auto"/>
          </w:tcPr>
          <w:p w:rsidR="00F45F10" w:rsidRPr="00871D3D" w:rsidRDefault="00F45F10" w:rsidP="00871D3D">
            <w:pPr>
              <w:pStyle w:val="Normal2"/>
              <w:tabs>
                <w:tab w:val="left" w:pos="7797"/>
              </w:tabs>
              <w:ind w:firstLine="0"/>
              <w:jc w:val="left"/>
              <w:rPr>
                <w:b/>
                <w:sz w:val="22"/>
                <w:szCs w:val="22"/>
              </w:rPr>
            </w:pPr>
            <w:r w:rsidRPr="00871D3D">
              <w:rPr>
                <w:b/>
                <w:sz w:val="22"/>
                <w:szCs w:val="22"/>
              </w:rPr>
              <w:t>Развијање комуникативне способности, конструктивног разрешавања сукоба са вршњацима и одраслима</w:t>
            </w:r>
          </w:p>
        </w:tc>
        <w:tc>
          <w:tcPr>
            <w:tcW w:w="3089" w:type="dxa"/>
            <w:shd w:val="clear" w:color="auto" w:fill="auto"/>
          </w:tcPr>
          <w:p w:rsidR="00F45F10" w:rsidRPr="00871D3D" w:rsidRDefault="00F45F10" w:rsidP="00871D3D">
            <w:pPr>
              <w:pStyle w:val="Normal2"/>
              <w:tabs>
                <w:tab w:val="left" w:pos="7797"/>
              </w:tabs>
              <w:ind w:firstLine="0"/>
              <w:jc w:val="left"/>
              <w:rPr>
                <w:sz w:val="22"/>
                <w:szCs w:val="22"/>
              </w:rPr>
            </w:pPr>
          </w:p>
        </w:tc>
        <w:tc>
          <w:tcPr>
            <w:tcW w:w="834"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5</w:t>
            </w:r>
          </w:p>
        </w:tc>
      </w:tr>
      <w:tr w:rsidR="00F45F10" w:rsidRPr="00871D3D" w:rsidTr="00F45F10">
        <w:trPr>
          <w:jc w:val="center"/>
        </w:trPr>
        <w:tc>
          <w:tcPr>
            <w:tcW w:w="1043"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7.</w:t>
            </w:r>
          </w:p>
        </w:tc>
        <w:tc>
          <w:tcPr>
            <w:tcW w:w="2882" w:type="dxa"/>
            <w:shd w:val="clear" w:color="auto" w:fill="auto"/>
          </w:tcPr>
          <w:p w:rsidR="00F45F10" w:rsidRPr="00871D3D" w:rsidRDefault="00F45F10" w:rsidP="00871D3D">
            <w:pPr>
              <w:pStyle w:val="Normal2"/>
              <w:tabs>
                <w:tab w:val="left" w:pos="7797"/>
              </w:tabs>
              <w:ind w:firstLine="0"/>
              <w:jc w:val="left"/>
              <w:rPr>
                <w:b/>
                <w:sz w:val="22"/>
                <w:szCs w:val="22"/>
              </w:rPr>
            </w:pPr>
            <w:r w:rsidRPr="00871D3D">
              <w:rPr>
                <w:b/>
                <w:sz w:val="22"/>
                <w:szCs w:val="22"/>
              </w:rPr>
              <w:t>Упознавање ученика са дечјим правима и подстицање и оспособљавање ученика за активну партиципацију у животу школе</w:t>
            </w:r>
          </w:p>
        </w:tc>
        <w:tc>
          <w:tcPr>
            <w:tcW w:w="3089" w:type="dxa"/>
            <w:shd w:val="clear" w:color="auto" w:fill="auto"/>
          </w:tcPr>
          <w:p w:rsidR="00F45F10" w:rsidRPr="00871D3D" w:rsidRDefault="00F45F10" w:rsidP="00871D3D">
            <w:pPr>
              <w:pStyle w:val="Normal2"/>
              <w:tabs>
                <w:tab w:val="left" w:pos="7797"/>
              </w:tabs>
              <w:ind w:firstLine="0"/>
              <w:jc w:val="left"/>
              <w:rPr>
                <w:sz w:val="22"/>
                <w:szCs w:val="22"/>
              </w:rPr>
            </w:pPr>
          </w:p>
        </w:tc>
        <w:tc>
          <w:tcPr>
            <w:tcW w:w="834"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4</w:t>
            </w:r>
          </w:p>
        </w:tc>
      </w:tr>
      <w:tr w:rsidR="00F45F10" w:rsidRPr="00871D3D" w:rsidTr="00F45F10">
        <w:trPr>
          <w:jc w:val="center"/>
        </w:trPr>
        <w:tc>
          <w:tcPr>
            <w:tcW w:w="1043"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8.</w:t>
            </w:r>
          </w:p>
        </w:tc>
        <w:tc>
          <w:tcPr>
            <w:tcW w:w="2882" w:type="dxa"/>
            <w:shd w:val="clear" w:color="auto" w:fill="auto"/>
          </w:tcPr>
          <w:p w:rsidR="00F45F10" w:rsidRPr="00871D3D" w:rsidRDefault="00F45F10" w:rsidP="00871D3D">
            <w:pPr>
              <w:pStyle w:val="Normal2"/>
              <w:tabs>
                <w:tab w:val="left" w:pos="7797"/>
              </w:tabs>
              <w:ind w:firstLine="0"/>
              <w:jc w:val="left"/>
              <w:rPr>
                <w:b/>
                <w:sz w:val="22"/>
                <w:szCs w:val="22"/>
              </w:rPr>
            </w:pPr>
            <w:r w:rsidRPr="00871D3D">
              <w:rPr>
                <w:b/>
                <w:sz w:val="22"/>
                <w:szCs w:val="22"/>
              </w:rPr>
              <w:t>Евалуација</w:t>
            </w:r>
          </w:p>
        </w:tc>
        <w:tc>
          <w:tcPr>
            <w:tcW w:w="3089" w:type="dxa"/>
            <w:shd w:val="clear" w:color="auto" w:fill="auto"/>
          </w:tcPr>
          <w:p w:rsidR="00F45F10" w:rsidRPr="00871D3D" w:rsidRDefault="00F45F10" w:rsidP="00871D3D">
            <w:pPr>
              <w:pStyle w:val="Normal2"/>
              <w:tabs>
                <w:tab w:val="left" w:pos="7797"/>
              </w:tabs>
              <w:ind w:firstLine="0"/>
              <w:jc w:val="left"/>
              <w:rPr>
                <w:sz w:val="22"/>
                <w:szCs w:val="22"/>
              </w:rPr>
            </w:pPr>
          </w:p>
        </w:tc>
        <w:tc>
          <w:tcPr>
            <w:tcW w:w="834"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2</w:t>
            </w:r>
          </w:p>
        </w:tc>
      </w:tr>
      <w:tr w:rsidR="00F45F10" w:rsidRPr="00871D3D" w:rsidTr="00F45F10">
        <w:trPr>
          <w:jc w:val="center"/>
        </w:trPr>
        <w:tc>
          <w:tcPr>
            <w:tcW w:w="7014" w:type="dxa"/>
            <w:gridSpan w:val="3"/>
            <w:shd w:val="clear" w:color="auto" w:fill="auto"/>
          </w:tcPr>
          <w:p w:rsidR="00F45F10" w:rsidRPr="00871D3D" w:rsidRDefault="00F45F10" w:rsidP="00871D3D">
            <w:pPr>
              <w:pStyle w:val="Normal2"/>
              <w:tabs>
                <w:tab w:val="left" w:pos="7797"/>
              </w:tabs>
              <w:ind w:firstLine="0"/>
              <w:jc w:val="left"/>
              <w:rPr>
                <w:b/>
                <w:sz w:val="22"/>
                <w:szCs w:val="22"/>
              </w:rPr>
            </w:pPr>
            <w:r w:rsidRPr="00871D3D">
              <w:rPr>
                <w:b/>
                <w:sz w:val="22"/>
                <w:szCs w:val="22"/>
              </w:rPr>
              <w:t>УКУПНО:</w:t>
            </w:r>
          </w:p>
        </w:tc>
        <w:tc>
          <w:tcPr>
            <w:tcW w:w="834" w:type="dxa"/>
            <w:shd w:val="clear" w:color="auto" w:fill="auto"/>
          </w:tcPr>
          <w:p w:rsidR="00F45F10" w:rsidRPr="00871D3D" w:rsidRDefault="00F45F10" w:rsidP="00871D3D">
            <w:pPr>
              <w:pStyle w:val="Normal2"/>
              <w:tabs>
                <w:tab w:val="left" w:pos="7797"/>
              </w:tabs>
              <w:ind w:firstLine="0"/>
              <w:jc w:val="left"/>
              <w:rPr>
                <w:sz w:val="22"/>
                <w:szCs w:val="22"/>
              </w:rPr>
            </w:pPr>
            <w:r w:rsidRPr="00871D3D">
              <w:rPr>
                <w:sz w:val="22"/>
                <w:szCs w:val="22"/>
              </w:rPr>
              <w:t>36</w:t>
            </w:r>
          </w:p>
        </w:tc>
      </w:tr>
    </w:tbl>
    <w:p w:rsidR="00F45F10" w:rsidRPr="00871D3D" w:rsidRDefault="00F45F10" w:rsidP="00871D3D">
      <w:pPr>
        <w:pStyle w:val="Normal2"/>
        <w:ind w:firstLine="0"/>
        <w:jc w:val="left"/>
        <w:rPr>
          <w:sz w:val="22"/>
          <w:szCs w:val="22"/>
        </w:rPr>
      </w:pPr>
    </w:p>
    <w:p w:rsidR="00F45F10" w:rsidRPr="00871D3D" w:rsidRDefault="00F45F10" w:rsidP="00871D3D">
      <w:pPr>
        <w:pStyle w:val="Normal2"/>
        <w:ind w:firstLine="0"/>
        <w:jc w:val="left"/>
        <w:rPr>
          <w:sz w:val="22"/>
          <w:szCs w:val="22"/>
        </w:rPr>
      </w:pPr>
      <w:r w:rsidRPr="00871D3D">
        <w:rPr>
          <w:sz w:val="22"/>
          <w:szCs w:val="22"/>
        </w:rPr>
        <w:t>Садржаји здравственог васпитања из прве теме прожети су кроз садржаје грађанског васпитања кроз наставне јединице прве, друге и треће теме.</w:t>
      </w:r>
    </w:p>
    <w:p w:rsidR="00F45F10" w:rsidRPr="00871D3D" w:rsidRDefault="00F45F10" w:rsidP="00871D3D">
      <w:pPr>
        <w:pStyle w:val="Normal2"/>
        <w:ind w:firstLine="0"/>
        <w:jc w:val="left"/>
        <w:rPr>
          <w:sz w:val="22"/>
          <w:szCs w:val="22"/>
        </w:rPr>
      </w:pPr>
    </w:p>
    <w:p w:rsidR="00F45F10" w:rsidRPr="00A515F1" w:rsidRDefault="00F45F10" w:rsidP="00A515F1">
      <w:pPr>
        <w:pStyle w:val="Heading2"/>
        <w:jc w:val="left"/>
        <w:rPr>
          <w:i w:val="0"/>
          <w:sz w:val="22"/>
          <w:szCs w:val="22"/>
        </w:rPr>
      </w:pPr>
      <w:bookmarkStart w:id="64" w:name="_Toc517981807"/>
      <w:r w:rsidRPr="00A515F1">
        <w:rPr>
          <w:i w:val="0"/>
          <w:sz w:val="22"/>
          <w:szCs w:val="22"/>
        </w:rPr>
        <w:t>ПРОЈЕКТНА НАСТАВА</w:t>
      </w:r>
      <w:bookmarkEnd w:id="64"/>
    </w:p>
    <w:p w:rsidR="00F45F10" w:rsidRPr="00871D3D" w:rsidRDefault="00F45F10" w:rsidP="00871D3D">
      <w:pPr>
        <w:pStyle w:val="Normal2"/>
        <w:ind w:firstLine="0"/>
        <w:jc w:val="left"/>
        <w:rPr>
          <w:b/>
          <w:sz w:val="22"/>
          <w:szCs w:val="22"/>
        </w:rPr>
      </w:pPr>
      <w:r w:rsidRPr="00871D3D">
        <w:rPr>
          <w:b/>
          <w:sz w:val="22"/>
          <w:szCs w:val="22"/>
        </w:rPr>
        <w:t>Годишњи фонд часова: 36</w:t>
      </w:r>
    </w:p>
    <w:p w:rsidR="00F45F10" w:rsidRPr="00871D3D" w:rsidRDefault="00F45F10" w:rsidP="00871D3D">
      <w:pPr>
        <w:pStyle w:val="Normal2"/>
        <w:ind w:firstLine="0"/>
        <w:jc w:val="left"/>
        <w:rPr>
          <w:sz w:val="22"/>
          <w:szCs w:val="22"/>
        </w:rPr>
      </w:pPr>
      <w:r w:rsidRPr="00871D3D">
        <w:rPr>
          <w:sz w:val="22"/>
          <w:szCs w:val="22"/>
        </w:rPr>
        <w:t>Пројектна настава је облик образовно-васпитног рада којим се развијају опште међупредметне компетенције уз употребу информационо комуникационих технологија.Усмерена је на достизање схода који се првенствено односе на логичко и критичко мишљење као и за припрему ученика за лако сналажење у свакодневном жвоту тако и у процесу учења. У складу са општим исходима образовања и васпитања и у функцији конгитивног, афективног исоцијалног развоја ученика.</w:t>
      </w:r>
    </w:p>
    <w:p w:rsidR="00F45F10" w:rsidRPr="00871D3D" w:rsidRDefault="00F45F10" w:rsidP="00871D3D">
      <w:pPr>
        <w:pStyle w:val="Normal2"/>
        <w:ind w:firstLine="0"/>
        <w:jc w:val="left"/>
        <w:rPr>
          <w:sz w:val="22"/>
          <w:szCs w:val="22"/>
        </w:rPr>
      </w:pPr>
      <w:r w:rsidRPr="00871D3D">
        <w:rPr>
          <w:sz w:val="22"/>
          <w:szCs w:val="22"/>
        </w:rPr>
        <w:t xml:space="preserve">Применом оваквог облика рада долази до повезвања познатог и непознатог, учења помоћу примера, учења примењивањем, развоја процедуралних знања, коришћења информационих технологија као и комбиновања конвергентног (логичког) и дирвегентног (стваралачког) мишљења. Пројектна настава има елементе проблемске и истраживачке наставе али се у овом облику рада поред централног захтева, који се односи на тражење решења за неки проблем, потенцирају јоши процедуре, планирање, еволуирање, презентовање резултата, коришћење савремених технологија на правилан </w:t>
      </w:r>
      <w:r w:rsidRPr="00871D3D">
        <w:rPr>
          <w:sz w:val="22"/>
          <w:szCs w:val="22"/>
        </w:rPr>
        <w:lastRenderedPageBreak/>
        <w:t>начин и наравно, тимски рад, односно процес сарадње, који је изнад самог резултата у решавању проблема.</w:t>
      </w:r>
    </w:p>
    <w:p w:rsidR="00F45F10" w:rsidRPr="00871D3D" w:rsidRDefault="00F45F10" w:rsidP="00871D3D">
      <w:pPr>
        <w:pStyle w:val="Normal2"/>
        <w:ind w:firstLine="0"/>
        <w:jc w:val="left"/>
        <w:rPr>
          <w:sz w:val="22"/>
          <w:szCs w:val="22"/>
        </w:rPr>
      </w:pPr>
      <w:r w:rsidRPr="00871D3D">
        <w:rPr>
          <w:sz w:val="22"/>
          <w:szCs w:val="22"/>
        </w:rPr>
        <w:t>Пројектна настава је део целокупног образовно-васпитног рада и прати наставни процес уважавајући спецфичности наставнх предмета у првом разреду. Ослонци планирања и организације пројектне наставе су: уважавање узраста ученика и њихове природне радозналости са којом долазе у први разред; коришћење ваншколских знања, вештина и искустава ученика ; укључивање свих ученика уз поштовање њихових различитости; повезивање садржаја свих наставних предмета и употреба савремених информационо-комуникационих технологија. Зато овај облик рада омогућава да наставни предмети буду смислено међусобно повезани као и доведени у везу са свакодневним животом ученика. На тај начин се обезбеђује разумевање сврхе онога што се учи, функционално повезивање знања, вештина и искустава и мотивација ученика.</w:t>
      </w:r>
    </w:p>
    <w:p w:rsidR="00F45F10" w:rsidRPr="00871D3D" w:rsidRDefault="00F45F10" w:rsidP="00871D3D">
      <w:pPr>
        <w:pStyle w:val="Normal2"/>
        <w:ind w:firstLine="0"/>
        <w:jc w:val="left"/>
        <w:rPr>
          <w:sz w:val="22"/>
          <w:szCs w:val="22"/>
        </w:rPr>
      </w:pPr>
      <w:r w:rsidRPr="00871D3D">
        <w:rPr>
          <w:sz w:val="22"/>
          <w:szCs w:val="22"/>
        </w:rPr>
        <w:t>Пројектна настава је облик рада који од ученика захтева бројне активности, међу којима су: самостално проналажење информација; способност решавања проблема; самостално учење; рад у групи; сарадњу; критички однос према властитом и туђем раду; доношење одлука; аргументовање; усвајање другачијих, нових начина рада, планирање, поштовање рокова и преузимање одговорности.</w:t>
      </w:r>
    </w:p>
    <w:p w:rsidR="00F45F10" w:rsidRPr="00871D3D" w:rsidRDefault="00F45F10" w:rsidP="00871D3D">
      <w:pPr>
        <w:pStyle w:val="Normal2"/>
        <w:ind w:firstLine="0"/>
        <w:jc w:val="left"/>
        <w:rPr>
          <w:sz w:val="22"/>
          <w:szCs w:val="22"/>
        </w:rPr>
      </w:pPr>
      <w:r w:rsidRPr="00871D3D">
        <w:rPr>
          <w:sz w:val="22"/>
          <w:szCs w:val="22"/>
        </w:rPr>
        <w:t>Наставник пружа подршку свим ученичким активностима у току пројекта, а у првом разреду често и помоћ. Култивисање сарадње и начна на који се комуницира у групи су увек важни циљеви пројектне наставе, а у првом разреду су и проритет јер доприносе јачању одељенске кохезије. Током реализације овог облика рада наставник има могућностда добро упозна ученике, њихове јаче и слабије стране и да осмисли процес индивидуализације за онекојима је то потребно.</w:t>
      </w:r>
    </w:p>
    <w:p w:rsidR="00F45F10" w:rsidRPr="00871D3D" w:rsidRDefault="00F45F10" w:rsidP="00871D3D">
      <w:pPr>
        <w:pStyle w:val="Normal2"/>
        <w:ind w:firstLine="0"/>
        <w:jc w:val="left"/>
        <w:rPr>
          <w:sz w:val="22"/>
          <w:szCs w:val="22"/>
        </w:rPr>
      </w:pPr>
      <w:r w:rsidRPr="00871D3D">
        <w:rPr>
          <w:sz w:val="22"/>
          <w:szCs w:val="22"/>
        </w:rPr>
        <w:t>Пројектну наставу треба планирати и организовати на начн да садржи све потребне кораке:</w:t>
      </w:r>
    </w:p>
    <w:p w:rsidR="00F45F10" w:rsidRPr="00871D3D" w:rsidRDefault="00F45F10" w:rsidP="00871D3D">
      <w:pPr>
        <w:pStyle w:val="Normal2"/>
        <w:numPr>
          <w:ilvl w:val="0"/>
          <w:numId w:val="20"/>
        </w:numPr>
        <w:ind w:left="0" w:firstLine="0"/>
        <w:contextualSpacing/>
        <w:jc w:val="left"/>
        <w:rPr>
          <w:sz w:val="22"/>
          <w:szCs w:val="22"/>
        </w:rPr>
      </w:pPr>
      <w:r w:rsidRPr="00871D3D">
        <w:rPr>
          <w:sz w:val="22"/>
          <w:szCs w:val="22"/>
        </w:rPr>
        <w:t>дефинисање циља и исхода који се пројектом желе постићи;</w:t>
      </w:r>
    </w:p>
    <w:p w:rsidR="00F45F10" w:rsidRPr="00871D3D" w:rsidRDefault="00F45F10" w:rsidP="00871D3D">
      <w:pPr>
        <w:pStyle w:val="Normal2"/>
        <w:numPr>
          <w:ilvl w:val="0"/>
          <w:numId w:val="20"/>
        </w:numPr>
        <w:ind w:left="0" w:firstLine="0"/>
        <w:contextualSpacing/>
        <w:jc w:val="left"/>
        <w:rPr>
          <w:sz w:val="22"/>
          <w:szCs w:val="22"/>
        </w:rPr>
      </w:pPr>
      <w:r w:rsidRPr="00871D3D">
        <w:rPr>
          <w:sz w:val="22"/>
          <w:szCs w:val="22"/>
        </w:rPr>
        <w:t>планирање активности које одговарају теми пројекта, односно циљу пројекта, подела активности, избор материјала и метода рада, дефинисање места и динамике рада;</w:t>
      </w:r>
    </w:p>
    <w:p w:rsidR="00F45F10" w:rsidRPr="00871D3D" w:rsidRDefault="00F45F10" w:rsidP="00871D3D">
      <w:pPr>
        <w:pStyle w:val="Normal2"/>
        <w:numPr>
          <w:ilvl w:val="0"/>
          <w:numId w:val="20"/>
        </w:numPr>
        <w:ind w:left="0" w:firstLine="0"/>
        <w:contextualSpacing/>
        <w:jc w:val="left"/>
        <w:rPr>
          <w:sz w:val="22"/>
          <w:szCs w:val="22"/>
        </w:rPr>
      </w:pPr>
      <w:r w:rsidRPr="00871D3D">
        <w:rPr>
          <w:sz w:val="22"/>
          <w:szCs w:val="22"/>
        </w:rPr>
        <w:t>реализацију планираних активности;</w:t>
      </w:r>
    </w:p>
    <w:p w:rsidR="00F45F10" w:rsidRPr="00871D3D" w:rsidRDefault="00F45F10" w:rsidP="00871D3D">
      <w:pPr>
        <w:pStyle w:val="Normal2"/>
        <w:numPr>
          <w:ilvl w:val="0"/>
          <w:numId w:val="20"/>
        </w:numPr>
        <w:ind w:left="0" w:firstLine="0"/>
        <w:contextualSpacing/>
        <w:jc w:val="left"/>
        <w:rPr>
          <w:sz w:val="22"/>
          <w:szCs w:val="22"/>
        </w:rPr>
      </w:pPr>
      <w:r w:rsidRPr="00871D3D">
        <w:rPr>
          <w:sz w:val="22"/>
          <w:szCs w:val="22"/>
        </w:rPr>
        <w:t>приказ добијених резултата и продиката пројекта;</w:t>
      </w:r>
    </w:p>
    <w:p w:rsidR="00F45F10" w:rsidRPr="00871D3D" w:rsidRDefault="00F45F10" w:rsidP="00871D3D">
      <w:pPr>
        <w:pStyle w:val="Normal2"/>
        <w:numPr>
          <w:ilvl w:val="0"/>
          <w:numId w:val="20"/>
        </w:numPr>
        <w:ind w:left="0" w:firstLine="0"/>
        <w:contextualSpacing/>
        <w:jc w:val="left"/>
        <w:rPr>
          <w:sz w:val="22"/>
          <w:szCs w:val="22"/>
        </w:rPr>
      </w:pPr>
      <w:r w:rsidRPr="00871D3D">
        <w:rPr>
          <w:sz w:val="22"/>
          <w:szCs w:val="22"/>
        </w:rPr>
        <w:t>вредновање пројекта (процеса остварености дефинисаних циљева и исхода, указивање на успех и тешкоће у току реализације пројекта).</w:t>
      </w:r>
    </w:p>
    <w:p w:rsidR="00F45F10" w:rsidRPr="00871D3D" w:rsidRDefault="00F45F10" w:rsidP="00871D3D">
      <w:pPr>
        <w:pStyle w:val="Normal2"/>
        <w:ind w:firstLine="0"/>
        <w:jc w:val="left"/>
        <w:rPr>
          <w:sz w:val="22"/>
          <w:szCs w:val="22"/>
        </w:rPr>
      </w:pPr>
    </w:p>
    <w:p w:rsidR="00F45F10" w:rsidRPr="00871D3D" w:rsidRDefault="00F45F10" w:rsidP="00871D3D">
      <w:pPr>
        <w:pStyle w:val="Normal2"/>
        <w:ind w:firstLine="0"/>
        <w:jc w:val="left"/>
        <w:rPr>
          <w:sz w:val="22"/>
          <w:szCs w:val="22"/>
        </w:rPr>
      </w:pPr>
      <w:r w:rsidRPr="00871D3D">
        <w:rPr>
          <w:sz w:val="22"/>
          <w:szCs w:val="22"/>
        </w:rPr>
        <w:t>При планирању наставник треба да дефинише тип пројекта, да одреди његов циљ, очекиване исходе, област којом се бави пројекат и повезаност са наставним предметима, његове садржаје, активности ученика, потребна стедства, динамику рада по фазама и све што је потребно за успешно споровођење пројектне наставе. За први разред најпримеренији је полуструктурирани тип пројекта где наставник даје ограниченизбор тема, у великој мери дефинише методологију рада и сам одређује које ће материјале дати ученицима, а које ће они сами пронаћи. Све садржаје треба реализовати кроз различито тематско повезивање у игри или функционалној активности која задовољава интересовање и потребе детета на млађем школском узрасту.</w:t>
      </w:r>
    </w:p>
    <w:p w:rsidR="00F45F10" w:rsidRPr="00871D3D" w:rsidRDefault="00F45F10" w:rsidP="00871D3D">
      <w:pPr>
        <w:pStyle w:val="Normal2"/>
        <w:ind w:firstLine="0"/>
        <w:jc w:val="left"/>
        <w:rPr>
          <w:sz w:val="22"/>
          <w:szCs w:val="22"/>
        </w:rPr>
      </w:pPr>
      <w:r w:rsidRPr="00871D3D">
        <w:rPr>
          <w:sz w:val="22"/>
          <w:szCs w:val="22"/>
        </w:rPr>
        <w:t>Са пројектном наставом треба започети са развијањем дигиталне писмености. На овом узрасту , употрена ИКТ-а треба да буде сведена на употребу најједноставнијих алата и упознавање са коришћењем интернета.</w:t>
      </w:r>
    </w:p>
    <w:p w:rsidR="00F45F10" w:rsidRPr="00871D3D" w:rsidRDefault="00F45F10" w:rsidP="00871D3D">
      <w:pPr>
        <w:pStyle w:val="Normal2"/>
        <w:ind w:firstLine="0"/>
        <w:jc w:val="left"/>
        <w:rPr>
          <w:b/>
          <w:sz w:val="22"/>
          <w:szCs w:val="22"/>
        </w:rPr>
      </w:pPr>
      <w:r w:rsidRPr="00871D3D">
        <w:rPr>
          <w:b/>
          <w:sz w:val="22"/>
          <w:szCs w:val="22"/>
        </w:rPr>
        <w:t>На крају првог разреда ученик треба да буде у стању да;</w:t>
      </w:r>
    </w:p>
    <w:p w:rsidR="00F45F10" w:rsidRPr="00871D3D" w:rsidRDefault="00F45F10" w:rsidP="00871D3D">
      <w:pPr>
        <w:pStyle w:val="Normal2"/>
        <w:numPr>
          <w:ilvl w:val="0"/>
          <w:numId w:val="21"/>
        </w:numPr>
        <w:ind w:left="0" w:firstLine="0"/>
        <w:contextualSpacing/>
        <w:jc w:val="left"/>
        <w:rPr>
          <w:sz w:val="22"/>
          <w:szCs w:val="22"/>
        </w:rPr>
      </w:pPr>
      <w:r w:rsidRPr="00871D3D">
        <w:rPr>
          <w:sz w:val="22"/>
          <w:szCs w:val="22"/>
        </w:rPr>
        <w:t>правилно укључи рачунар, покрене програм за цртање, користи одговарајуће алатке овог програма, сачува свој цртеж и искључи рачунар;</w:t>
      </w:r>
    </w:p>
    <w:p w:rsidR="00F45F10" w:rsidRPr="00871D3D" w:rsidRDefault="00F45F10" w:rsidP="00871D3D">
      <w:pPr>
        <w:pStyle w:val="Normal2"/>
        <w:numPr>
          <w:ilvl w:val="0"/>
          <w:numId w:val="21"/>
        </w:numPr>
        <w:ind w:left="0" w:firstLine="0"/>
        <w:contextualSpacing/>
        <w:jc w:val="left"/>
        <w:rPr>
          <w:sz w:val="22"/>
          <w:szCs w:val="22"/>
        </w:rPr>
      </w:pPr>
      <w:r w:rsidRPr="00871D3D">
        <w:rPr>
          <w:sz w:val="22"/>
          <w:szCs w:val="22"/>
        </w:rPr>
        <w:t>користи интернет за учење и проналажење информација уз помоћ наставника;</w:t>
      </w:r>
    </w:p>
    <w:p w:rsidR="00F45F10" w:rsidRPr="00871D3D" w:rsidRDefault="00F45F10" w:rsidP="00871D3D">
      <w:pPr>
        <w:pStyle w:val="Normal2"/>
        <w:numPr>
          <w:ilvl w:val="0"/>
          <w:numId w:val="21"/>
        </w:numPr>
        <w:ind w:left="0" w:firstLine="0"/>
        <w:contextualSpacing/>
        <w:jc w:val="left"/>
        <w:rPr>
          <w:sz w:val="22"/>
          <w:szCs w:val="22"/>
        </w:rPr>
      </w:pPr>
      <w:r w:rsidRPr="00871D3D">
        <w:rPr>
          <w:sz w:val="22"/>
          <w:szCs w:val="22"/>
        </w:rPr>
        <w:t>правилно седи при раду за рачунаром;</w:t>
      </w:r>
    </w:p>
    <w:p w:rsidR="00F45F10" w:rsidRPr="00871D3D" w:rsidRDefault="00F45F10" w:rsidP="00871D3D">
      <w:pPr>
        <w:pStyle w:val="Normal2"/>
        <w:numPr>
          <w:ilvl w:val="0"/>
          <w:numId w:val="21"/>
        </w:numPr>
        <w:ind w:left="0" w:firstLine="0"/>
        <w:contextualSpacing/>
        <w:jc w:val="left"/>
        <w:rPr>
          <w:sz w:val="22"/>
          <w:szCs w:val="22"/>
        </w:rPr>
      </w:pPr>
      <w:r w:rsidRPr="00871D3D">
        <w:rPr>
          <w:sz w:val="22"/>
          <w:szCs w:val="22"/>
        </w:rPr>
        <w:t>зна да наведе могуће последице на здравље услед неправилног коришћења дигиталних уређаја.</w:t>
      </w:r>
    </w:p>
    <w:p w:rsidR="00F45F10" w:rsidRPr="00871D3D" w:rsidRDefault="00F45F10" w:rsidP="00871D3D">
      <w:pPr>
        <w:pStyle w:val="Normal2"/>
        <w:ind w:firstLine="0"/>
        <w:jc w:val="left"/>
        <w:rPr>
          <w:sz w:val="22"/>
          <w:szCs w:val="22"/>
        </w:rPr>
      </w:pPr>
      <w:r w:rsidRPr="00871D3D">
        <w:rPr>
          <w:sz w:val="22"/>
          <w:szCs w:val="22"/>
        </w:rPr>
        <w:t>Један од важних исхода реализације пројекта јесте оспособљавање ученика да добијене продукте учини видљивим и представе их другима. Бројни су начини да се то постигне (представе, изложбе, кратки филмови, текст у новинама, наступна локалној телевизији, представљање за родитеље…) , а њихов квалитет није приоритет.</w:t>
      </w:r>
    </w:p>
    <w:p w:rsidR="00F45F10" w:rsidRPr="00871D3D" w:rsidRDefault="00F45F10" w:rsidP="00871D3D">
      <w:pPr>
        <w:pStyle w:val="Normal2"/>
        <w:ind w:firstLine="0"/>
        <w:jc w:val="left"/>
        <w:rPr>
          <w:sz w:val="22"/>
          <w:szCs w:val="22"/>
        </w:rPr>
      </w:pPr>
      <w:r w:rsidRPr="00871D3D">
        <w:rPr>
          <w:sz w:val="22"/>
          <w:szCs w:val="22"/>
        </w:rPr>
        <w:t>Планом је предвиђено да се пројектна настава реализује са једним часом недељно, али сам наставник ће проценити каква динамика рада највише одговара могућностима ученика и фази у којој је пројекат. То значи да уколико је потребно пројектна настава се може организовати и на другачији начин ( на пример као двочас сваке друге недеље).</w:t>
      </w:r>
    </w:p>
    <w:p w:rsidR="00F45F10" w:rsidRPr="00871D3D" w:rsidRDefault="00F45F10" w:rsidP="00871D3D">
      <w:pPr>
        <w:pStyle w:val="Normal2"/>
        <w:ind w:firstLine="0"/>
        <w:jc w:val="left"/>
        <w:rPr>
          <w:sz w:val="22"/>
          <w:szCs w:val="22"/>
        </w:rPr>
      </w:pPr>
      <w:r w:rsidRPr="00871D3D">
        <w:rPr>
          <w:sz w:val="22"/>
          <w:szCs w:val="22"/>
        </w:rPr>
        <w:lastRenderedPageBreak/>
        <w:t>Родитељи треба да буду упознати са сврхом пројектне наставе и њеним најважнијим исходима. Они треба да подрже самосталне активности своје деце, или њихов заједнички рад са другом децом, као и да разумеју зашто је важно да не преузимају њихове задатке у жељи да имају боље продукте.</w:t>
      </w:r>
    </w:p>
    <w:p w:rsidR="00F45F10" w:rsidRPr="00871D3D" w:rsidRDefault="00F45F10" w:rsidP="00871D3D">
      <w:pPr>
        <w:pStyle w:val="Normal2"/>
        <w:ind w:firstLine="0"/>
        <w:jc w:val="left"/>
        <w:rPr>
          <w:sz w:val="22"/>
          <w:szCs w:val="22"/>
        </w:rPr>
      </w:pPr>
    </w:p>
    <w:p w:rsidR="00F45F10" w:rsidRPr="00871D3D" w:rsidRDefault="00F45F10" w:rsidP="00871D3D">
      <w:pPr>
        <w:pStyle w:val="Normal2"/>
        <w:ind w:firstLine="0"/>
        <w:jc w:val="left"/>
        <w:rPr>
          <w:sz w:val="22"/>
          <w:szCs w:val="22"/>
        </w:rPr>
      </w:pPr>
    </w:p>
    <w:p w:rsidR="00F45F10" w:rsidRPr="00871D3D" w:rsidRDefault="00F45F10" w:rsidP="00871D3D">
      <w:pPr>
        <w:pStyle w:val="Normal2"/>
        <w:ind w:firstLine="0"/>
        <w:jc w:val="left"/>
        <w:rPr>
          <w:sz w:val="22"/>
          <w:szCs w:val="22"/>
        </w:rPr>
      </w:pPr>
    </w:p>
    <w:p w:rsidR="00A515F1" w:rsidRDefault="00A515F1" w:rsidP="00871D3D">
      <w:pPr>
        <w:pStyle w:val="Normal2"/>
        <w:ind w:firstLine="0"/>
        <w:jc w:val="left"/>
        <w:rPr>
          <w:b/>
          <w:sz w:val="22"/>
          <w:szCs w:val="22"/>
        </w:rPr>
      </w:pPr>
    </w:p>
    <w:p w:rsidR="00F45F10" w:rsidRPr="00A515F1" w:rsidRDefault="00F45F10" w:rsidP="00A515F1">
      <w:pPr>
        <w:pStyle w:val="Heading2"/>
        <w:jc w:val="left"/>
        <w:rPr>
          <w:i w:val="0"/>
          <w:sz w:val="22"/>
          <w:szCs w:val="22"/>
        </w:rPr>
      </w:pPr>
      <w:bookmarkStart w:id="65" w:name="_Toc517981808"/>
      <w:r w:rsidRPr="00A515F1">
        <w:rPr>
          <w:i w:val="0"/>
          <w:sz w:val="22"/>
          <w:szCs w:val="22"/>
        </w:rPr>
        <w:t>ПРОГРАМ ДОПУНСКЕ НАСТАВЕ</w:t>
      </w:r>
      <w:bookmarkEnd w:id="65"/>
    </w:p>
    <w:p w:rsidR="00F45F10" w:rsidRPr="00871D3D" w:rsidRDefault="00F45F10" w:rsidP="00871D3D">
      <w:pPr>
        <w:pStyle w:val="Normal2"/>
        <w:ind w:firstLine="0"/>
        <w:jc w:val="left"/>
        <w:rPr>
          <w:b/>
          <w:sz w:val="22"/>
          <w:szCs w:val="22"/>
        </w:rPr>
      </w:pPr>
    </w:p>
    <w:p w:rsidR="00F45F10" w:rsidRPr="00871D3D" w:rsidRDefault="00F45F10" w:rsidP="00871D3D">
      <w:pPr>
        <w:pStyle w:val="Normal2"/>
        <w:ind w:firstLine="0"/>
        <w:jc w:val="left"/>
        <w:rPr>
          <w:b/>
          <w:sz w:val="22"/>
          <w:szCs w:val="22"/>
        </w:rPr>
      </w:pPr>
      <w:r w:rsidRPr="00871D3D">
        <w:rPr>
          <w:b/>
          <w:sz w:val="22"/>
          <w:szCs w:val="22"/>
        </w:rPr>
        <w:t>Годишњи фонд часова: 36</w:t>
      </w:r>
    </w:p>
    <w:p w:rsidR="00F45F10" w:rsidRPr="00871D3D" w:rsidRDefault="00F45F10" w:rsidP="00871D3D">
      <w:pPr>
        <w:pStyle w:val="Normal2"/>
        <w:ind w:firstLine="0"/>
        <w:jc w:val="left"/>
        <w:rPr>
          <w:b/>
          <w:sz w:val="22"/>
          <w:szCs w:val="22"/>
        </w:rPr>
      </w:pPr>
    </w:p>
    <w:p w:rsidR="00F45F10" w:rsidRPr="00871D3D" w:rsidRDefault="00F45F10" w:rsidP="00871D3D">
      <w:pPr>
        <w:pStyle w:val="Normal2"/>
        <w:ind w:firstLine="0"/>
        <w:jc w:val="left"/>
        <w:rPr>
          <w:sz w:val="22"/>
          <w:szCs w:val="22"/>
        </w:rPr>
      </w:pPr>
      <w:r w:rsidRPr="00871D3D">
        <w:rPr>
          <w:b/>
          <w:sz w:val="22"/>
          <w:szCs w:val="22"/>
        </w:rPr>
        <w:t xml:space="preserve">Циљеви и задаци: </w:t>
      </w:r>
      <w:r w:rsidRPr="00871D3D">
        <w:rPr>
          <w:sz w:val="22"/>
          <w:szCs w:val="22"/>
        </w:rPr>
        <w:t>Усвајање наставних садржаја које ученици нису усвојили током редовне наставе; усвајање наставних садржаја на основном нивоу; увежбавње и понављање стечених знања и давање упутстава за савладавање потешкоћа у учењу; пружање индивидуалне помоћи; неговање сарадничких и кооперативних односа.</w:t>
      </w:r>
    </w:p>
    <w:p w:rsidR="00F45F10" w:rsidRPr="00871D3D" w:rsidRDefault="00F45F10" w:rsidP="00871D3D">
      <w:pPr>
        <w:pStyle w:val="Normal2"/>
        <w:ind w:firstLine="0"/>
        <w:jc w:val="left"/>
        <w:rPr>
          <w:sz w:val="22"/>
          <w:szCs w:val="22"/>
        </w:rPr>
      </w:pPr>
    </w:p>
    <w:p w:rsidR="00F45F10" w:rsidRPr="00871D3D" w:rsidRDefault="00F45F10" w:rsidP="00871D3D">
      <w:pPr>
        <w:pStyle w:val="Normal2"/>
        <w:ind w:firstLine="0"/>
        <w:jc w:val="left"/>
        <w:rPr>
          <w:sz w:val="22"/>
          <w:szCs w:val="22"/>
        </w:rPr>
      </w:pPr>
      <w:r w:rsidRPr="00871D3D">
        <w:rPr>
          <w:sz w:val="22"/>
          <w:szCs w:val="22"/>
        </w:rPr>
        <w:t>ГЛОБАЛНИ ПЛАН РАДА - ДОПУНСКА НАСТАВА - МАТЕМАТИКА</w:t>
      </w:r>
    </w:p>
    <w:p w:rsidR="00F45F10" w:rsidRPr="00871D3D" w:rsidRDefault="00F45F10" w:rsidP="00871D3D">
      <w:pPr>
        <w:pStyle w:val="Normal2"/>
        <w:ind w:firstLine="0"/>
        <w:jc w:val="left"/>
        <w:rPr>
          <w:sz w:val="22"/>
          <w:szCs w:val="22"/>
        </w:rPr>
      </w:pPr>
      <w:r w:rsidRPr="00871D3D">
        <w:rPr>
          <w:sz w:val="22"/>
          <w:szCs w:val="22"/>
        </w:rPr>
        <w:t>Годишњи фонд часова: 18</w:t>
      </w:r>
    </w:p>
    <w:p w:rsidR="00F45F10" w:rsidRPr="00871D3D" w:rsidRDefault="00F45F10" w:rsidP="00871D3D">
      <w:pPr>
        <w:pStyle w:val="Normal2"/>
        <w:ind w:firstLine="0"/>
        <w:jc w:val="left"/>
        <w:rPr>
          <w:sz w:val="22"/>
          <w:szCs w:val="22"/>
        </w:rPr>
      </w:pPr>
    </w:p>
    <w:tbl>
      <w:tblPr>
        <w:tblW w:w="9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740"/>
        <w:gridCol w:w="5505"/>
        <w:gridCol w:w="2400"/>
      </w:tblGrid>
      <w:tr w:rsidR="00F45F10" w:rsidRPr="00871D3D" w:rsidTr="002B0253">
        <w:tc>
          <w:tcPr>
            <w:tcW w:w="1740"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Редни бр. теме</w:t>
            </w:r>
          </w:p>
        </w:tc>
        <w:tc>
          <w:tcPr>
            <w:tcW w:w="5505"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НАСТАВНА ТЕМА</w:t>
            </w:r>
          </w:p>
        </w:tc>
        <w:tc>
          <w:tcPr>
            <w:tcW w:w="2400"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Бр. часова по темама</w:t>
            </w:r>
          </w:p>
        </w:tc>
      </w:tr>
      <w:tr w:rsidR="00F45F10" w:rsidRPr="00871D3D" w:rsidTr="002B0253">
        <w:tc>
          <w:tcPr>
            <w:tcW w:w="1740" w:type="dxa"/>
            <w:shd w:val="clear" w:color="auto" w:fill="auto"/>
            <w:tcMar>
              <w:top w:w="100" w:type="dxa"/>
              <w:left w:w="100" w:type="dxa"/>
              <w:bottom w:w="100" w:type="dxa"/>
              <w:right w:w="100" w:type="dxa"/>
            </w:tcMar>
          </w:tcPr>
          <w:p w:rsidR="00F45F10" w:rsidRPr="00871D3D" w:rsidRDefault="00F45F10" w:rsidP="00871D3D">
            <w:pPr>
              <w:pStyle w:val="Normal2"/>
              <w:widowControl w:val="0"/>
              <w:numPr>
                <w:ilvl w:val="0"/>
                <w:numId w:val="19"/>
              </w:numPr>
              <w:pBdr>
                <w:top w:val="nil"/>
                <w:left w:val="nil"/>
                <w:bottom w:val="nil"/>
                <w:right w:val="nil"/>
                <w:between w:val="nil"/>
              </w:pBdr>
              <w:ind w:firstLine="0"/>
              <w:contextualSpacing/>
              <w:jc w:val="left"/>
              <w:rPr>
                <w:sz w:val="22"/>
                <w:szCs w:val="22"/>
              </w:rPr>
            </w:pPr>
          </w:p>
        </w:tc>
        <w:tc>
          <w:tcPr>
            <w:tcW w:w="5505"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Природни бројеви и операције са њима</w:t>
            </w:r>
          </w:p>
        </w:tc>
        <w:tc>
          <w:tcPr>
            <w:tcW w:w="2400"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14</w:t>
            </w:r>
          </w:p>
        </w:tc>
      </w:tr>
      <w:tr w:rsidR="00F45F10" w:rsidRPr="00871D3D" w:rsidTr="002B0253">
        <w:tc>
          <w:tcPr>
            <w:tcW w:w="1740"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2.</w:t>
            </w:r>
          </w:p>
        </w:tc>
        <w:tc>
          <w:tcPr>
            <w:tcW w:w="5505"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Геометрија</w:t>
            </w:r>
          </w:p>
        </w:tc>
        <w:tc>
          <w:tcPr>
            <w:tcW w:w="2400"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3</w:t>
            </w:r>
          </w:p>
        </w:tc>
      </w:tr>
      <w:tr w:rsidR="00F45F10" w:rsidRPr="00871D3D" w:rsidTr="002B0253">
        <w:tc>
          <w:tcPr>
            <w:tcW w:w="1740"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3.</w:t>
            </w:r>
          </w:p>
        </w:tc>
        <w:tc>
          <w:tcPr>
            <w:tcW w:w="5505"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Мерење и мере</w:t>
            </w:r>
          </w:p>
        </w:tc>
        <w:tc>
          <w:tcPr>
            <w:tcW w:w="2400"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1</w:t>
            </w:r>
          </w:p>
        </w:tc>
      </w:tr>
      <w:tr w:rsidR="00F45F10" w:rsidRPr="00871D3D" w:rsidTr="002B0253">
        <w:tc>
          <w:tcPr>
            <w:tcW w:w="1740"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p>
        </w:tc>
        <w:tc>
          <w:tcPr>
            <w:tcW w:w="5505"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укупно:</w:t>
            </w:r>
          </w:p>
        </w:tc>
        <w:tc>
          <w:tcPr>
            <w:tcW w:w="2400"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18</w:t>
            </w:r>
          </w:p>
        </w:tc>
      </w:tr>
    </w:tbl>
    <w:p w:rsidR="00F45F10" w:rsidRPr="00871D3D" w:rsidRDefault="00F45F10" w:rsidP="00871D3D">
      <w:pPr>
        <w:pStyle w:val="Normal2"/>
        <w:ind w:firstLine="0"/>
        <w:jc w:val="left"/>
        <w:rPr>
          <w:sz w:val="22"/>
          <w:szCs w:val="22"/>
        </w:rPr>
      </w:pPr>
    </w:p>
    <w:p w:rsidR="00F45F10" w:rsidRPr="00871D3D" w:rsidRDefault="00F45F10" w:rsidP="00871D3D">
      <w:pPr>
        <w:pStyle w:val="Normal2"/>
        <w:ind w:firstLine="0"/>
        <w:jc w:val="left"/>
        <w:rPr>
          <w:sz w:val="22"/>
          <w:szCs w:val="22"/>
        </w:rPr>
      </w:pPr>
      <w:r w:rsidRPr="00871D3D">
        <w:rPr>
          <w:sz w:val="22"/>
          <w:szCs w:val="22"/>
        </w:rPr>
        <w:t>ГЛОБАЛНИ ПЛАН РАДА - ДОПУНСКА НАСТАВА - СРПСКИ ЈЕЗИК</w:t>
      </w:r>
    </w:p>
    <w:p w:rsidR="00F45F10" w:rsidRPr="00871D3D" w:rsidRDefault="00F45F10" w:rsidP="00871D3D">
      <w:pPr>
        <w:pStyle w:val="Normal2"/>
        <w:ind w:firstLine="0"/>
        <w:jc w:val="left"/>
        <w:rPr>
          <w:sz w:val="22"/>
          <w:szCs w:val="22"/>
        </w:rPr>
      </w:pPr>
      <w:r w:rsidRPr="00871D3D">
        <w:rPr>
          <w:sz w:val="22"/>
          <w:szCs w:val="22"/>
        </w:rPr>
        <w:t>Годишњи фонд часова: 18</w:t>
      </w:r>
    </w:p>
    <w:p w:rsidR="00F45F10" w:rsidRPr="00871D3D" w:rsidRDefault="00F45F10" w:rsidP="00871D3D">
      <w:pPr>
        <w:pStyle w:val="Normal2"/>
        <w:ind w:firstLine="0"/>
        <w:jc w:val="left"/>
        <w:rPr>
          <w:sz w:val="22"/>
          <w:szCs w:val="22"/>
        </w:rPr>
      </w:pPr>
    </w:p>
    <w:p w:rsidR="00F45F10" w:rsidRPr="00871D3D" w:rsidRDefault="00F45F10" w:rsidP="00871D3D">
      <w:pPr>
        <w:pStyle w:val="Normal2"/>
        <w:ind w:firstLine="0"/>
        <w:jc w:val="left"/>
        <w:rPr>
          <w:sz w:val="22"/>
          <w:szCs w:val="22"/>
        </w:rPr>
      </w:pPr>
    </w:p>
    <w:tbl>
      <w:tblPr>
        <w:tblW w:w="9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800"/>
        <w:gridCol w:w="5415"/>
        <w:gridCol w:w="2430"/>
      </w:tblGrid>
      <w:tr w:rsidR="00F45F10" w:rsidRPr="00871D3D" w:rsidTr="002B0253">
        <w:tc>
          <w:tcPr>
            <w:tcW w:w="1800"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Редни бр. теме</w:t>
            </w:r>
          </w:p>
        </w:tc>
        <w:tc>
          <w:tcPr>
            <w:tcW w:w="5415"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НАСТАВНА ТЕМА</w:t>
            </w:r>
          </w:p>
        </w:tc>
        <w:tc>
          <w:tcPr>
            <w:tcW w:w="2430"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Бр. часова по темама</w:t>
            </w:r>
          </w:p>
        </w:tc>
      </w:tr>
      <w:tr w:rsidR="00F45F10" w:rsidRPr="00871D3D" w:rsidTr="002B0253">
        <w:tc>
          <w:tcPr>
            <w:tcW w:w="1800"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2.</w:t>
            </w:r>
          </w:p>
        </w:tc>
        <w:tc>
          <w:tcPr>
            <w:tcW w:w="5415"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Вештина читања и разумевање прочитаног</w:t>
            </w:r>
          </w:p>
        </w:tc>
        <w:tc>
          <w:tcPr>
            <w:tcW w:w="2430"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7</w:t>
            </w:r>
          </w:p>
        </w:tc>
      </w:tr>
      <w:tr w:rsidR="00F45F10" w:rsidRPr="00871D3D" w:rsidTr="002B0253">
        <w:tc>
          <w:tcPr>
            <w:tcW w:w="1800"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3.</w:t>
            </w:r>
          </w:p>
        </w:tc>
        <w:tc>
          <w:tcPr>
            <w:tcW w:w="5415"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Писано изражавање</w:t>
            </w:r>
          </w:p>
        </w:tc>
        <w:tc>
          <w:tcPr>
            <w:tcW w:w="2430"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7</w:t>
            </w:r>
          </w:p>
        </w:tc>
      </w:tr>
      <w:tr w:rsidR="00F45F10" w:rsidRPr="00871D3D" w:rsidTr="002B0253">
        <w:tc>
          <w:tcPr>
            <w:tcW w:w="1800"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4.</w:t>
            </w:r>
          </w:p>
        </w:tc>
        <w:tc>
          <w:tcPr>
            <w:tcW w:w="5415"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Граматика и правопис</w:t>
            </w:r>
          </w:p>
        </w:tc>
        <w:tc>
          <w:tcPr>
            <w:tcW w:w="2430"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4</w:t>
            </w:r>
          </w:p>
        </w:tc>
      </w:tr>
      <w:tr w:rsidR="00F45F10" w:rsidRPr="00871D3D" w:rsidTr="002B0253">
        <w:tc>
          <w:tcPr>
            <w:tcW w:w="1800"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p>
        </w:tc>
        <w:tc>
          <w:tcPr>
            <w:tcW w:w="5415"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укупно:</w:t>
            </w:r>
          </w:p>
        </w:tc>
        <w:tc>
          <w:tcPr>
            <w:tcW w:w="2430" w:type="dxa"/>
            <w:shd w:val="clear" w:color="auto" w:fill="auto"/>
            <w:tcMar>
              <w:top w:w="100" w:type="dxa"/>
              <w:left w:w="100" w:type="dxa"/>
              <w:bottom w:w="100" w:type="dxa"/>
              <w:right w:w="100" w:type="dxa"/>
            </w:tcMar>
          </w:tcPr>
          <w:p w:rsidR="00F45F10" w:rsidRPr="00871D3D" w:rsidRDefault="00F45F10" w:rsidP="00871D3D">
            <w:pPr>
              <w:pStyle w:val="Normal2"/>
              <w:widowControl w:val="0"/>
              <w:pBdr>
                <w:top w:val="nil"/>
                <w:left w:val="nil"/>
                <w:bottom w:val="nil"/>
                <w:right w:val="nil"/>
                <w:between w:val="nil"/>
              </w:pBdr>
              <w:ind w:firstLine="0"/>
              <w:jc w:val="left"/>
              <w:rPr>
                <w:sz w:val="22"/>
                <w:szCs w:val="22"/>
              </w:rPr>
            </w:pPr>
            <w:r w:rsidRPr="00871D3D">
              <w:rPr>
                <w:sz w:val="22"/>
                <w:szCs w:val="22"/>
              </w:rPr>
              <w:t>18</w:t>
            </w:r>
          </w:p>
        </w:tc>
      </w:tr>
    </w:tbl>
    <w:p w:rsidR="00F45F10" w:rsidRPr="00871D3D" w:rsidRDefault="00F45F10" w:rsidP="00871D3D">
      <w:pPr>
        <w:pStyle w:val="Normal2"/>
        <w:ind w:firstLine="0"/>
        <w:jc w:val="left"/>
        <w:rPr>
          <w:sz w:val="22"/>
          <w:szCs w:val="22"/>
        </w:rPr>
      </w:pPr>
    </w:p>
    <w:p w:rsidR="00F45F10" w:rsidRPr="00871D3D" w:rsidRDefault="00F45F10" w:rsidP="00871D3D">
      <w:pPr>
        <w:pStyle w:val="Normal2"/>
        <w:ind w:firstLine="0"/>
        <w:jc w:val="left"/>
        <w:rPr>
          <w:sz w:val="22"/>
          <w:szCs w:val="22"/>
        </w:rPr>
      </w:pPr>
    </w:p>
    <w:p w:rsidR="00F45F10" w:rsidRPr="00871D3D" w:rsidRDefault="00F45F10" w:rsidP="00871D3D">
      <w:pPr>
        <w:pStyle w:val="Normal2"/>
        <w:ind w:firstLine="0"/>
        <w:jc w:val="left"/>
        <w:rPr>
          <w:sz w:val="22"/>
          <w:szCs w:val="22"/>
        </w:rPr>
      </w:pPr>
      <w:r w:rsidRPr="00871D3D">
        <w:rPr>
          <w:sz w:val="22"/>
          <w:szCs w:val="22"/>
        </w:rPr>
        <w:t>НАПОМЕНА: Садржаји за реализовање допунске наставе ће зависити од напредовања ученика и проблема на који наилазе у овладавању предвиђенм програмским садржајима.</w:t>
      </w:r>
    </w:p>
    <w:p w:rsidR="00A515F1" w:rsidRDefault="00A515F1" w:rsidP="00871D3D">
      <w:pPr>
        <w:pStyle w:val="Heading2"/>
        <w:rPr>
          <w:rStyle w:val="Emphasis"/>
          <w:iCs w:val="0"/>
          <w:sz w:val="22"/>
          <w:szCs w:val="22"/>
        </w:rPr>
      </w:pPr>
    </w:p>
    <w:p w:rsidR="00A515F1" w:rsidRDefault="00A515F1" w:rsidP="00871D3D">
      <w:pPr>
        <w:pStyle w:val="Heading2"/>
        <w:rPr>
          <w:rStyle w:val="Emphasis"/>
          <w:iCs w:val="0"/>
          <w:sz w:val="22"/>
          <w:szCs w:val="22"/>
        </w:rPr>
      </w:pPr>
    </w:p>
    <w:p w:rsidR="00AD405D" w:rsidRPr="00A515F1" w:rsidRDefault="00AD405D" w:rsidP="00A515F1">
      <w:pPr>
        <w:pStyle w:val="Heading2"/>
        <w:jc w:val="left"/>
        <w:rPr>
          <w:rStyle w:val="Emphasis"/>
          <w:iCs w:val="0"/>
          <w:sz w:val="22"/>
          <w:szCs w:val="22"/>
        </w:rPr>
      </w:pPr>
      <w:bookmarkStart w:id="66" w:name="_Toc517981809"/>
      <w:r w:rsidRPr="00A515F1">
        <w:rPr>
          <w:rStyle w:val="Emphasis"/>
          <w:iCs w:val="0"/>
          <w:sz w:val="22"/>
          <w:szCs w:val="22"/>
        </w:rPr>
        <w:t>ЛИСТА ПРЕДМЕТА И АКТИВНОСТИ V-VI</w:t>
      </w:r>
      <w:bookmarkEnd w:id="4"/>
      <w:bookmarkEnd w:id="5"/>
      <w:bookmarkEnd w:id="6"/>
      <w:bookmarkEnd w:id="66"/>
    </w:p>
    <w:p w:rsidR="00AD405D" w:rsidRPr="00871D3D" w:rsidRDefault="00AD405D" w:rsidP="00871D3D">
      <w:pPr>
        <w:ind w:firstLine="0"/>
        <w:jc w:val="left"/>
        <w:rPr>
          <w:sz w:val="22"/>
          <w:szCs w:val="22"/>
        </w:rPr>
      </w:pPr>
      <w:r w:rsidRPr="00871D3D">
        <w:rPr>
          <w:sz w:val="22"/>
          <w:szCs w:val="22"/>
        </w:rPr>
        <w:t xml:space="preserve">Основна школа “Жарко Зрењанин” </w:t>
      </w:r>
      <w:proofErr w:type="gramStart"/>
      <w:r w:rsidRPr="00871D3D">
        <w:rPr>
          <w:sz w:val="22"/>
          <w:szCs w:val="22"/>
        </w:rPr>
        <w:t>Обровац  на</w:t>
      </w:r>
      <w:proofErr w:type="gramEnd"/>
      <w:r w:rsidRPr="00871D3D">
        <w:rPr>
          <w:sz w:val="22"/>
          <w:szCs w:val="22"/>
        </w:rPr>
        <w:t xml:space="preserve"> својој листи предмета имаће оне, који су прописани на националном нивоу.</w:t>
      </w:r>
    </w:p>
    <w:p w:rsidR="00AD405D" w:rsidRPr="00871D3D" w:rsidRDefault="00AD405D" w:rsidP="00871D3D">
      <w:pPr>
        <w:ind w:firstLine="0"/>
        <w:jc w:val="left"/>
        <w:rPr>
          <w:sz w:val="22"/>
          <w:szCs w:val="22"/>
        </w:rPr>
      </w:pPr>
      <w:proofErr w:type="gramStart"/>
      <w:r w:rsidRPr="00871D3D">
        <w:rPr>
          <w:sz w:val="22"/>
          <w:szCs w:val="22"/>
        </w:rPr>
        <w:t>На националном нивоу изучаваће се обавезни и изборни предмети.</w:t>
      </w:r>
      <w:proofErr w:type="gramEnd"/>
      <w:r w:rsidRPr="00871D3D">
        <w:rPr>
          <w:sz w:val="22"/>
          <w:szCs w:val="22"/>
        </w:rPr>
        <w:t xml:space="preserve"> </w:t>
      </w:r>
      <w:proofErr w:type="gramStart"/>
      <w:r w:rsidRPr="00871D3D">
        <w:rPr>
          <w:sz w:val="22"/>
          <w:szCs w:val="22"/>
        </w:rPr>
        <w:t>Листу изборних предмета, на предлог школе усвојио је Савет родитеља и Школски одбор.</w:t>
      </w:r>
      <w:proofErr w:type="gramEnd"/>
    </w:p>
    <w:p w:rsidR="00AD405D" w:rsidRPr="00871D3D" w:rsidRDefault="00AD405D" w:rsidP="00871D3D">
      <w:pPr>
        <w:ind w:firstLine="0"/>
        <w:jc w:val="left"/>
        <w:rPr>
          <w:sz w:val="22"/>
          <w:szCs w:val="22"/>
        </w:rPr>
      </w:pPr>
    </w:p>
    <w:tbl>
      <w:tblPr>
        <w:tblStyle w:val="TableGrid"/>
        <w:tblW w:w="9267" w:type="dxa"/>
        <w:tblLook w:val="04A0"/>
      </w:tblPr>
      <w:tblGrid>
        <w:gridCol w:w="1444"/>
        <w:gridCol w:w="4436"/>
        <w:gridCol w:w="3387"/>
      </w:tblGrid>
      <w:tr w:rsidR="00AD405D" w:rsidRPr="00871D3D" w:rsidTr="00411B56">
        <w:tc>
          <w:tcPr>
            <w:tcW w:w="1444" w:type="dxa"/>
          </w:tcPr>
          <w:p w:rsidR="00AD405D" w:rsidRPr="00871D3D" w:rsidRDefault="00AD405D" w:rsidP="00871D3D">
            <w:pPr>
              <w:ind w:firstLine="0"/>
              <w:jc w:val="left"/>
              <w:rPr>
                <w:b/>
                <w:bCs/>
                <w:color w:val="000000"/>
              </w:rPr>
            </w:pPr>
            <w:r w:rsidRPr="00871D3D">
              <w:rPr>
                <w:b/>
                <w:bCs/>
                <w:color w:val="000000"/>
              </w:rPr>
              <w:lastRenderedPageBreak/>
              <w:t>РАЗРЕД</w:t>
            </w:r>
          </w:p>
        </w:tc>
        <w:tc>
          <w:tcPr>
            <w:tcW w:w="0" w:type="auto"/>
          </w:tcPr>
          <w:p w:rsidR="00AD405D" w:rsidRPr="00871D3D" w:rsidRDefault="00AD405D" w:rsidP="00871D3D">
            <w:pPr>
              <w:ind w:firstLine="0"/>
              <w:jc w:val="left"/>
              <w:rPr>
                <w:b/>
                <w:color w:val="000000"/>
              </w:rPr>
            </w:pPr>
            <w:r w:rsidRPr="00871D3D">
              <w:rPr>
                <w:b/>
                <w:color w:val="000000"/>
              </w:rPr>
              <w:t>ОБАВЕЗНИ ПРЕДМЕТИ</w:t>
            </w:r>
          </w:p>
        </w:tc>
        <w:tc>
          <w:tcPr>
            <w:tcW w:w="0" w:type="auto"/>
          </w:tcPr>
          <w:p w:rsidR="00AD405D" w:rsidRPr="00871D3D" w:rsidRDefault="00AD405D" w:rsidP="00871D3D">
            <w:pPr>
              <w:ind w:firstLine="0"/>
              <w:jc w:val="left"/>
              <w:rPr>
                <w:b/>
                <w:color w:val="000000"/>
              </w:rPr>
            </w:pPr>
            <w:r w:rsidRPr="00871D3D">
              <w:rPr>
                <w:b/>
                <w:color w:val="000000"/>
              </w:rPr>
              <w:t>ИЗБОРНИ ПРЕДМЕТИ</w:t>
            </w:r>
          </w:p>
        </w:tc>
      </w:tr>
      <w:tr w:rsidR="00AD405D" w:rsidRPr="00871D3D" w:rsidTr="00411B56">
        <w:tc>
          <w:tcPr>
            <w:tcW w:w="1444" w:type="dxa"/>
          </w:tcPr>
          <w:p w:rsidR="00AD405D" w:rsidRPr="00871D3D" w:rsidRDefault="00AD405D" w:rsidP="00871D3D">
            <w:pPr>
              <w:ind w:firstLine="0"/>
              <w:jc w:val="left"/>
              <w:rPr>
                <w:b/>
                <w:bCs/>
                <w:color w:val="000000"/>
              </w:rPr>
            </w:pPr>
            <w:r w:rsidRPr="00871D3D">
              <w:rPr>
                <w:b/>
                <w:bCs/>
                <w:color w:val="000000"/>
              </w:rPr>
              <w:t>V</w:t>
            </w:r>
          </w:p>
        </w:tc>
        <w:tc>
          <w:tcPr>
            <w:tcW w:w="0" w:type="auto"/>
          </w:tcPr>
          <w:p w:rsidR="00AD405D" w:rsidRPr="00871D3D" w:rsidRDefault="00AD405D" w:rsidP="00871D3D">
            <w:pPr>
              <w:ind w:firstLine="0"/>
              <w:jc w:val="left"/>
              <w:rPr>
                <w:color w:val="000000"/>
              </w:rPr>
            </w:pPr>
            <w:r w:rsidRPr="00871D3D">
              <w:rPr>
                <w:color w:val="000000"/>
              </w:rPr>
              <w:t>Српски језик</w:t>
            </w:r>
            <w:r w:rsidR="00270B0A" w:rsidRPr="00871D3D">
              <w:rPr>
                <w:color w:val="000000"/>
              </w:rPr>
              <w:t xml:space="preserve"> и књижевност</w:t>
            </w:r>
          </w:p>
          <w:p w:rsidR="00AD405D" w:rsidRPr="00871D3D" w:rsidRDefault="00AD405D" w:rsidP="00871D3D">
            <w:pPr>
              <w:ind w:firstLine="0"/>
              <w:jc w:val="left"/>
              <w:rPr>
                <w:color w:val="000000"/>
              </w:rPr>
            </w:pPr>
            <w:r w:rsidRPr="00871D3D">
              <w:rPr>
                <w:color w:val="000000"/>
              </w:rPr>
              <w:t>Математика</w:t>
            </w:r>
          </w:p>
          <w:p w:rsidR="00AD405D" w:rsidRPr="00871D3D" w:rsidRDefault="00AD405D" w:rsidP="00871D3D">
            <w:pPr>
              <w:ind w:firstLine="0"/>
              <w:jc w:val="left"/>
              <w:rPr>
                <w:color w:val="000000"/>
              </w:rPr>
            </w:pPr>
            <w:r w:rsidRPr="00871D3D">
              <w:rPr>
                <w:color w:val="000000"/>
              </w:rPr>
              <w:t>Енглески језик</w:t>
            </w:r>
          </w:p>
          <w:p w:rsidR="00AD405D" w:rsidRPr="00871D3D" w:rsidRDefault="00AD405D" w:rsidP="00871D3D">
            <w:pPr>
              <w:ind w:firstLine="0"/>
              <w:jc w:val="left"/>
              <w:rPr>
                <w:color w:val="000000"/>
              </w:rPr>
            </w:pPr>
            <w:r w:rsidRPr="00871D3D">
              <w:rPr>
                <w:color w:val="000000"/>
              </w:rPr>
              <w:t>Историја</w:t>
            </w:r>
          </w:p>
          <w:p w:rsidR="00AD405D" w:rsidRPr="00871D3D" w:rsidRDefault="00AD405D" w:rsidP="00871D3D">
            <w:pPr>
              <w:ind w:firstLine="0"/>
              <w:jc w:val="left"/>
              <w:rPr>
                <w:color w:val="000000"/>
              </w:rPr>
            </w:pPr>
            <w:r w:rsidRPr="00871D3D">
              <w:rPr>
                <w:color w:val="000000"/>
              </w:rPr>
              <w:t>Географија</w:t>
            </w:r>
          </w:p>
          <w:p w:rsidR="00AD405D" w:rsidRPr="00871D3D" w:rsidRDefault="00AD405D" w:rsidP="00871D3D">
            <w:pPr>
              <w:ind w:firstLine="0"/>
              <w:jc w:val="left"/>
              <w:rPr>
                <w:color w:val="000000"/>
              </w:rPr>
            </w:pPr>
            <w:r w:rsidRPr="00871D3D">
              <w:rPr>
                <w:color w:val="000000"/>
              </w:rPr>
              <w:t>Биологија</w:t>
            </w:r>
          </w:p>
          <w:p w:rsidR="00AD405D" w:rsidRPr="00871D3D" w:rsidRDefault="00AD405D" w:rsidP="00871D3D">
            <w:pPr>
              <w:ind w:firstLine="0"/>
              <w:jc w:val="left"/>
              <w:rPr>
                <w:color w:val="000000"/>
              </w:rPr>
            </w:pPr>
            <w:r w:rsidRPr="00871D3D">
              <w:rPr>
                <w:color w:val="000000"/>
              </w:rPr>
              <w:t>Музичка култура</w:t>
            </w:r>
          </w:p>
          <w:p w:rsidR="00AD405D" w:rsidRPr="00871D3D" w:rsidRDefault="00AD405D" w:rsidP="00871D3D">
            <w:pPr>
              <w:ind w:firstLine="0"/>
              <w:jc w:val="left"/>
              <w:rPr>
                <w:color w:val="000000"/>
              </w:rPr>
            </w:pPr>
            <w:r w:rsidRPr="00871D3D">
              <w:rPr>
                <w:color w:val="000000"/>
              </w:rPr>
              <w:t>Ликовна култура</w:t>
            </w:r>
          </w:p>
          <w:p w:rsidR="00AD405D" w:rsidRPr="00871D3D" w:rsidRDefault="00AD405D" w:rsidP="00871D3D">
            <w:pPr>
              <w:ind w:firstLine="0"/>
              <w:jc w:val="left"/>
              <w:rPr>
                <w:color w:val="000000"/>
              </w:rPr>
            </w:pPr>
            <w:r w:rsidRPr="00871D3D">
              <w:rPr>
                <w:color w:val="000000"/>
              </w:rPr>
              <w:t>Техни</w:t>
            </w:r>
            <w:r w:rsidR="00270B0A" w:rsidRPr="00871D3D">
              <w:rPr>
                <w:color w:val="000000"/>
              </w:rPr>
              <w:t>ка</w:t>
            </w:r>
            <w:r w:rsidRPr="00871D3D">
              <w:rPr>
                <w:color w:val="000000"/>
              </w:rPr>
              <w:t xml:space="preserve"> </w:t>
            </w:r>
            <w:r w:rsidR="00411B56" w:rsidRPr="00871D3D">
              <w:rPr>
                <w:color w:val="000000"/>
              </w:rPr>
              <w:t>и технологија</w:t>
            </w:r>
          </w:p>
          <w:p w:rsidR="00411B56" w:rsidRPr="00871D3D" w:rsidRDefault="00411B56" w:rsidP="00871D3D">
            <w:pPr>
              <w:ind w:firstLine="0"/>
              <w:jc w:val="left"/>
              <w:rPr>
                <w:color w:val="000000"/>
              </w:rPr>
            </w:pPr>
            <w:r w:rsidRPr="00871D3D">
              <w:rPr>
                <w:color w:val="000000"/>
              </w:rPr>
              <w:t>Информатика и рачунарство</w:t>
            </w:r>
          </w:p>
          <w:p w:rsidR="00411B56" w:rsidRPr="00871D3D" w:rsidRDefault="00AD405D" w:rsidP="00871D3D">
            <w:pPr>
              <w:ind w:firstLine="0"/>
              <w:jc w:val="left"/>
              <w:rPr>
                <w:color w:val="000000"/>
              </w:rPr>
            </w:pPr>
            <w:r w:rsidRPr="00871D3D">
              <w:rPr>
                <w:color w:val="000000"/>
              </w:rPr>
              <w:t xml:space="preserve">Физичко </w:t>
            </w:r>
            <w:r w:rsidR="00411B56" w:rsidRPr="00871D3D">
              <w:rPr>
                <w:color w:val="000000"/>
              </w:rPr>
              <w:t xml:space="preserve">и здравствено </w:t>
            </w:r>
            <w:r w:rsidRPr="00871D3D">
              <w:rPr>
                <w:color w:val="000000"/>
              </w:rPr>
              <w:t>васпитање</w:t>
            </w:r>
          </w:p>
        </w:tc>
        <w:tc>
          <w:tcPr>
            <w:tcW w:w="0" w:type="auto"/>
          </w:tcPr>
          <w:p w:rsidR="00AD405D" w:rsidRPr="00871D3D" w:rsidRDefault="00AD405D" w:rsidP="00871D3D">
            <w:pPr>
              <w:ind w:firstLine="0"/>
              <w:jc w:val="left"/>
              <w:rPr>
                <w:color w:val="000000"/>
              </w:rPr>
            </w:pPr>
            <w:r w:rsidRPr="00871D3D">
              <w:rPr>
                <w:color w:val="000000"/>
              </w:rPr>
              <w:t>Грађанско васпитање</w:t>
            </w:r>
          </w:p>
          <w:p w:rsidR="00AD405D" w:rsidRPr="00871D3D" w:rsidRDefault="00AD405D" w:rsidP="00871D3D">
            <w:pPr>
              <w:ind w:firstLine="0"/>
              <w:jc w:val="left"/>
              <w:rPr>
                <w:color w:val="000000"/>
              </w:rPr>
            </w:pPr>
            <w:r w:rsidRPr="00871D3D">
              <w:rPr>
                <w:color w:val="000000"/>
              </w:rPr>
              <w:t>Верска настава</w:t>
            </w:r>
          </w:p>
          <w:p w:rsidR="00AD405D" w:rsidRPr="00871D3D" w:rsidRDefault="00AD405D" w:rsidP="00871D3D">
            <w:pPr>
              <w:ind w:firstLine="0"/>
              <w:jc w:val="left"/>
              <w:rPr>
                <w:color w:val="000000"/>
              </w:rPr>
            </w:pPr>
            <w:r w:rsidRPr="00871D3D">
              <w:rPr>
                <w:color w:val="000000"/>
              </w:rPr>
              <w:t>Руски  језик</w:t>
            </w:r>
          </w:p>
          <w:p w:rsidR="00AD405D" w:rsidRPr="00871D3D" w:rsidRDefault="00AD405D" w:rsidP="00871D3D">
            <w:pPr>
              <w:ind w:firstLine="0"/>
              <w:jc w:val="left"/>
              <w:rPr>
                <w:b/>
                <w:color w:val="000000"/>
              </w:rPr>
            </w:pPr>
          </w:p>
        </w:tc>
      </w:tr>
      <w:tr w:rsidR="00270B0A" w:rsidRPr="00871D3D" w:rsidTr="00270B0A">
        <w:tc>
          <w:tcPr>
            <w:tcW w:w="1444" w:type="dxa"/>
          </w:tcPr>
          <w:p w:rsidR="00270B0A" w:rsidRPr="00871D3D" w:rsidRDefault="00270B0A" w:rsidP="00871D3D">
            <w:pPr>
              <w:ind w:firstLine="0"/>
              <w:jc w:val="left"/>
              <w:rPr>
                <w:b/>
                <w:bCs/>
                <w:color w:val="000000"/>
              </w:rPr>
            </w:pPr>
            <w:r w:rsidRPr="00871D3D">
              <w:rPr>
                <w:b/>
                <w:bCs/>
                <w:color w:val="000000"/>
              </w:rPr>
              <w:t>VI</w:t>
            </w:r>
          </w:p>
        </w:tc>
        <w:tc>
          <w:tcPr>
            <w:tcW w:w="0" w:type="auto"/>
          </w:tcPr>
          <w:p w:rsidR="00270B0A" w:rsidRPr="00871D3D" w:rsidRDefault="00270B0A" w:rsidP="00871D3D">
            <w:pPr>
              <w:ind w:firstLine="0"/>
              <w:jc w:val="left"/>
              <w:rPr>
                <w:color w:val="000000"/>
              </w:rPr>
            </w:pPr>
            <w:r w:rsidRPr="00871D3D">
              <w:rPr>
                <w:color w:val="000000"/>
              </w:rPr>
              <w:t>Српски језик и књижевност</w:t>
            </w:r>
          </w:p>
          <w:p w:rsidR="00270B0A" w:rsidRPr="00871D3D" w:rsidRDefault="00270B0A" w:rsidP="00871D3D">
            <w:pPr>
              <w:ind w:firstLine="0"/>
              <w:jc w:val="left"/>
              <w:rPr>
                <w:color w:val="000000"/>
              </w:rPr>
            </w:pPr>
            <w:r w:rsidRPr="00871D3D">
              <w:rPr>
                <w:color w:val="000000"/>
              </w:rPr>
              <w:t>Математика</w:t>
            </w:r>
          </w:p>
          <w:p w:rsidR="00270B0A" w:rsidRPr="00871D3D" w:rsidRDefault="00270B0A" w:rsidP="00871D3D">
            <w:pPr>
              <w:ind w:firstLine="0"/>
              <w:jc w:val="left"/>
              <w:rPr>
                <w:color w:val="000000"/>
              </w:rPr>
            </w:pPr>
            <w:r w:rsidRPr="00871D3D">
              <w:rPr>
                <w:color w:val="000000"/>
              </w:rPr>
              <w:t>Енглески језик</w:t>
            </w:r>
          </w:p>
          <w:p w:rsidR="00270B0A" w:rsidRPr="00871D3D" w:rsidRDefault="00270B0A" w:rsidP="00871D3D">
            <w:pPr>
              <w:ind w:firstLine="0"/>
              <w:jc w:val="left"/>
              <w:rPr>
                <w:color w:val="000000"/>
              </w:rPr>
            </w:pPr>
            <w:r w:rsidRPr="00871D3D">
              <w:rPr>
                <w:color w:val="000000"/>
              </w:rPr>
              <w:t>Историја</w:t>
            </w:r>
          </w:p>
          <w:p w:rsidR="00270B0A" w:rsidRPr="00871D3D" w:rsidRDefault="00270B0A" w:rsidP="00871D3D">
            <w:pPr>
              <w:ind w:firstLine="0"/>
              <w:jc w:val="left"/>
              <w:rPr>
                <w:color w:val="000000"/>
              </w:rPr>
            </w:pPr>
            <w:r w:rsidRPr="00871D3D">
              <w:rPr>
                <w:color w:val="000000"/>
              </w:rPr>
              <w:t>Географија</w:t>
            </w:r>
          </w:p>
          <w:p w:rsidR="00270B0A" w:rsidRPr="00871D3D" w:rsidRDefault="00270B0A" w:rsidP="00871D3D">
            <w:pPr>
              <w:ind w:firstLine="0"/>
              <w:jc w:val="left"/>
              <w:rPr>
                <w:color w:val="000000"/>
              </w:rPr>
            </w:pPr>
            <w:r w:rsidRPr="00871D3D">
              <w:rPr>
                <w:color w:val="000000"/>
              </w:rPr>
              <w:t>Биологија</w:t>
            </w:r>
          </w:p>
          <w:p w:rsidR="007605F9" w:rsidRPr="00871D3D" w:rsidRDefault="007605F9" w:rsidP="00871D3D">
            <w:pPr>
              <w:ind w:firstLine="0"/>
              <w:jc w:val="left"/>
              <w:rPr>
                <w:color w:val="000000"/>
              </w:rPr>
            </w:pPr>
            <w:r w:rsidRPr="00871D3D">
              <w:rPr>
                <w:color w:val="000000"/>
              </w:rPr>
              <w:t>Физика</w:t>
            </w:r>
          </w:p>
          <w:p w:rsidR="00270B0A" w:rsidRPr="00871D3D" w:rsidRDefault="00270B0A" w:rsidP="00871D3D">
            <w:pPr>
              <w:ind w:firstLine="0"/>
              <w:jc w:val="left"/>
              <w:rPr>
                <w:color w:val="000000"/>
              </w:rPr>
            </w:pPr>
            <w:r w:rsidRPr="00871D3D">
              <w:rPr>
                <w:color w:val="000000"/>
              </w:rPr>
              <w:t>Музичка култура</w:t>
            </w:r>
          </w:p>
          <w:p w:rsidR="00270B0A" w:rsidRPr="00871D3D" w:rsidRDefault="00270B0A" w:rsidP="00871D3D">
            <w:pPr>
              <w:ind w:firstLine="0"/>
              <w:jc w:val="left"/>
              <w:rPr>
                <w:color w:val="000000"/>
              </w:rPr>
            </w:pPr>
            <w:r w:rsidRPr="00871D3D">
              <w:rPr>
                <w:color w:val="000000"/>
              </w:rPr>
              <w:t>Ликовна култура</w:t>
            </w:r>
          </w:p>
          <w:p w:rsidR="00270B0A" w:rsidRPr="00871D3D" w:rsidRDefault="00270B0A" w:rsidP="00871D3D">
            <w:pPr>
              <w:ind w:firstLine="0"/>
              <w:jc w:val="left"/>
              <w:rPr>
                <w:color w:val="000000"/>
              </w:rPr>
            </w:pPr>
            <w:r w:rsidRPr="00871D3D">
              <w:rPr>
                <w:color w:val="000000"/>
              </w:rPr>
              <w:t>Техника и технологија</w:t>
            </w:r>
          </w:p>
          <w:p w:rsidR="00270B0A" w:rsidRPr="00871D3D" w:rsidRDefault="00270B0A" w:rsidP="00871D3D">
            <w:pPr>
              <w:ind w:firstLine="0"/>
              <w:jc w:val="left"/>
              <w:rPr>
                <w:color w:val="000000"/>
              </w:rPr>
            </w:pPr>
            <w:r w:rsidRPr="00871D3D">
              <w:rPr>
                <w:color w:val="000000"/>
              </w:rPr>
              <w:t>Информатика и рачунарство</w:t>
            </w:r>
          </w:p>
          <w:p w:rsidR="00270B0A" w:rsidRPr="00871D3D" w:rsidRDefault="00270B0A" w:rsidP="00871D3D">
            <w:pPr>
              <w:ind w:firstLine="0"/>
              <w:jc w:val="left"/>
              <w:rPr>
                <w:color w:val="000000"/>
              </w:rPr>
            </w:pPr>
            <w:r w:rsidRPr="00871D3D">
              <w:rPr>
                <w:color w:val="000000"/>
              </w:rPr>
              <w:t>Физичко и здравствено васпитање</w:t>
            </w:r>
          </w:p>
        </w:tc>
        <w:tc>
          <w:tcPr>
            <w:tcW w:w="0" w:type="auto"/>
          </w:tcPr>
          <w:p w:rsidR="00270B0A" w:rsidRPr="00871D3D" w:rsidRDefault="00270B0A" w:rsidP="00871D3D">
            <w:pPr>
              <w:ind w:firstLine="0"/>
              <w:jc w:val="left"/>
              <w:rPr>
                <w:color w:val="000000"/>
              </w:rPr>
            </w:pPr>
            <w:r w:rsidRPr="00871D3D">
              <w:rPr>
                <w:color w:val="000000"/>
              </w:rPr>
              <w:t>Грађанско васпитање</w:t>
            </w:r>
          </w:p>
          <w:p w:rsidR="00270B0A" w:rsidRPr="00871D3D" w:rsidRDefault="00270B0A" w:rsidP="00871D3D">
            <w:pPr>
              <w:ind w:firstLine="0"/>
              <w:jc w:val="left"/>
              <w:rPr>
                <w:color w:val="000000"/>
              </w:rPr>
            </w:pPr>
            <w:r w:rsidRPr="00871D3D">
              <w:rPr>
                <w:color w:val="000000"/>
              </w:rPr>
              <w:t>Верска настава</w:t>
            </w:r>
          </w:p>
          <w:p w:rsidR="00270B0A" w:rsidRPr="00871D3D" w:rsidRDefault="00270B0A" w:rsidP="00871D3D">
            <w:pPr>
              <w:ind w:firstLine="0"/>
              <w:jc w:val="left"/>
              <w:rPr>
                <w:color w:val="000000"/>
              </w:rPr>
            </w:pPr>
            <w:r w:rsidRPr="00871D3D">
              <w:rPr>
                <w:color w:val="000000"/>
              </w:rPr>
              <w:t>Руски  језик</w:t>
            </w:r>
          </w:p>
          <w:p w:rsidR="00270B0A" w:rsidRPr="00871D3D" w:rsidRDefault="00270B0A" w:rsidP="00871D3D">
            <w:pPr>
              <w:ind w:firstLine="0"/>
              <w:jc w:val="left"/>
              <w:rPr>
                <w:b/>
                <w:color w:val="000000"/>
              </w:rPr>
            </w:pPr>
          </w:p>
        </w:tc>
      </w:tr>
    </w:tbl>
    <w:p w:rsidR="00AD405D" w:rsidRPr="00871D3D" w:rsidRDefault="00AD405D" w:rsidP="00871D3D">
      <w:pPr>
        <w:ind w:firstLine="0"/>
        <w:jc w:val="left"/>
        <w:rPr>
          <w:sz w:val="22"/>
          <w:szCs w:val="22"/>
        </w:rPr>
      </w:pPr>
    </w:p>
    <w:p w:rsidR="00AD405D" w:rsidRPr="00871D3D" w:rsidRDefault="00AD405D" w:rsidP="00871D3D">
      <w:pPr>
        <w:ind w:firstLine="0"/>
        <w:jc w:val="left"/>
        <w:rPr>
          <w:sz w:val="22"/>
          <w:szCs w:val="22"/>
        </w:rPr>
      </w:pPr>
      <w:proofErr w:type="gramStart"/>
      <w:r w:rsidRPr="00871D3D">
        <w:rPr>
          <w:sz w:val="22"/>
          <w:szCs w:val="22"/>
        </w:rPr>
        <w:t>Листу изборних предмета школа је направила према потребама ученика, родитеља, локалне заједнице и водила рачуна да у школи постоје кадрови који могу да реализују ове програме, и техничке могућности за реализацију.</w:t>
      </w:r>
      <w:proofErr w:type="gramEnd"/>
    </w:p>
    <w:p w:rsidR="00AD405D" w:rsidRPr="00871D3D" w:rsidRDefault="00AD405D" w:rsidP="00871D3D">
      <w:pPr>
        <w:ind w:firstLine="0"/>
        <w:jc w:val="left"/>
        <w:rPr>
          <w:sz w:val="22"/>
          <w:szCs w:val="22"/>
        </w:rPr>
      </w:pPr>
    </w:p>
    <w:p w:rsidR="00AD405D" w:rsidRPr="00871D3D" w:rsidRDefault="00AD405D" w:rsidP="00871D3D">
      <w:pPr>
        <w:ind w:firstLine="0"/>
        <w:jc w:val="left"/>
        <w:rPr>
          <w:sz w:val="22"/>
          <w:szCs w:val="22"/>
        </w:rPr>
      </w:pPr>
      <w:proofErr w:type="gramStart"/>
      <w:r w:rsidRPr="00871D3D">
        <w:rPr>
          <w:sz w:val="22"/>
          <w:szCs w:val="22"/>
        </w:rPr>
        <w:t>Поред редовних и изборних предмета реализоваће се допунска</w:t>
      </w:r>
      <w:r w:rsidR="006F2C3B" w:rsidRPr="00871D3D">
        <w:rPr>
          <w:sz w:val="22"/>
          <w:szCs w:val="22"/>
        </w:rPr>
        <w:t xml:space="preserve"> и</w:t>
      </w:r>
      <w:r w:rsidRPr="00871D3D">
        <w:rPr>
          <w:sz w:val="22"/>
          <w:szCs w:val="22"/>
        </w:rPr>
        <w:t xml:space="preserve"> </w:t>
      </w:r>
      <w:r w:rsidR="006F2C3B" w:rsidRPr="00871D3D">
        <w:rPr>
          <w:sz w:val="22"/>
          <w:szCs w:val="22"/>
        </w:rPr>
        <w:t xml:space="preserve">додатна настава </w:t>
      </w:r>
      <w:r w:rsidRPr="00871D3D">
        <w:rPr>
          <w:sz w:val="22"/>
          <w:szCs w:val="22"/>
        </w:rPr>
        <w:t>настава у сва четири разреда, као и остали облици образовно - васпитног рада (час одељењског старешине, друштвене, техничке, хуманитарне, спортске и културне активности, екскурзије, секције).</w:t>
      </w:r>
      <w:proofErr w:type="gramEnd"/>
      <w:r w:rsidRPr="00871D3D">
        <w:rPr>
          <w:sz w:val="22"/>
          <w:szCs w:val="22"/>
        </w:rPr>
        <w:t xml:space="preserve"> </w:t>
      </w:r>
      <w:proofErr w:type="gramStart"/>
      <w:r w:rsidRPr="00871D3D">
        <w:rPr>
          <w:sz w:val="22"/>
          <w:szCs w:val="22"/>
        </w:rPr>
        <w:t>Програми ових активности биће дати као анекс овог програма како би био у складу са новим развојним планом школе.</w:t>
      </w:r>
      <w:proofErr w:type="gramEnd"/>
    </w:p>
    <w:p w:rsidR="00AD405D" w:rsidRPr="00871D3D" w:rsidRDefault="00AD405D" w:rsidP="00871D3D">
      <w:pPr>
        <w:ind w:firstLine="0"/>
        <w:jc w:val="left"/>
        <w:rPr>
          <w:rStyle w:val="Emphasis"/>
          <w:b/>
          <w:sz w:val="22"/>
          <w:szCs w:val="22"/>
        </w:rPr>
        <w:sectPr w:rsidR="00AD405D" w:rsidRPr="00871D3D" w:rsidSect="007605F9">
          <w:headerReference w:type="even" r:id="rId10"/>
          <w:footerReference w:type="even" r:id="rId11"/>
          <w:footerReference w:type="default" r:id="rId12"/>
          <w:footerReference w:type="first" r:id="rId13"/>
          <w:pgSz w:w="11907" w:h="16839" w:code="9"/>
          <w:pgMar w:top="1134" w:right="1134" w:bottom="993" w:left="1134" w:header="709" w:footer="709" w:gutter="0"/>
          <w:cols w:space="708"/>
          <w:docGrid w:linePitch="360"/>
        </w:sectPr>
      </w:pPr>
    </w:p>
    <w:p w:rsidR="00AD405D" w:rsidRPr="00A515F1" w:rsidRDefault="00C0003F" w:rsidP="00A515F1">
      <w:pPr>
        <w:pStyle w:val="Heading2"/>
        <w:jc w:val="left"/>
        <w:rPr>
          <w:rStyle w:val="Emphasis"/>
          <w:iCs w:val="0"/>
          <w:sz w:val="22"/>
          <w:szCs w:val="22"/>
        </w:rPr>
      </w:pPr>
      <w:bookmarkStart w:id="67" w:name="_Toc517981810"/>
      <w:r w:rsidRPr="00A515F1">
        <w:rPr>
          <w:rStyle w:val="Emphasis"/>
          <w:iCs w:val="0"/>
          <w:sz w:val="22"/>
          <w:szCs w:val="22"/>
        </w:rPr>
        <w:lastRenderedPageBreak/>
        <w:t>ДРУГИ ЦИКЛУС ОСНОВНОГ ОБРАЗОВАЊА И ВАСПИТАЊА</w:t>
      </w:r>
      <w:r w:rsidR="00A85323" w:rsidRPr="00A515F1">
        <w:rPr>
          <w:rStyle w:val="Emphasis"/>
          <w:iCs w:val="0"/>
          <w:sz w:val="22"/>
          <w:szCs w:val="22"/>
        </w:rPr>
        <w:t xml:space="preserve"> V </w:t>
      </w:r>
      <w:proofErr w:type="gramStart"/>
      <w:r w:rsidR="00A85323" w:rsidRPr="00A515F1">
        <w:rPr>
          <w:rStyle w:val="Emphasis"/>
          <w:iCs w:val="0"/>
          <w:sz w:val="22"/>
          <w:szCs w:val="22"/>
        </w:rPr>
        <w:t>и  VI</w:t>
      </w:r>
      <w:proofErr w:type="gramEnd"/>
      <w:r w:rsidR="00A85323" w:rsidRPr="00A515F1">
        <w:rPr>
          <w:rStyle w:val="Emphasis"/>
          <w:iCs w:val="0"/>
          <w:sz w:val="22"/>
          <w:szCs w:val="22"/>
        </w:rPr>
        <w:t xml:space="preserve"> разред</w:t>
      </w:r>
      <w:bookmarkEnd w:id="67"/>
    </w:p>
    <w:p w:rsidR="00AD405D" w:rsidRPr="00A515F1" w:rsidRDefault="00AD405D" w:rsidP="00A515F1">
      <w:pPr>
        <w:pStyle w:val="Heading2"/>
        <w:jc w:val="left"/>
        <w:rPr>
          <w:rStyle w:val="Emphasis"/>
          <w:iCs w:val="0"/>
          <w:sz w:val="22"/>
          <w:szCs w:val="22"/>
        </w:rPr>
      </w:pPr>
    </w:p>
    <w:tbl>
      <w:tblPr>
        <w:tblW w:w="10173"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1096"/>
        <w:gridCol w:w="3536"/>
        <w:gridCol w:w="1421"/>
        <w:gridCol w:w="6"/>
        <w:gridCol w:w="1412"/>
        <w:gridCol w:w="1423"/>
        <w:gridCol w:w="1279"/>
      </w:tblGrid>
      <w:tr w:rsidR="00270B0A" w:rsidRPr="00871D3D" w:rsidTr="00CD2A80">
        <w:trPr>
          <w:trHeight w:val="274"/>
        </w:trPr>
        <w:tc>
          <w:tcPr>
            <w:tcW w:w="1096" w:type="dxa"/>
            <w:vMerge w:val="restart"/>
            <w:shd w:val="clear" w:color="auto" w:fill="auto"/>
            <w:vAlign w:val="center"/>
          </w:tcPr>
          <w:p w:rsidR="00270B0A" w:rsidRPr="00871D3D" w:rsidRDefault="00270B0A" w:rsidP="00871D3D">
            <w:pPr>
              <w:ind w:firstLine="0"/>
              <w:jc w:val="left"/>
              <w:rPr>
                <w:rFonts w:eastAsia="Calibri"/>
              </w:rPr>
            </w:pPr>
            <w:r w:rsidRPr="00871D3D">
              <w:rPr>
                <w:rFonts w:eastAsia="Calibri"/>
                <w:sz w:val="22"/>
                <w:szCs w:val="22"/>
              </w:rPr>
              <w:br w:type="page"/>
            </w:r>
            <w:proofErr w:type="gramStart"/>
            <w:r w:rsidRPr="00871D3D">
              <w:rPr>
                <w:rFonts w:eastAsia="Calibri"/>
                <w:sz w:val="22"/>
                <w:szCs w:val="22"/>
              </w:rPr>
              <w:t>ред</w:t>
            </w:r>
            <w:proofErr w:type="gramEnd"/>
            <w:r w:rsidRPr="00871D3D">
              <w:rPr>
                <w:rFonts w:eastAsia="Calibri"/>
                <w:sz w:val="22"/>
                <w:szCs w:val="22"/>
              </w:rPr>
              <w:t>.</w:t>
            </w:r>
          </w:p>
          <w:p w:rsidR="00270B0A" w:rsidRPr="00871D3D" w:rsidRDefault="00270B0A" w:rsidP="00871D3D">
            <w:pPr>
              <w:ind w:firstLine="0"/>
              <w:jc w:val="left"/>
              <w:rPr>
                <w:rFonts w:eastAsia="Calibri"/>
              </w:rPr>
            </w:pPr>
            <w:r w:rsidRPr="00871D3D">
              <w:rPr>
                <w:rFonts w:eastAsia="Calibri"/>
                <w:sz w:val="22"/>
                <w:szCs w:val="22"/>
              </w:rPr>
              <w:t>број</w:t>
            </w:r>
          </w:p>
        </w:tc>
        <w:tc>
          <w:tcPr>
            <w:tcW w:w="3536" w:type="dxa"/>
            <w:vMerge w:val="restart"/>
            <w:shd w:val="clear" w:color="auto" w:fill="auto"/>
            <w:vAlign w:val="center"/>
          </w:tcPr>
          <w:p w:rsidR="00270B0A" w:rsidRPr="00871D3D" w:rsidRDefault="00270B0A" w:rsidP="00871D3D">
            <w:pPr>
              <w:ind w:firstLine="0"/>
              <w:jc w:val="left"/>
              <w:rPr>
                <w:rFonts w:eastAsia="Calibri"/>
              </w:rPr>
            </w:pPr>
            <w:r w:rsidRPr="00871D3D">
              <w:rPr>
                <w:rFonts w:eastAsia="Calibri"/>
                <w:bCs/>
                <w:sz w:val="22"/>
                <w:szCs w:val="22"/>
              </w:rPr>
              <w:t>а. обавезни наставни предмети</w:t>
            </w:r>
          </w:p>
        </w:tc>
        <w:tc>
          <w:tcPr>
            <w:tcW w:w="2839" w:type="dxa"/>
            <w:gridSpan w:val="3"/>
            <w:vAlign w:val="center"/>
          </w:tcPr>
          <w:p w:rsidR="00270B0A" w:rsidRPr="00871D3D" w:rsidRDefault="00270B0A" w:rsidP="00871D3D">
            <w:pPr>
              <w:ind w:firstLine="0"/>
              <w:jc w:val="left"/>
              <w:rPr>
                <w:rFonts w:eastAsia="Calibri"/>
                <w:bCs/>
              </w:rPr>
            </w:pPr>
            <w:r w:rsidRPr="00871D3D">
              <w:rPr>
                <w:rFonts w:eastAsia="Calibri"/>
                <w:bCs/>
                <w:sz w:val="22"/>
                <w:szCs w:val="22"/>
              </w:rPr>
              <w:t>V разред</w:t>
            </w:r>
          </w:p>
        </w:tc>
        <w:tc>
          <w:tcPr>
            <w:tcW w:w="2702" w:type="dxa"/>
            <w:gridSpan w:val="2"/>
            <w:shd w:val="clear" w:color="auto" w:fill="auto"/>
            <w:vAlign w:val="center"/>
          </w:tcPr>
          <w:p w:rsidR="00270B0A" w:rsidRPr="00871D3D" w:rsidRDefault="00270B0A" w:rsidP="00871D3D">
            <w:pPr>
              <w:ind w:firstLine="0"/>
              <w:jc w:val="left"/>
              <w:rPr>
                <w:rFonts w:eastAsia="Calibri"/>
              </w:rPr>
            </w:pPr>
            <w:r w:rsidRPr="00871D3D">
              <w:rPr>
                <w:rFonts w:eastAsia="Calibri"/>
                <w:bCs/>
                <w:sz w:val="22"/>
                <w:szCs w:val="22"/>
              </w:rPr>
              <w:t>V</w:t>
            </w:r>
            <w:r w:rsidR="007605F9" w:rsidRPr="00871D3D">
              <w:rPr>
                <w:rFonts w:eastAsia="Calibri"/>
                <w:bCs/>
                <w:sz w:val="22"/>
                <w:szCs w:val="22"/>
              </w:rPr>
              <w:t>I</w:t>
            </w:r>
            <w:r w:rsidRPr="00871D3D">
              <w:rPr>
                <w:rFonts w:eastAsia="Calibri"/>
                <w:bCs/>
                <w:sz w:val="22"/>
                <w:szCs w:val="22"/>
              </w:rPr>
              <w:t xml:space="preserve"> разред</w:t>
            </w:r>
          </w:p>
        </w:tc>
      </w:tr>
      <w:tr w:rsidR="007605F9" w:rsidRPr="00871D3D" w:rsidTr="00CD2A80">
        <w:trPr>
          <w:trHeight w:val="238"/>
        </w:trPr>
        <w:tc>
          <w:tcPr>
            <w:tcW w:w="1096" w:type="dxa"/>
            <w:vMerge/>
            <w:shd w:val="clear" w:color="auto" w:fill="auto"/>
            <w:vAlign w:val="center"/>
          </w:tcPr>
          <w:p w:rsidR="007605F9" w:rsidRPr="00871D3D" w:rsidRDefault="007605F9" w:rsidP="00871D3D">
            <w:pPr>
              <w:ind w:firstLine="0"/>
              <w:jc w:val="left"/>
              <w:rPr>
                <w:rFonts w:eastAsia="Calibri"/>
              </w:rPr>
            </w:pPr>
          </w:p>
        </w:tc>
        <w:tc>
          <w:tcPr>
            <w:tcW w:w="3536" w:type="dxa"/>
            <w:vMerge/>
            <w:shd w:val="clear" w:color="auto" w:fill="auto"/>
            <w:vAlign w:val="center"/>
          </w:tcPr>
          <w:p w:rsidR="007605F9" w:rsidRPr="00871D3D" w:rsidRDefault="007605F9" w:rsidP="00871D3D">
            <w:pPr>
              <w:ind w:firstLine="0"/>
              <w:jc w:val="left"/>
              <w:rPr>
                <w:rFonts w:eastAsia="Calibri"/>
              </w:rPr>
            </w:pPr>
          </w:p>
        </w:tc>
        <w:tc>
          <w:tcPr>
            <w:tcW w:w="1421" w:type="dxa"/>
            <w:vAlign w:val="center"/>
          </w:tcPr>
          <w:p w:rsidR="007605F9" w:rsidRPr="00871D3D" w:rsidRDefault="007605F9" w:rsidP="00871D3D">
            <w:pPr>
              <w:ind w:firstLine="0"/>
              <w:jc w:val="left"/>
              <w:rPr>
                <w:rFonts w:eastAsia="Calibri"/>
              </w:rPr>
            </w:pPr>
            <w:proofErr w:type="gramStart"/>
            <w:r w:rsidRPr="00871D3D">
              <w:rPr>
                <w:rFonts w:eastAsia="Calibri"/>
                <w:bCs/>
                <w:sz w:val="22"/>
                <w:szCs w:val="22"/>
              </w:rPr>
              <w:t>нед</w:t>
            </w:r>
            <w:proofErr w:type="gramEnd"/>
            <w:r w:rsidRPr="00871D3D">
              <w:rPr>
                <w:rFonts w:eastAsia="Calibri"/>
                <w:bCs/>
                <w:sz w:val="22"/>
                <w:szCs w:val="22"/>
              </w:rPr>
              <w:t>.</w:t>
            </w:r>
          </w:p>
        </w:tc>
        <w:tc>
          <w:tcPr>
            <w:tcW w:w="1418" w:type="dxa"/>
            <w:gridSpan w:val="2"/>
            <w:shd w:val="clear" w:color="auto" w:fill="auto"/>
            <w:vAlign w:val="center"/>
          </w:tcPr>
          <w:p w:rsidR="007605F9" w:rsidRPr="00871D3D" w:rsidRDefault="007605F9" w:rsidP="00871D3D">
            <w:pPr>
              <w:ind w:firstLine="0"/>
              <w:jc w:val="left"/>
              <w:rPr>
                <w:rFonts w:eastAsia="Calibri"/>
              </w:rPr>
            </w:pPr>
            <w:proofErr w:type="gramStart"/>
            <w:r w:rsidRPr="00871D3D">
              <w:rPr>
                <w:rFonts w:eastAsia="Calibri"/>
                <w:bCs/>
                <w:sz w:val="22"/>
                <w:szCs w:val="22"/>
              </w:rPr>
              <w:t>год</w:t>
            </w:r>
            <w:proofErr w:type="gramEnd"/>
            <w:r w:rsidRPr="00871D3D">
              <w:rPr>
                <w:rFonts w:eastAsia="Calibri"/>
                <w:bCs/>
                <w:sz w:val="22"/>
                <w:szCs w:val="22"/>
              </w:rPr>
              <w:t>.</w:t>
            </w:r>
          </w:p>
        </w:tc>
        <w:tc>
          <w:tcPr>
            <w:tcW w:w="1423" w:type="dxa"/>
            <w:vAlign w:val="center"/>
          </w:tcPr>
          <w:p w:rsidR="007605F9" w:rsidRPr="00871D3D" w:rsidRDefault="007605F9" w:rsidP="00871D3D">
            <w:pPr>
              <w:ind w:firstLine="0"/>
              <w:jc w:val="left"/>
              <w:rPr>
                <w:rFonts w:eastAsia="Calibri"/>
              </w:rPr>
            </w:pPr>
            <w:proofErr w:type="gramStart"/>
            <w:r w:rsidRPr="00871D3D">
              <w:rPr>
                <w:rFonts w:eastAsia="Calibri"/>
                <w:bCs/>
                <w:sz w:val="22"/>
                <w:szCs w:val="22"/>
              </w:rPr>
              <w:t>нед</w:t>
            </w:r>
            <w:proofErr w:type="gramEnd"/>
            <w:r w:rsidRPr="00871D3D">
              <w:rPr>
                <w:rFonts w:eastAsia="Calibri"/>
                <w:bCs/>
                <w:sz w:val="22"/>
                <w:szCs w:val="22"/>
              </w:rPr>
              <w:t>.</w:t>
            </w:r>
          </w:p>
        </w:tc>
        <w:tc>
          <w:tcPr>
            <w:tcW w:w="1279" w:type="dxa"/>
            <w:shd w:val="clear" w:color="auto" w:fill="auto"/>
            <w:vAlign w:val="center"/>
          </w:tcPr>
          <w:p w:rsidR="007605F9" w:rsidRPr="00871D3D" w:rsidRDefault="007605F9" w:rsidP="00871D3D">
            <w:pPr>
              <w:ind w:firstLine="0"/>
              <w:jc w:val="left"/>
              <w:rPr>
                <w:rFonts w:eastAsia="Calibri"/>
              </w:rPr>
            </w:pPr>
            <w:proofErr w:type="gramStart"/>
            <w:r w:rsidRPr="00871D3D">
              <w:rPr>
                <w:rFonts w:eastAsia="Calibri"/>
                <w:bCs/>
                <w:sz w:val="22"/>
                <w:szCs w:val="22"/>
              </w:rPr>
              <w:t>год</w:t>
            </w:r>
            <w:proofErr w:type="gramEnd"/>
            <w:r w:rsidRPr="00871D3D">
              <w:rPr>
                <w:rFonts w:eastAsia="Calibri"/>
                <w:bCs/>
                <w:sz w:val="22"/>
                <w:szCs w:val="22"/>
              </w:rPr>
              <w:t>.</w:t>
            </w:r>
          </w:p>
        </w:tc>
      </w:tr>
      <w:tr w:rsidR="007605F9" w:rsidRPr="00871D3D" w:rsidTr="00CD2A80">
        <w:trPr>
          <w:trHeight w:val="365"/>
        </w:trPr>
        <w:tc>
          <w:tcPr>
            <w:tcW w:w="109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1.</w:t>
            </w:r>
          </w:p>
        </w:tc>
        <w:tc>
          <w:tcPr>
            <w:tcW w:w="353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Српски језик/ ____________ језик</w:t>
            </w:r>
            <w:r w:rsidRPr="00871D3D">
              <w:rPr>
                <w:rFonts w:eastAsia="Calibri"/>
                <w:sz w:val="22"/>
                <w:szCs w:val="22"/>
                <w:vertAlign w:val="superscript"/>
              </w:rPr>
              <w:t>1</w:t>
            </w:r>
          </w:p>
        </w:tc>
        <w:tc>
          <w:tcPr>
            <w:tcW w:w="1421" w:type="dxa"/>
            <w:vAlign w:val="center"/>
          </w:tcPr>
          <w:p w:rsidR="007605F9" w:rsidRPr="00871D3D" w:rsidRDefault="007605F9" w:rsidP="00871D3D">
            <w:pPr>
              <w:ind w:firstLine="0"/>
              <w:jc w:val="left"/>
              <w:rPr>
                <w:rFonts w:eastAsia="Calibri"/>
              </w:rPr>
            </w:pPr>
            <w:r w:rsidRPr="00871D3D">
              <w:rPr>
                <w:rFonts w:eastAsia="Calibri"/>
                <w:sz w:val="22"/>
                <w:szCs w:val="22"/>
              </w:rPr>
              <w:t>5</w:t>
            </w:r>
          </w:p>
        </w:tc>
        <w:tc>
          <w:tcPr>
            <w:tcW w:w="1418" w:type="dxa"/>
            <w:gridSpan w:val="2"/>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180</w:t>
            </w:r>
          </w:p>
        </w:tc>
        <w:tc>
          <w:tcPr>
            <w:tcW w:w="1423" w:type="dxa"/>
            <w:vAlign w:val="center"/>
          </w:tcPr>
          <w:p w:rsidR="007605F9" w:rsidRPr="00871D3D" w:rsidRDefault="007605F9" w:rsidP="00871D3D">
            <w:pPr>
              <w:ind w:firstLine="0"/>
              <w:jc w:val="left"/>
              <w:rPr>
                <w:rFonts w:eastAsia="Calibri"/>
              </w:rPr>
            </w:pPr>
            <w:r w:rsidRPr="00871D3D">
              <w:rPr>
                <w:rFonts w:eastAsia="Calibri"/>
                <w:sz w:val="22"/>
                <w:szCs w:val="22"/>
              </w:rPr>
              <w:t>4</w:t>
            </w:r>
          </w:p>
        </w:tc>
        <w:tc>
          <w:tcPr>
            <w:tcW w:w="1279"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144</w:t>
            </w:r>
          </w:p>
        </w:tc>
      </w:tr>
      <w:tr w:rsidR="007605F9" w:rsidRPr="00871D3D" w:rsidTr="00CD2A80">
        <w:trPr>
          <w:trHeight w:val="185"/>
        </w:trPr>
        <w:tc>
          <w:tcPr>
            <w:tcW w:w="109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2.</w:t>
            </w:r>
          </w:p>
        </w:tc>
        <w:tc>
          <w:tcPr>
            <w:tcW w:w="353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Српски језик</w:t>
            </w:r>
            <w:r w:rsidRPr="00871D3D">
              <w:rPr>
                <w:rFonts w:eastAsia="Calibri"/>
                <w:sz w:val="22"/>
                <w:szCs w:val="22"/>
                <w:vertAlign w:val="superscript"/>
              </w:rPr>
              <w:t>2</w:t>
            </w:r>
          </w:p>
        </w:tc>
        <w:tc>
          <w:tcPr>
            <w:tcW w:w="1421" w:type="dxa"/>
            <w:vAlign w:val="center"/>
          </w:tcPr>
          <w:p w:rsidR="007605F9" w:rsidRPr="00871D3D" w:rsidRDefault="007605F9" w:rsidP="00871D3D">
            <w:pPr>
              <w:ind w:firstLine="0"/>
              <w:jc w:val="left"/>
              <w:rPr>
                <w:rFonts w:eastAsia="Calibri"/>
              </w:rPr>
            </w:pPr>
            <w:r w:rsidRPr="00871D3D">
              <w:rPr>
                <w:rFonts w:eastAsia="Calibri"/>
                <w:sz w:val="22"/>
                <w:szCs w:val="22"/>
              </w:rPr>
              <w:t>3</w:t>
            </w:r>
          </w:p>
        </w:tc>
        <w:tc>
          <w:tcPr>
            <w:tcW w:w="1418" w:type="dxa"/>
            <w:gridSpan w:val="2"/>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108</w:t>
            </w:r>
          </w:p>
        </w:tc>
        <w:tc>
          <w:tcPr>
            <w:tcW w:w="1423" w:type="dxa"/>
            <w:vAlign w:val="center"/>
          </w:tcPr>
          <w:p w:rsidR="007605F9" w:rsidRPr="00871D3D" w:rsidRDefault="007605F9" w:rsidP="00871D3D">
            <w:pPr>
              <w:ind w:firstLine="0"/>
              <w:jc w:val="left"/>
              <w:rPr>
                <w:rFonts w:eastAsia="Calibri"/>
              </w:rPr>
            </w:pPr>
            <w:r w:rsidRPr="00871D3D">
              <w:rPr>
                <w:rFonts w:eastAsia="Calibri"/>
                <w:sz w:val="22"/>
                <w:szCs w:val="22"/>
              </w:rPr>
              <w:t>3</w:t>
            </w:r>
          </w:p>
        </w:tc>
        <w:tc>
          <w:tcPr>
            <w:tcW w:w="1279"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108</w:t>
            </w:r>
          </w:p>
        </w:tc>
      </w:tr>
      <w:tr w:rsidR="007605F9" w:rsidRPr="00871D3D" w:rsidTr="00CD2A80">
        <w:trPr>
          <w:trHeight w:val="188"/>
        </w:trPr>
        <w:tc>
          <w:tcPr>
            <w:tcW w:w="109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3.</w:t>
            </w:r>
          </w:p>
        </w:tc>
        <w:tc>
          <w:tcPr>
            <w:tcW w:w="353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Страни језик</w:t>
            </w:r>
          </w:p>
        </w:tc>
        <w:tc>
          <w:tcPr>
            <w:tcW w:w="1421" w:type="dxa"/>
            <w:vAlign w:val="center"/>
          </w:tcPr>
          <w:p w:rsidR="007605F9" w:rsidRPr="00871D3D" w:rsidRDefault="007605F9" w:rsidP="00871D3D">
            <w:pPr>
              <w:ind w:firstLine="0"/>
              <w:jc w:val="left"/>
              <w:rPr>
                <w:rFonts w:eastAsia="Calibri"/>
              </w:rPr>
            </w:pPr>
            <w:r w:rsidRPr="00871D3D">
              <w:rPr>
                <w:rFonts w:eastAsia="Calibri"/>
                <w:sz w:val="22"/>
                <w:szCs w:val="22"/>
              </w:rPr>
              <w:t>2</w:t>
            </w:r>
          </w:p>
        </w:tc>
        <w:tc>
          <w:tcPr>
            <w:tcW w:w="1418" w:type="dxa"/>
            <w:gridSpan w:val="2"/>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72</w:t>
            </w:r>
          </w:p>
        </w:tc>
        <w:tc>
          <w:tcPr>
            <w:tcW w:w="1423" w:type="dxa"/>
            <w:vAlign w:val="center"/>
          </w:tcPr>
          <w:p w:rsidR="007605F9" w:rsidRPr="00871D3D" w:rsidRDefault="007605F9" w:rsidP="00871D3D">
            <w:pPr>
              <w:ind w:firstLine="0"/>
              <w:jc w:val="left"/>
              <w:rPr>
                <w:rFonts w:eastAsia="Calibri"/>
              </w:rPr>
            </w:pPr>
            <w:r w:rsidRPr="00871D3D">
              <w:rPr>
                <w:rFonts w:eastAsia="Calibri"/>
                <w:sz w:val="22"/>
                <w:szCs w:val="22"/>
              </w:rPr>
              <w:t>2</w:t>
            </w:r>
          </w:p>
        </w:tc>
        <w:tc>
          <w:tcPr>
            <w:tcW w:w="1279"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72</w:t>
            </w:r>
          </w:p>
        </w:tc>
      </w:tr>
      <w:tr w:rsidR="007605F9" w:rsidRPr="00871D3D" w:rsidTr="00CD2A80">
        <w:trPr>
          <w:trHeight w:val="188"/>
        </w:trPr>
        <w:tc>
          <w:tcPr>
            <w:tcW w:w="109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4.</w:t>
            </w:r>
          </w:p>
        </w:tc>
        <w:tc>
          <w:tcPr>
            <w:tcW w:w="353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Историја</w:t>
            </w:r>
          </w:p>
        </w:tc>
        <w:tc>
          <w:tcPr>
            <w:tcW w:w="1421" w:type="dxa"/>
            <w:vAlign w:val="center"/>
          </w:tcPr>
          <w:p w:rsidR="007605F9" w:rsidRPr="00871D3D" w:rsidRDefault="007605F9" w:rsidP="00871D3D">
            <w:pPr>
              <w:ind w:firstLine="0"/>
              <w:jc w:val="left"/>
              <w:rPr>
                <w:rFonts w:eastAsia="Calibri"/>
              </w:rPr>
            </w:pPr>
            <w:r w:rsidRPr="00871D3D">
              <w:rPr>
                <w:rFonts w:eastAsia="Calibri"/>
                <w:sz w:val="22"/>
                <w:szCs w:val="22"/>
              </w:rPr>
              <w:t>1</w:t>
            </w:r>
          </w:p>
        </w:tc>
        <w:tc>
          <w:tcPr>
            <w:tcW w:w="1418" w:type="dxa"/>
            <w:gridSpan w:val="2"/>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36</w:t>
            </w:r>
          </w:p>
        </w:tc>
        <w:tc>
          <w:tcPr>
            <w:tcW w:w="1423" w:type="dxa"/>
            <w:vAlign w:val="center"/>
          </w:tcPr>
          <w:p w:rsidR="007605F9" w:rsidRPr="00871D3D" w:rsidRDefault="007605F9" w:rsidP="00871D3D">
            <w:pPr>
              <w:ind w:firstLine="0"/>
              <w:jc w:val="left"/>
              <w:rPr>
                <w:rFonts w:eastAsia="Calibri"/>
              </w:rPr>
            </w:pPr>
            <w:r w:rsidRPr="00871D3D">
              <w:rPr>
                <w:rFonts w:eastAsia="Calibri"/>
                <w:sz w:val="22"/>
                <w:szCs w:val="22"/>
              </w:rPr>
              <w:t>2</w:t>
            </w:r>
          </w:p>
        </w:tc>
        <w:tc>
          <w:tcPr>
            <w:tcW w:w="1279"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72</w:t>
            </w:r>
          </w:p>
        </w:tc>
      </w:tr>
      <w:tr w:rsidR="007605F9" w:rsidRPr="00871D3D" w:rsidTr="00CD2A80">
        <w:trPr>
          <w:trHeight w:val="188"/>
        </w:trPr>
        <w:tc>
          <w:tcPr>
            <w:tcW w:w="109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5.</w:t>
            </w:r>
          </w:p>
        </w:tc>
        <w:tc>
          <w:tcPr>
            <w:tcW w:w="353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Географија</w:t>
            </w:r>
          </w:p>
        </w:tc>
        <w:tc>
          <w:tcPr>
            <w:tcW w:w="1421" w:type="dxa"/>
            <w:vAlign w:val="center"/>
          </w:tcPr>
          <w:p w:rsidR="007605F9" w:rsidRPr="00871D3D" w:rsidRDefault="007605F9" w:rsidP="00871D3D">
            <w:pPr>
              <w:ind w:firstLine="0"/>
              <w:jc w:val="left"/>
              <w:rPr>
                <w:rFonts w:eastAsia="Calibri"/>
              </w:rPr>
            </w:pPr>
            <w:r w:rsidRPr="00871D3D">
              <w:rPr>
                <w:rFonts w:eastAsia="Calibri"/>
                <w:sz w:val="22"/>
                <w:szCs w:val="22"/>
              </w:rPr>
              <w:t>1</w:t>
            </w:r>
          </w:p>
        </w:tc>
        <w:tc>
          <w:tcPr>
            <w:tcW w:w="1418" w:type="dxa"/>
            <w:gridSpan w:val="2"/>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36</w:t>
            </w:r>
          </w:p>
        </w:tc>
        <w:tc>
          <w:tcPr>
            <w:tcW w:w="1423" w:type="dxa"/>
            <w:vAlign w:val="center"/>
          </w:tcPr>
          <w:p w:rsidR="007605F9" w:rsidRPr="00871D3D" w:rsidRDefault="007605F9" w:rsidP="00871D3D">
            <w:pPr>
              <w:ind w:firstLine="0"/>
              <w:jc w:val="left"/>
              <w:rPr>
                <w:rFonts w:eastAsia="Calibri"/>
              </w:rPr>
            </w:pPr>
            <w:r w:rsidRPr="00871D3D">
              <w:rPr>
                <w:rFonts w:eastAsia="Calibri"/>
                <w:sz w:val="22"/>
                <w:szCs w:val="22"/>
              </w:rPr>
              <w:t>2</w:t>
            </w:r>
          </w:p>
        </w:tc>
        <w:tc>
          <w:tcPr>
            <w:tcW w:w="1279"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72</w:t>
            </w:r>
          </w:p>
        </w:tc>
      </w:tr>
      <w:tr w:rsidR="007605F9" w:rsidRPr="00871D3D" w:rsidTr="00CD2A80">
        <w:trPr>
          <w:trHeight w:val="188"/>
        </w:trPr>
        <w:tc>
          <w:tcPr>
            <w:tcW w:w="109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6.</w:t>
            </w:r>
          </w:p>
        </w:tc>
        <w:tc>
          <w:tcPr>
            <w:tcW w:w="353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Биологија</w:t>
            </w:r>
          </w:p>
        </w:tc>
        <w:tc>
          <w:tcPr>
            <w:tcW w:w="1421" w:type="dxa"/>
            <w:vAlign w:val="center"/>
          </w:tcPr>
          <w:p w:rsidR="007605F9" w:rsidRPr="00871D3D" w:rsidRDefault="007605F9" w:rsidP="00871D3D">
            <w:pPr>
              <w:ind w:firstLine="0"/>
              <w:jc w:val="left"/>
              <w:rPr>
                <w:rFonts w:eastAsia="Calibri"/>
              </w:rPr>
            </w:pPr>
            <w:r w:rsidRPr="00871D3D">
              <w:rPr>
                <w:rFonts w:eastAsia="Calibri"/>
                <w:sz w:val="22"/>
                <w:szCs w:val="22"/>
              </w:rPr>
              <w:t>2</w:t>
            </w:r>
          </w:p>
        </w:tc>
        <w:tc>
          <w:tcPr>
            <w:tcW w:w="1418" w:type="dxa"/>
            <w:gridSpan w:val="2"/>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72</w:t>
            </w:r>
          </w:p>
        </w:tc>
        <w:tc>
          <w:tcPr>
            <w:tcW w:w="1423" w:type="dxa"/>
            <w:vAlign w:val="center"/>
          </w:tcPr>
          <w:p w:rsidR="007605F9" w:rsidRPr="00871D3D" w:rsidRDefault="007605F9" w:rsidP="00871D3D">
            <w:pPr>
              <w:ind w:firstLine="0"/>
              <w:jc w:val="left"/>
              <w:rPr>
                <w:rFonts w:eastAsia="Calibri"/>
              </w:rPr>
            </w:pPr>
            <w:r w:rsidRPr="00871D3D">
              <w:rPr>
                <w:rFonts w:eastAsia="Calibri"/>
                <w:sz w:val="22"/>
                <w:szCs w:val="22"/>
              </w:rPr>
              <w:t>2</w:t>
            </w:r>
          </w:p>
        </w:tc>
        <w:tc>
          <w:tcPr>
            <w:tcW w:w="1279"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72</w:t>
            </w:r>
          </w:p>
        </w:tc>
      </w:tr>
      <w:tr w:rsidR="007605F9" w:rsidRPr="00871D3D" w:rsidTr="00CD2A80">
        <w:trPr>
          <w:trHeight w:val="185"/>
        </w:trPr>
        <w:tc>
          <w:tcPr>
            <w:tcW w:w="109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7.</w:t>
            </w:r>
          </w:p>
        </w:tc>
        <w:tc>
          <w:tcPr>
            <w:tcW w:w="353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Математика</w:t>
            </w:r>
          </w:p>
        </w:tc>
        <w:tc>
          <w:tcPr>
            <w:tcW w:w="1421" w:type="dxa"/>
            <w:vAlign w:val="center"/>
          </w:tcPr>
          <w:p w:rsidR="007605F9" w:rsidRPr="00871D3D" w:rsidRDefault="007605F9" w:rsidP="00871D3D">
            <w:pPr>
              <w:ind w:firstLine="0"/>
              <w:jc w:val="left"/>
              <w:rPr>
                <w:rFonts w:eastAsia="Calibri"/>
              </w:rPr>
            </w:pPr>
            <w:r w:rsidRPr="00871D3D">
              <w:rPr>
                <w:rFonts w:eastAsia="Calibri"/>
                <w:sz w:val="22"/>
                <w:szCs w:val="22"/>
              </w:rPr>
              <w:t>4</w:t>
            </w:r>
          </w:p>
        </w:tc>
        <w:tc>
          <w:tcPr>
            <w:tcW w:w="1418" w:type="dxa"/>
            <w:gridSpan w:val="2"/>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144</w:t>
            </w:r>
          </w:p>
        </w:tc>
        <w:tc>
          <w:tcPr>
            <w:tcW w:w="1423" w:type="dxa"/>
            <w:vAlign w:val="center"/>
          </w:tcPr>
          <w:p w:rsidR="007605F9" w:rsidRPr="00871D3D" w:rsidRDefault="007605F9" w:rsidP="00871D3D">
            <w:pPr>
              <w:ind w:firstLine="0"/>
              <w:jc w:val="left"/>
              <w:rPr>
                <w:rFonts w:eastAsia="Calibri"/>
              </w:rPr>
            </w:pPr>
            <w:r w:rsidRPr="00871D3D">
              <w:rPr>
                <w:rFonts w:eastAsia="Calibri"/>
                <w:sz w:val="22"/>
                <w:szCs w:val="22"/>
              </w:rPr>
              <w:t>4</w:t>
            </w:r>
          </w:p>
        </w:tc>
        <w:tc>
          <w:tcPr>
            <w:tcW w:w="1279"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144</w:t>
            </w:r>
          </w:p>
        </w:tc>
      </w:tr>
      <w:tr w:rsidR="007605F9" w:rsidRPr="00871D3D" w:rsidTr="00CD2A80">
        <w:trPr>
          <w:trHeight w:val="188"/>
        </w:trPr>
        <w:tc>
          <w:tcPr>
            <w:tcW w:w="109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8.</w:t>
            </w:r>
          </w:p>
        </w:tc>
        <w:tc>
          <w:tcPr>
            <w:tcW w:w="353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Информатика и рачунарство</w:t>
            </w:r>
          </w:p>
        </w:tc>
        <w:tc>
          <w:tcPr>
            <w:tcW w:w="1421" w:type="dxa"/>
            <w:vAlign w:val="center"/>
          </w:tcPr>
          <w:p w:rsidR="007605F9" w:rsidRPr="00871D3D" w:rsidRDefault="007605F9" w:rsidP="00871D3D">
            <w:pPr>
              <w:ind w:firstLine="0"/>
              <w:jc w:val="left"/>
              <w:rPr>
                <w:rFonts w:eastAsia="Calibri"/>
              </w:rPr>
            </w:pPr>
            <w:r w:rsidRPr="00871D3D">
              <w:rPr>
                <w:rFonts w:eastAsia="Calibri"/>
                <w:sz w:val="22"/>
                <w:szCs w:val="22"/>
              </w:rPr>
              <w:t>1</w:t>
            </w:r>
          </w:p>
        </w:tc>
        <w:tc>
          <w:tcPr>
            <w:tcW w:w="1418" w:type="dxa"/>
            <w:gridSpan w:val="2"/>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36</w:t>
            </w:r>
          </w:p>
        </w:tc>
        <w:tc>
          <w:tcPr>
            <w:tcW w:w="1423" w:type="dxa"/>
            <w:vAlign w:val="center"/>
          </w:tcPr>
          <w:p w:rsidR="007605F9" w:rsidRPr="00871D3D" w:rsidRDefault="007605F9" w:rsidP="00871D3D">
            <w:pPr>
              <w:ind w:firstLine="0"/>
              <w:jc w:val="left"/>
              <w:rPr>
                <w:rFonts w:eastAsia="Calibri"/>
              </w:rPr>
            </w:pPr>
            <w:r w:rsidRPr="00871D3D">
              <w:rPr>
                <w:rFonts w:eastAsia="Calibri"/>
                <w:sz w:val="22"/>
                <w:szCs w:val="22"/>
              </w:rPr>
              <w:t>1</w:t>
            </w:r>
          </w:p>
        </w:tc>
        <w:tc>
          <w:tcPr>
            <w:tcW w:w="1279"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36</w:t>
            </w:r>
          </w:p>
        </w:tc>
      </w:tr>
      <w:tr w:rsidR="007605F9" w:rsidRPr="00871D3D" w:rsidTr="00CD2A80">
        <w:trPr>
          <w:trHeight w:val="188"/>
        </w:trPr>
        <w:tc>
          <w:tcPr>
            <w:tcW w:w="109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9.</w:t>
            </w:r>
          </w:p>
        </w:tc>
        <w:tc>
          <w:tcPr>
            <w:tcW w:w="353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Техника и технологија</w:t>
            </w:r>
          </w:p>
        </w:tc>
        <w:tc>
          <w:tcPr>
            <w:tcW w:w="1421" w:type="dxa"/>
            <w:vAlign w:val="center"/>
          </w:tcPr>
          <w:p w:rsidR="007605F9" w:rsidRPr="00871D3D" w:rsidRDefault="007605F9" w:rsidP="00871D3D">
            <w:pPr>
              <w:ind w:firstLine="0"/>
              <w:jc w:val="left"/>
              <w:rPr>
                <w:rFonts w:eastAsia="Calibri"/>
              </w:rPr>
            </w:pPr>
            <w:r w:rsidRPr="00871D3D">
              <w:rPr>
                <w:rFonts w:eastAsia="Calibri"/>
                <w:sz w:val="22"/>
                <w:szCs w:val="22"/>
              </w:rPr>
              <w:t>2</w:t>
            </w:r>
          </w:p>
        </w:tc>
        <w:tc>
          <w:tcPr>
            <w:tcW w:w="1418" w:type="dxa"/>
            <w:gridSpan w:val="2"/>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72</w:t>
            </w:r>
          </w:p>
        </w:tc>
        <w:tc>
          <w:tcPr>
            <w:tcW w:w="1423" w:type="dxa"/>
            <w:vAlign w:val="center"/>
          </w:tcPr>
          <w:p w:rsidR="007605F9" w:rsidRPr="00871D3D" w:rsidRDefault="007605F9" w:rsidP="00871D3D">
            <w:pPr>
              <w:ind w:firstLine="0"/>
              <w:jc w:val="left"/>
              <w:rPr>
                <w:rFonts w:eastAsia="Calibri"/>
              </w:rPr>
            </w:pPr>
            <w:r w:rsidRPr="00871D3D">
              <w:rPr>
                <w:rFonts w:eastAsia="Calibri"/>
                <w:sz w:val="22"/>
                <w:szCs w:val="22"/>
              </w:rPr>
              <w:t>2</w:t>
            </w:r>
          </w:p>
        </w:tc>
        <w:tc>
          <w:tcPr>
            <w:tcW w:w="1279"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72</w:t>
            </w:r>
          </w:p>
        </w:tc>
      </w:tr>
      <w:tr w:rsidR="007605F9" w:rsidRPr="00871D3D" w:rsidTr="00CD2A80">
        <w:trPr>
          <w:trHeight w:val="188"/>
        </w:trPr>
        <w:tc>
          <w:tcPr>
            <w:tcW w:w="109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10.</w:t>
            </w:r>
          </w:p>
        </w:tc>
        <w:tc>
          <w:tcPr>
            <w:tcW w:w="353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Ликовна култура</w:t>
            </w:r>
          </w:p>
        </w:tc>
        <w:tc>
          <w:tcPr>
            <w:tcW w:w="1421" w:type="dxa"/>
            <w:vAlign w:val="center"/>
          </w:tcPr>
          <w:p w:rsidR="007605F9" w:rsidRPr="00871D3D" w:rsidRDefault="007605F9" w:rsidP="00871D3D">
            <w:pPr>
              <w:ind w:firstLine="0"/>
              <w:jc w:val="left"/>
              <w:rPr>
                <w:rFonts w:eastAsia="Calibri"/>
              </w:rPr>
            </w:pPr>
            <w:r w:rsidRPr="00871D3D">
              <w:rPr>
                <w:rFonts w:eastAsia="Calibri"/>
                <w:sz w:val="22"/>
                <w:szCs w:val="22"/>
              </w:rPr>
              <w:t>2</w:t>
            </w:r>
          </w:p>
        </w:tc>
        <w:tc>
          <w:tcPr>
            <w:tcW w:w="1418" w:type="dxa"/>
            <w:gridSpan w:val="2"/>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72</w:t>
            </w:r>
          </w:p>
        </w:tc>
        <w:tc>
          <w:tcPr>
            <w:tcW w:w="1423" w:type="dxa"/>
            <w:vAlign w:val="center"/>
          </w:tcPr>
          <w:p w:rsidR="007605F9" w:rsidRPr="00871D3D" w:rsidRDefault="007605F9" w:rsidP="00871D3D">
            <w:pPr>
              <w:ind w:firstLine="0"/>
              <w:jc w:val="left"/>
              <w:rPr>
                <w:rFonts w:eastAsia="Calibri"/>
              </w:rPr>
            </w:pPr>
            <w:r w:rsidRPr="00871D3D">
              <w:rPr>
                <w:rFonts w:eastAsia="Calibri"/>
                <w:sz w:val="22"/>
                <w:szCs w:val="22"/>
              </w:rPr>
              <w:t>1</w:t>
            </w:r>
          </w:p>
        </w:tc>
        <w:tc>
          <w:tcPr>
            <w:tcW w:w="1279"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36</w:t>
            </w:r>
          </w:p>
        </w:tc>
      </w:tr>
      <w:tr w:rsidR="007605F9" w:rsidRPr="00871D3D" w:rsidTr="00CD2A80">
        <w:trPr>
          <w:trHeight w:val="188"/>
        </w:trPr>
        <w:tc>
          <w:tcPr>
            <w:tcW w:w="109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11.</w:t>
            </w:r>
          </w:p>
        </w:tc>
        <w:tc>
          <w:tcPr>
            <w:tcW w:w="353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Музичка култура</w:t>
            </w:r>
          </w:p>
        </w:tc>
        <w:tc>
          <w:tcPr>
            <w:tcW w:w="1421" w:type="dxa"/>
            <w:vAlign w:val="center"/>
          </w:tcPr>
          <w:p w:rsidR="007605F9" w:rsidRPr="00871D3D" w:rsidRDefault="007605F9" w:rsidP="00871D3D">
            <w:pPr>
              <w:ind w:firstLine="0"/>
              <w:jc w:val="left"/>
              <w:rPr>
                <w:rFonts w:eastAsia="Calibri"/>
              </w:rPr>
            </w:pPr>
            <w:r w:rsidRPr="00871D3D">
              <w:rPr>
                <w:rFonts w:eastAsia="Calibri"/>
                <w:sz w:val="22"/>
                <w:szCs w:val="22"/>
              </w:rPr>
              <w:t>2</w:t>
            </w:r>
          </w:p>
        </w:tc>
        <w:tc>
          <w:tcPr>
            <w:tcW w:w="1418" w:type="dxa"/>
            <w:gridSpan w:val="2"/>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72</w:t>
            </w:r>
          </w:p>
        </w:tc>
        <w:tc>
          <w:tcPr>
            <w:tcW w:w="1423" w:type="dxa"/>
            <w:vAlign w:val="center"/>
          </w:tcPr>
          <w:p w:rsidR="007605F9" w:rsidRPr="00871D3D" w:rsidRDefault="007605F9" w:rsidP="00871D3D">
            <w:pPr>
              <w:ind w:firstLine="0"/>
              <w:jc w:val="left"/>
              <w:rPr>
                <w:rFonts w:eastAsia="Calibri"/>
              </w:rPr>
            </w:pPr>
            <w:r w:rsidRPr="00871D3D">
              <w:rPr>
                <w:rFonts w:eastAsia="Calibri"/>
                <w:sz w:val="22"/>
                <w:szCs w:val="22"/>
              </w:rPr>
              <w:t>1</w:t>
            </w:r>
          </w:p>
        </w:tc>
        <w:tc>
          <w:tcPr>
            <w:tcW w:w="1279"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36</w:t>
            </w:r>
          </w:p>
        </w:tc>
      </w:tr>
      <w:tr w:rsidR="007605F9" w:rsidRPr="00871D3D" w:rsidTr="00CD2A80">
        <w:trPr>
          <w:trHeight w:val="188"/>
        </w:trPr>
        <w:tc>
          <w:tcPr>
            <w:tcW w:w="109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12.</w:t>
            </w:r>
          </w:p>
        </w:tc>
        <w:tc>
          <w:tcPr>
            <w:tcW w:w="353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Физичко и здравствено васпитање</w:t>
            </w:r>
          </w:p>
        </w:tc>
        <w:tc>
          <w:tcPr>
            <w:tcW w:w="1421" w:type="dxa"/>
            <w:vAlign w:val="center"/>
          </w:tcPr>
          <w:p w:rsidR="007605F9" w:rsidRPr="00871D3D" w:rsidRDefault="007605F9" w:rsidP="00871D3D">
            <w:pPr>
              <w:ind w:firstLine="0"/>
              <w:jc w:val="left"/>
              <w:rPr>
                <w:rFonts w:eastAsia="Calibri"/>
              </w:rPr>
            </w:pPr>
            <w:r w:rsidRPr="00871D3D">
              <w:rPr>
                <w:rFonts w:eastAsia="Calibri"/>
                <w:sz w:val="22"/>
                <w:szCs w:val="22"/>
              </w:rPr>
              <w:t>2</w:t>
            </w:r>
          </w:p>
        </w:tc>
        <w:tc>
          <w:tcPr>
            <w:tcW w:w="1418" w:type="dxa"/>
            <w:gridSpan w:val="2"/>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72+54</w:t>
            </w:r>
          </w:p>
        </w:tc>
        <w:tc>
          <w:tcPr>
            <w:tcW w:w="1423" w:type="dxa"/>
            <w:vAlign w:val="center"/>
          </w:tcPr>
          <w:p w:rsidR="007605F9" w:rsidRPr="00871D3D" w:rsidRDefault="007605F9" w:rsidP="00871D3D">
            <w:pPr>
              <w:ind w:firstLine="0"/>
              <w:jc w:val="left"/>
              <w:rPr>
                <w:rFonts w:eastAsia="Calibri"/>
              </w:rPr>
            </w:pPr>
            <w:r w:rsidRPr="00871D3D">
              <w:rPr>
                <w:rFonts w:eastAsia="Calibri"/>
                <w:sz w:val="22"/>
                <w:szCs w:val="22"/>
              </w:rPr>
              <w:t>2</w:t>
            </w:r>
          </w:p>
        </w:tc>
        <w:tc>
          <w:tcPr>
            <w:tcW w:w="1279"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72+54</w:t>
            </w:r>
          </w:p>
        </w:tc>
      </w:tr>
      <w:tr w:rsidR="007605F9" w:rsidRPr="00871D3D" w:rsidTr="00CD2A80">
        <w:trPr>
          <w:trHeight w:val="190"/>
        </w:trPr>
        <w:tc>
          <w:tcPr>
            <w:tcW w:w="109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13.</w:t>
            </w:r>
          </w:p>
        </w:tc>
        <w:tc>
          <w:tcPr>
            <w:tcW w:w="353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Физика</w:t>
            </w:r>
          </w:p>
        </w:tc>
        <w:tc>
          <w:tcPr>
            <w:tcW w:w="1421" w:type="dxa"/>
            <w:vAlign w:val="center"/>
          </w:tcPr>
          <w:p w:rsidR="007605F9" w:rsidRPr="00871D3D" w:rsidRDefault="007605F9" w:rsidP="00871D3D">
            <w:pPr>
              <w:ind w:firstLine="0"/>
              <w:jc w:val="left"/>
              <w:rPr>
                <w:rFonts w:eastAsia="Calibri"/>
              </w:rPr>
            </w:pPr>
            <w:r w:rsidRPr="00871D3D">
              <w:rPr>
                <w:rFonts w:eastAsia="Calibri"/>
                <w:sz w:val="22"/>
                <w:szCs w:val="22"/>
              </w:rPr>
              <w:t>-</w:t>
            </w:r>
          </w:p>
        </w:tc>
        <w:tc>
          <w:tcPr>
            <w:tcW w:w="1418" w:type="dxa"/>
            <w:gridSpan w:val="2"/>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w:t>
            </w:r>
          </w:p>
        </w:tc>
        <w:tc>
          <w:tcPr>
            <w:tcW w:w="1423" w:type="dxa"/>
            <w:vAlign w:val="center"/>
          </w:tcPr>
          <w:p w:rsidR="007605F9" w:rsidRPr="00871D3D" w:rsidRDefault="007605F9" w:rsidP="00871D3D">
            <w:pPr>
              <w:ind w:firstLine="0"/>
              <w:jc w:val="left"/>
              <w:rPr>
                <w:rFonts w:eastAsia="Calibri"/>
              </w:rPr>
            </w:pPr>
            <w:r w:rsidRPr="00871D3D">
              <w:rPr>
                <w:rFonts w:eastAsia="Calibri"/>
                <w:sz w:val="22"/>
                <w:szCs w:val="22"/>
              </w:rPr>
              <w:t>2</w:t>
            </w:r>
          </w:p>
        </w:tc>
        <w:tc>
          <w:tcPr>
            <w:tcW w:w="1279"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72</w:t>
            </w:r>
          </w:p>
        </w:tc>
      </w:tr>
      <w:tr w:rsidR="007605F9" w:rsidRPr="00871D3D" w:rsidTr="00CD2A80">
        <w:trPr>
          <w:trHeight w:val="190"/>
        </w:trPr>
        <w:tc>
          <w:tcPr>
            <w:tcW w:w="109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14.</w:t>
            </w:r>
          </w:p>
        </w:tc>
        <w:tc>
          <w:tcPr>
            <w:tcW w:w="353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Хемија</w:t>
            </w:r>
          </w:p>
        </w:tc>
        <w:tc>
          <w:tcPr>
            <w:tcW w:w="1421" w:type="dxa"/>
            <w:vAlign w:val="center"/>
          </w:tcPr>
          <w:p w:rsidR="007605F9" w:rsidRPr="00871D3D" w:rsidRDefault="007605F9" w:rsidP="00871D3D">
            <w:pPr>
              <w:ind w:firstLine="0"/>
              <w:jc w:val="left"/>
              <w:rPr>
                <w:rFonts w:eastAsia="Calibri"/>
              </w:rPr>
            </w:pPr>
            <w:r w:rsidRPr="00871D3D">
              <w:rPr>
                <w:rFonts w:eastAsia="Calibri"/>
                <w:sz w:val="22"/>
                <w:szCs w:val="22"/>
              </w:rPr>
              <w:t>-</w:t>
            </w:r>
          </w:p>
        </w:tc>
        <w:tc>
          <w:tcPr>
            <w:tcW w:w="1418" w:type="dxa"/>
            <w:gridSpan w:val="2"/>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w:t>
            </w:r>
          </w:p>
        </w:tc>
        <w:tc>
          <w:tcPr>
            <w:tcW w:w="1423" w:type="dxa"/>
            <w:vAlign w:val="center"/>
          </w:tcPr>
          <w:p w:rsidR="007605F9" w:rsidRPr="00871D3D" w:rsidRDefault="007605F9" w:rsidP="00871D3D">
            <w:pPr>
              <w:ind w:firstLine="0"/>
              <w:jc w:val="left"/>
              <w:rPr>
                <w:rFonts w:eastAsia="Calibri"/>
              </w:rPr>
            </w:pPr>
            <w:r w:rsidRPr="00871D3D">
              <w:rPr>
                <w:rFonts w:eastAsia="Calibri"/>
                <w:sz w:val="22"/>
                <w:szCs w:val="22"/>
              </w:rPr>
              <w:t>-</w:t>
            </w:r>
          </w:p>
        </w:tc>
        <w:tc>
          <w:tcPr>
            <w:tcW w:w="1279"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w:t>
            </w:r>
          </w:p>
        </w:tc>
      </w:tr>
      <w:tr w:rsidR="00270B0A" w:rsidRPr="00871D3D" w:rsidTr="00CD2A80">
        <w:trPr>
          <w:trHeight w:val="360"/>
        </w:trPr>
        <w:tc>
          <w:tcPr>
            <w:tcW w:w="4632" w:type="dxa"/>
            <w:gridSpan w:val="2"/>
            <w:shd w:val="clear" w:color="auto" w:fill="auto"/>
            <w:vAlign w:val="center"/>
          </w:tcPr>
          <w:p w:rsidR="00270B0A" w:rsidRPr="00871D3D" w:rsidRDefault="00270B0A" w:rsidP="00871D3D">
            <w:pPr>
              <w:ind w:firstLine="0"/>
              <w:jc w:val="left"/>
              <w:rPr>
                <w:rFonts w:eastAsia="Calibri"/>
              </w:rPr>
            </w:pPr>
            <w:r w:rsidRPr="00871D3D">
              <w:rPr>
                <w:rFonts w:eastAsia="Calibri"/>
                <w:bCs/>
                <w:sz w:val="22"/>
                <w:szCs w:val="22"/>
              </w:rPr>
              <w:t>УКУПНО: А</w:t>
            </w:r>
          </w:p>
        </w:tc>
        <w:tc>
          <w:tcPr>
            <w:tcW w:w="1421" w:type="dxa"/>
            <w:vAlign w:val="center"/>
          </w:tcPr>
          <w:p w:rsidR="00270B0A" w:rsidRPr="00871D3D" w:rsidRDefault="00270B0A" w:rsidP="00871D3D">
            <w:pPr>
              <w:ind w:firstLine="0"/>
              <w:jc w:val="left"/>
              <w:rPr>
                <w:rFonts w:eastAsia="Calibri"/>
              </w:rPr>
            </w:pPr>
            <w:r w:rsidRPr="00871D3D">
              <w:rPr>
                <w:rFonts w:eastAsia="Calibri"/>
                <w:sz w:val="22"/>
                <w:szCs w:val="22"/>
              </w:rPr>
              <w:t>24-27*</w:t>
            </w:r>
          </w:p>
        </w:tc>
        <w:tc>
          <w:tcPr>
            <w:tcW w:w="1418" w:type="dxa"/>
            <w:gridSpan w:val="2"/>
            <w:shd w:val="clear" w:color="auto" w:fill="auto"/>
            <w:vAlign w:val="center"/>
          </w:tcPr>
          <w:p w:rsidR="00270B0A" w:rsidRPr="00871D3D" w:rsidRDefault="00270B0A" w:rsidP="00871D3D">
            <w:pPr>
              <w:ind w:firstLine="0"/>
              <w:jc w:val="left"/>
              <w:rPr>
                <w:rFonts w:eastAsia="Calibri"/>
              </w:rPr>
            </w:pPr>
            <w:r w:rsidRPr="00871D3D">
              <w:rPr>
                <w:rFonts w:eastAsia="Calibri"/>
                <w:sz w:val="22"/>
                <w:szCs w:val="22"/>
              </w:rPr>
              <w:t>918-1026*</w:t>
            </w:r>
          </w:p>
        </w:tc>
        <w:tc>
          <w:tcPr>
            <w:tcW w:w="1423" w:type="dxa"/>
            <w:vAlign w:val="center"/>
          </w:tcPr>
          <w:p w:rsidR="00270B0A" w:rsidRPr="00871D3D" w:rsidRDefault="007605F9" w:rsidP="00871D3D">
            <w:pPr>
              <w:ind w:firstLine="0"/>
              <w:jc w:val="left"/>
              <w:rPr>
                <w:rFonts w:eastAsia="Calibri"/>
              </w:rPr>
            </w:pPr>
            <w:r w:rsidRPr="00871D3D">
              <w:rPr>
                <w:rFonts w:eastAsia="Calibri"/>
                <w:sz w:val="22"/>
                <w:szCs w:val="22"/>
              </w:rPr>
              <w:t>25-28*</w:t>
            </w:r>
          </w:p>
        </w:tc>
        <w:tc>
          <w:tcPr>
            <w:tcW w:w="1279" w:type="dxa"/>
            <w:shd w:val="clear" w:color="auto" w:fill="auto"/>
            <w:vAlign w:val="center"/>
          </w:tcPr>
          <w:p w:rsidR="00270B0A" w:rsidRPr="00871D3D" w:rsidRDefault="007605F9" w:rsidP="00871D3D">
            <w:pPr>
              <w:ind w:firstLine="0"/>
              <w:jc w:val="left"/>
              <w:rPr>
                <w:rFonts w:eastAsia="Calibri"/>
              </w:rPr>
            </w:pPr>
            <w:r w:rsidRPr="00871D3D">
              <w:rPr>
                <w:rFonts w:eastAsia="Calibri"/>
                <w:sz w:val="22"/>
                <w:szCs w:val="22"/>
              </w:rPr>
              <w:t>954-1062*</w:t>
            </w:r>
          </w:p>
        </w:tc>
      </w:tr>
      <w:tr w:rsidR="007605F9" w:rsidRPr="00871D3D" w:rsidTr="00CD2A80">
        <w:trPr>
          <w:trHeight w:val="320"/>
        </w:trPr>
        <w:tc>
          <w:tcPr>
            <w:tcW w:w="1096" w:type="dxa"/>
            <w:shd w:val="clear" w:color="auto" w:fill="auto"/>
            <w:vAlign w:val="center"/>
          </w:tcPr>
          <w:p w:rsidR="007605F9" w:rsidRPr="00871D3D" w:rsidRDefault="007605F9" w:rsidP="00871D3D">
            <w:pPr>
              <w:ind w:firstLine="0"/>
              <w:jc w:val="left"/>
              <w:rPr>
                <w:rFonts w:eastAsia="Calibri"/>
              </w:rPr>
            </w:pPr>
            <w:r w:rsidRPr="00871D3D">
              <w:rPr>
                <w:rFonts w:eastAsia="Calibri"/>
                <w:bCs/>
                <w:sz w:val="22"/>
                <w:szCs w:val="22"/>
              </w:rPr>
              <w:t>р. број</w:t>
            </w:r>
          </w:p>
        </w:tc>
        <w:tc>
          <w:tcPr>
            <w:tcW w:w="3536" w:type="dxa"/>
            <w:shd w:val="clear" w:color="auto" w:fill="auto"/>
            <w:vAlign w:val="center"/>
          </w:tcPr>
          <w:p w:rsidR="007605F9" w:rsidRPr="00871D3D" w:rsidRDefault="007605F9" w:rsidP="00871D3D">
            <w:pPr>
              <w:ind w:firstLine="0"/>
              <w:jc w:val="left"/>
              <w:rPr>
                <w:rFonts w:eastAsia="Calibri"/>
              </w:rPr>
            </w:pPr>
            <w:r w:rsidRPr="00871D3D">
              <w:rPr>
                <w:rFonts w:eastAsia="Calibri"/>
                <w:bCs/>
                <w:sz w:val="22"/>
                <w:szCs w:val="22"/>
              </w:rPr>
              <w:t>Б. ИЗБОРНИ НАСТАВНИ ПРЕДМЕТИ</w:t>
            </w:r>
          </w:p>
        </w:tc>
        <w:tc>
          <w:tcPr>
            <w:tcW w:w="1421" w:type="dxa"/>
            <w:vAlign w:val="center"/>
          </w:tcPr>
          <w:p w:rsidR="007605F9" w:rsidRPr="00871D3D" w:rsidRDefault="007605F9" w:rsidP="00871D3D">
            <w:pPr>
              <w:ind w:firstLine="0"/>
              <w:jc w:val="left"/>
              <w:rPr>
                <w:rFonts w:eastAsia="Calibri"/>
              </w:rPr>
            </w:pPr>
            <w:proofErr w:type="gramStart"/>
            <w:r w:rsidRPr="00871D3D">
              <w:rPr>
                <w:rFonts w:eastAsia="Calibri"/>
                <w:bCs/>
                <w:sz w:val="22"/>
                <w:szCs w:val="22"/>
              </w:rPr>
              <w:t>нед</w:t>
            </w:r>
            <w:proofErr w:type="gramEnd"/>
            <w:r w:rsidRPr="00871D3D">
              <w:rPr>
                <w:rFonts w:eastAsia="Calibri"/>
                <w:bCs/>
                <w:sz w:val="22"/>
                <w:szCs w:val="22"/>
              </w:rPr>
              <w:t>.</w:t>
            </w:r>
          </w:p>
        </w:tc>
        <w:tc>
          <w:tcPr>
            <w:tcW w:w="1418" w:type="dxa"/>
            <w:gridSpan w:val="2"/>
            <w:shd w:val="clear" w:color="auto" w:fill="auto"/>
            <w:vAlign w:val="center"/>
          </w:tcPr>
          <w:p w:rsidR="007605F9" w:rsidRPr="00871D3D" w:rsidRDefault="007605F9" w:rsidP="00871D3D">
            <w:pPr>
              <w:ind w:firstLine="0"/>
              <w:jc w:val="left"/>
              <w:rPr>
                <w:rFonts w:eastAsia="Calibri"/>
              </w:rPr>
            </w:pPr>
            <w:proofErr w:type="gramStart"/>
            <w:r w:rsidRPr="00871D3D">
              <w:rPr>
                <w:rFonts w:eastAsia="Calibri"/>
                <w:bCs/>
                <w:sz w:val="22"/>
                <w:szCs w:val="22"/>
              </w:rPr>
              <w:t>год</w:t>
            </w:r>
            <w:proofErr w:type="gramEnd"/>
            <w:r w:rsidRPr="00871D3D">
              <w:rPr>
                <w:rFonts w:eastAsia="Calibri"/>
                <w:bCs/>
                <w:sz w:val="22"/>
                <w:szCs w:val="22"/>
              </w:rPr>
              <w:t>.</w:t>
            </w:r>
          </w:p>
        </w:tc>
        <w:tc>
          <w:tcPr>
            <w:tcW w:w="1423" w:type="dxa"/>
            <w:vAlign w:val="center"/>
          </w:tcPr>
          <w:p w:rsidR="007605F9" w:rsidRPr="00871D3D" w:rsidRDefault="007605F9" w:rsidP="00871D3D">
            <w:pPr>
              <w:ind w:firstLine="0"/>
              <w:jc w:val="left"/>
              <w:rPr>
                <w:rFonts w:eastAsia="Calibri"/>
              </w:rPr>
            </w:pPr>
            <w:proofErr w:type="gramStart"/>
            <w:r w:rsidRPr="00871D3D">
              <w:rPr>
                <w:rFonts w:eastAsia="Calibri"/>
                <w:bCs/>
                <w:sz w:val="22"/>
                <w:szCs w:val="22"/>
              </w:rPr>
              <w:t>нед</w:t>
            </w:r>
            <w:proofErr w:type="gramEnd"/>
            <w:r w:rsidRPr="00871D3D">
              <w:rPr>
                <w:rFonts w:eastAsia="Calibri"/>
                <w:bCs/>
                <w:sz w:val="22"/>
                <w:szCs w:val="22"/>
              </w:rPr>
              <w:t>.</w:t>
            </w:r>
          </w:p>
        </w:tc>
        <w:tc>
          <w:tcPr>
            <w:tcW w:w="1279" w:type="dxa"/>
            <w:shd w:val="clear" w:color="auto" w:fill="auto"/>
            <w:vAlign w:val="center"/>
          </w:tcPr>
          <w:p w:rsidR="007605F9" w:rsidRPr="00871D3D" w:rsidRDefault="007605F9" w:rsidP="00871D3D">
            <w:pPr>
              <w:ind w:firstLine="0"/>
              <w:jc w:val="left"/>
              <w:rPr>
                <w:rFonts w:eastAsia="Calibri"/>
              </w:rPr>
            </w:pPr>
            <w:proofErr w:type="gramStart"/>
            <w:r w:rsidRPr="00871D3D">
              <w:rPr>
                <w:rFonts w:eastAsia="Calibri"/>
                <w:bCs/>
                <w:sz w:val="22"/>
                <w:szCs w:val="22"/>
              </w:rPr>
              <w:t>год</w:t>
            </w:r>
            <w:proofErr w:type="gramEnd"/>
            <w:r w:rsidRPr="00871D3D">
              <w:rPr>
                <w:rFonts w:eastAsia="Calibri"/>
                <w:bCs/>
                <w:sz w:val="22"/>
                <w:szCs w:val="22"/>
              </w:rPr>
              <w:t>.</w:t>
            </w:r>
          </w:p>
        </w:tc>
      </w:tr>
      <w:tr w:rsidR="007605F9" w:rsidRPr="00871D3D" w:rsidTr="00CD2A80">
        <w:trPr>
          <w:trHeight w:val="185"/>
        </w:trPr>
        <w:tc>
          <w:tcPr>
            <w:tcW w:w="109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1</w:t>
            </w:r>
          </w:p>
        </w:tc>
        <w:tc>
          <w:tcPr>
            <w:tcW w:w="353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Верска настава</w:t>
            </w:r>
            <w:r w:rsidRPr="00871D3D">
              <w:rPr>
                <w:rFonts w:eastAsia="Calibri"/>
                <w:bCs/>
                <w:sz w:val="22"/>
                <w:szCs w:val="22"/>
              </w:rPr>
              <w:t xml:space="preserve">/ </w:t>
            </w:r>
            <w:r w:rsidRPr="00871D3D">
              <w:rPr>
                <w:rFonts w:eastAsia="Calibri"/>
                <w:sz w:val="22"/>
                <w:szCs w:val="22"/>
              </w:rPr>
              <w:t>Грађанско васпитање</w:t>
            </w:r>
            <w:r w:rsidRPr="00871D3D">
              <w:rPr>
                <w:rFonts w:eastAsia="Calibri"/>
                <w:sz w:val="22"/>
                <w:szCs w:val="22"/>
                <w:vertAlign w:val="superscript"/>
              </w:rPr>
              <w:t>3</w:t>
            </w:r>
          </w:p>
        </w:tc>
        <w:tc>
          <w:tcPr>
            <w:tcW w:w="1421" w:type="dxa"/>
            <w:vAlign w:val="center"/>
          </w:tcPr>
          <w:p w:rsidR="007605F9" w:rsidRPr="00871D3D" w:rsidRDefault="007605F9" w:rsidP="00871D3D">
            <w:pPr>
              <w:ind w:firstLine="0"/>
              <w:jc w:val="left"/>
              <w:rPr>
                <w:rFonts w:eastAsia="Calibri"/>
              </w:rPr>
            </w:pPr>
            <w:r w:rsidRPr="00871D3D">
              <w:rPr>
                <w:rFonts w:eastAsia="Calibri"/>
                <w:sz w:val="22"/>
                <w:szCs w:val="22"/>
              </w:rPr>
              <w:t>1</w:t>
            </w:r>
          </w:p>
        </w:tc>
        <w:tc>
          <w:tcPr>
            <w:tcW w:w="1418" w:type="dxa"/>
            <w:gridSpan w:val="2"/>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36</w:t>
            </w:r>
          </w:p>
        </w:tc>
        <w:tc>
          <w:tcPr>
            <w:tcW w:w="1423" w:type="dxa"/>
            <w:vAlign w:val="center"/>
          </w:tcPr>
          <w:p w:rsidR="007605F9" w:rsidRPr="00871D3D" w:rsidRDefault="007605F9" w:rsidP="00871D3D">
            <w:pPr>
              <w:ind w:firstLine="0"/>
              <w:jc w:val="left"/>
              <w:rPr>
                <w:rFonts w:eastAsia="Calibri"/>
              </w:rPr>
            </w:pPr>
            <w:r w:rsidRPr="00871D3D">
              <w:rPr>
                <w:rFonts w:eastAsia="Calibri"/>
                <w:sz w:val="22"/>
                <w:szCs w:val="22"/>
              </w:rPr>
              <w:t>1</w:t>
            </w:r>
          </w:p>
        </w:tc>
        <w:tc>
          <w:tcPr>
            <w:tcW w:w="1279"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36</w:t>
            </w:r>
          </w:p>
        </w:tc>
      </w:tr>
      <w:tr w:rsidR="007605F9" w:rsidRPr="00871D3D" w:rsidTr="00CD2A80">
        <w:trPr>
          <w:trHeight w:val="198"/>
        </w:trPr>
        <w:tc>
          <w:tcPr>
            <w:tcW w:w="109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2.</w:t>
            </w:r>
          </w:p>
        </w:tc>
        <w:tc>
          <w:tcPr>
            <w:tcW w:w="353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Други страни језик</w:t>
            </w:r>
            <w:r w:rsidRPr="00871D3D">
              <w:rPr>
                <w:rFonts w:eastAsia="Calibri"/>
                <w:sz w:val="22"/>
                <w:szCs w:val="22"/>
                <w:vertAlign w:val="superscript"/>
              </w:rPr>
              <w:t>4</w:t>
            </w:r>
          </w:p>
        </w:tc>
        <w:tc>
          <w:tcPr>
            <w:tcW w:w="1421" w:type="dxa"/>
            <w:vAlign w:val="center"/>
          </w:tcPr>
          <w:p w:rsidR="007605F9" w:rsidRPr="00871D3D" w:rsidRDefault="007605F9" w:rsidP="00871D3D">
            <w:pPr>
              <w:ind w:firstLine="0"/>
              <w:jc w:val="left"/>
              <w:rPr>
                <w:rFonts w:eastAsia="Calibri"/>
              </w:rPr>
            </w:pPr>
            <w:r w:rsidRPr="00871D3D">
              <w:rPr>
                <w:rFonts w:eastAsia="Calibri"/>
                <w:sz w:val="22"/>
                <w:szCs w:val="22"/>
              </w:rPr>
              <w:t>2</w:t>
            </w:r>
          </w:p>
        </w:tc>
        <w:tc>
          <w:tcPr>
            <w:tcW w:w="1418" w:type="dxa"/>
            <w:gridSpan w:val="2"/>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72</w:t>
            </w:r>
          </w:p>
        </w:tc>
        <w:tc>
          <w:tcPr>
            <w:tcW w:w="1423" w:type="dxa"/>
            <w:vAlign w:val="center"/>
          </w:tcPr>
          <w:p w:rsidR="007605F9" w:rsidRPr="00871D3D" w:rsidRDefault="007605F9" w:rsidP="00871D3D">
            <w:pPr>
              <w:ind w:firstLine="0"/>
              <w:jc w:val="left"/>
              <w:rPr>
                <w:rFonts w:eastAsia="Calibri"/>
              </w:rPr>
            </w:pPr>
            <w:r w:rsidRPr="00871D3D">
              <w:rPr>
                <w:rFonts w:eastAsia="Calibri"/>
                <w:sz w:val="22"/>
                <w:szCs w:val="22"/>
              </w:rPr>
              <w:t>2</w:t>
            </w:r>
          </w:p>
        </w:tc>
        <w:tc>
          <w:tcPr>
            <w:tcW w:w="1279"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72</w:t>
            </w:r>
          </w:p>
        </w:tc>
      </w:tr>
      <w:tr w:rsidR="007605F9" w:rsidRPr="00871D3D" w:rsidTr="00CD2A80">
        <w:trPr>
          <w:trHeight w:val="178"/>
        </w:trPr>
        <w:tc>
          <w:tcPr>
            <w:tcW w:w="109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3.</w:t>
            </w:r>
          </w:p>
        </w:tc>
        <w:tc>
          <w:tcPr>
            <w:tcW w:w="3536"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Матерњи језик са елементима националне културе</w:t>
            </w:r>
          </w:p>
        </w:tc>
        <w:tc>
          <w:tcPr>
            <w:tcW w:w="1421" w:type="dxa"/>
            <w:vAlign w:val="center"/>
          </w:tcPr>
          <w:p w:rsidR="007605F9" w:rsidRPr="00871D3D" w:rsidRDefault="007605F9" w:rsidP="00871D3D">
            <w:pPr>
              <w:ind w:firstLine="0"/>
              <w:jc w:val="left"/>
              <w:rPr>
                <w:rFonts w:eastAsia="Calibri"/>
              </w:rPr>
            </w:pPr>
            <w:r w:rsidRPr="00871D3D">
              <w:rPr>
                <w:rFonts w:eastAsia="Calibri"/>
                <w:sz w:val="22"/>
                <w:szCs w:val="22"/>
              </w:rPr>
              <w:t>2</w:t>
            </w:r>
          </w:p>
        </w:tc>
        <w:tc>
          <w:tcPr>
            <w:tcW w:w="1418" w:type="dxa"/>
            <w:gridSpan w:val="2"/>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72</w:t>
            </w:r>
          </w:p>
        </w:tc>
        <w:tc>
          <w:tcPr>
            <w:tcW w:w="1423" w:type="dxa"/>
            <w:vAlign w:val="center"/>
          </w:tcPr>
          <w:p w:rsidR="007605F9" w:rsidRPr="00871D3D" w:rsidRDefault="007605F9" w:rsidP="00871D3D">
            <w:pPr>
              <w:ind w:firstLine="0"/>
              <w:jc w:val="left"/>
              <w:rPr>
                <w:rFonts w:eastAsia="Calibri"/>
              </w:rPr>
            </w:pPr>
            <w:r w:rsidRPr="00871D3D">
              <w:rPr>
                <w:rFonts w:eastAsia="Calibri"/>
                <w:sz w:val="22"/>
                <w:szCs w:val="22"/>
              </w:rPr>
              <w:t>2</w:t>
            </w:r>
          </w:p>
        </w:tc>
        <w:tc>
          <w:tcPr>
            <w:tcW w:w="1279"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72</w:t>
            </w:r>
          </w:p>
        </w:tc>
      </w:tr>
      <w:tr w:rsidR="007605F9" w:rsidRPr="00871D3D" w:rsidTr="00CD2A80">
        <w:trPr>
          <w:trHeight w:val="358"/>
        </w:trPr>
        <w:tc>
          <w:tcPr>
            <w:tcW w:w="4632" w:type="dxa"/>
            <w:gridSpan w:val="2"/>
            <w:shd w:val="clear" w:color="auto" w:fill="auto"/>
            <w:vAlign w:val="center"/>
          </w:tcPr>
          <w:p w:rsidR="007605F9" w:rsidRPr="00871D3D" w:rsidRDefault="007605F9" w:rsidP="00871D3D">
            <w:pPr>
              <w:ind w:firstLine="0"/>
              <w:jc w:val="left"/>
              <w:rPr>
                <w:rFonts w:eastAsia="Calibri"/>
              </w:rPr>
            </w:pPr>
            <w:r w:rsidRPr="00871D3D">
              <w:rPr>
                <w:rFonts w:eastAsia="Calibri"/>
                <w:bCs/>
                <w:sz w:val="22"/>
                <w:szCs w:val="22"/>
              </w:rPr>
              <w:t>УКУПНО: Б</w:t>
            </w:r>
          </w:p>
        </w:tc>
        <w:tc>
          <w:tcPr>
            <w:tcW w:w="1427" w:type="dxa"/>
            <w:gridSpan w:val="2"/>
            <w:vAlign w:val="center"/>
          </w:tcPr>
          <w:p w:rsidR="007605F9" w:rsidRPr="00871D3D" w:rsidRDefault="007605F9" w:rsidP="00871D3D">
            <w:pPr>
              <w:ind w:firstLine="0"/>
              <w:jc w:val="left"/>
              <w:rPr>
                <w:rFonts w:eastAsia="Calibri"/>
              </w:rPr>
            </w:pPr>
            <w:r w:rsidRPr="00871D3D">
              <w:rPr>
                <w:rFonts w:eastAsia="Calibri"/>
                <w:sz w:val="22"/>
                <w:szCs w:val="22"/>
              </w:rPr>
              <w:t>3-5*</w:t>
            </w:r>
          </w:p>
        </w:tc>
        <w:tc>
          <w:tcPr>
            <w:tcW w:w="1412"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108-180*</w:t>
            </w:r>
          </w:p>
        </w:tc>
        <w:tc>
          <w:tcPr>
            <w:tcW w:w="1423" w:type="dxa"/>
            <w:vAlign w:val="center"/>
          </w:tcPr>
          <w:p w:rsidR="007605F9" w:rsidRPr="00871D3D" w:rsidRDefault="007605F9" w:rsidP="00871D3D">
            <w:pPr>
              <w:ind w:firstLine="0"/>
              <w:jc w:val="left"/>
              <w:rPr>
                <w:rFonts w:eastAsia="Calibri"/>
              </w:rPr>
            </w:pPr>
            <w:r w:rsidRPr="00871D3D">
              <w:rPr>
                <w:rFonts w:eastAsia="Calibri"/>
                <w:sz w:val="22"/>
                <w:szCs w:val="22"/>
              </w:rPr>
              <w:t>3-5*</w:t>
            </w:r>
          </w:p>
        </w:tc>
        <w:tc>
          <w:tcPr>
            <w:tcW w:w="1279" w:type="dxa"/>
            <w:shd w:val="clear" w:color="auto" w:fill="auto"/>
            <w:vAlign w:val="center"/>
          </w:tcPr>
          <w:p w:rsidR="007605F9" w:rsidRPr="00871D3D" w:rsidRDefault="007605F9" w:rsidP="00871D3D">
            <w:pPr>
              <w:ind w:firstLine="0"/>
              <w:jc w:val="left"/>
              <w:rPr>
                <w:rFonts w:eastAsia="Calibri"/>
              </w:rPr>
            </w:pPr>
            <w:r w:rsidRPr="00871D3D">
              <w:rPr>
                <w:rFonts w:eastAsia="Calibri"/>
                <w:sz w:val="22"/>
                <w:szCs w:val="22"/>
              </w:rPr>
              <w:t>108-180*</w:t>
            </w:r>
          </w:p>
        </w:tc>
      </w:tr>
      <w:tr w:rsidR="00270B0A" w:rsidRPr="00871D3D" w:rsidTr="00CD2A80">
        <w:trPr>
          <w:trHeight w:val="360"/>
        </w:trPr>
        <w:tc>
          <w:tcPr>
            <w:tcW w:w="4632" w:type="dxa"/>
            <w:gridSpan w:val="2"/>
            <w:shd w:val="clear" w:color="auto" w:fill="auto"/>
            <w:vAlign w:val="center"/>
          </w:tcPr>
          <w:p w:rsidR="00270B0A" w:rsidRPr="00871D3D" w:rsidRDefault="00270B0A" w:rsidP="00871D3D">
            <w:pPr>
              <w:ind w:firstLine="0"/>
              <w:jc w:val="left"/>
              <w:rPr>
                <w:rFonts w:eastAsia="Calibri"/>
              </w:rPr>
            </w:pPr>
            <w:r w:rsidRPr="00871D3D">
              <w:rPr>
                <w:rFonts w:eastAsia="Calibri"/>
                <w:bCs/>
                <w:sz w:val="22"/>
                <w:szCs w:val="22"/>
              </w:rPr>
              <w:t>УКУПНО: А+Б</w:t>
            </w:r>
          </w:p>
        </w:tc>
        <w:tc>
          <w:tcPr>
            <w:tcW w:w="1427" w:type="dxa"/>
            <w:gridSpan w:val="2"/>
            <w:vAlign w:val="center"/>
          </w:tcPr>
          <w:p w:rsidR="00270B0A" w:rsidRPr="00871D3D" w:rsidRDefault="00270B0A" w:rsidP="00871D3D">
            <w:pPr>
              <w:ind w:firstLine="0"/>
              <w:jc w:val="left"/>
              <w:rPr>
                <w:rFonts w:eastAsia="Calibri"/>
              </w:rPr>
            </w:pPr>
            <w:r w:rsidRPr="00871D3D">
              <w:rPr>
                <w:rFonts w:eastAsia="Calibri"/>
                <w:sz w:val="22"/>
                <w:szCs w:val="22"/>
              </w:rPr>
              <w:t>27-30*</w:t>
            </w:r>
          </w:p>
        </w:tc>
        <w:tc>
          <w:tcPr>
            <w:tcW w:w="1412" w:type="dxa"/>
            <w:shd w:val="clear" w:color="auto" w:fill="auto"/>
            <w:vAlign w:val="center"/>
          </w:tcPr>
          <w:p w:rsidR="00270B0A" w:rsidRPr="00871D3D" w:rsidRDefault="00270B0A" w:rsidP="00871D3D">
            <w:pPr>
              <w:ind w:firstLine="0"/>
              <w:jc w:val="left"/>
              <w:rPr>
                <w:rFonts w:eastAsia="Calibri"/>
              </w:rPr>
            </w:pPr>
            <w:r w:rsidRPr="00871D3D">
              <w:rPr>
                <w:rFonts w:eastAsia="Calibri"/>
                <w:sz w:val="22"/>
                <w:szCs w:val="22"/>
              </w:rPr>
              <w:t>1026-1134*</w:t>
            </w:r>
          </w:p>
        </w:tc>
        <w:tc>
          <w:tcPr>
            <w:tcW w:w="1423" w:type="dxa"/>
            <w:vAlign w:val="center"/>
          </w:tcPr>
          <w:p w:rsidR="00270B0A" w:rsidRPr="00871D3D" w:rsidRDefault="007605F9" w:rsidP="00871D3D">
            <w:pPr>
              <w:ind w:firstLine="0"/>
              <w:jc w:val="left"/>
              <w:rPr>
                <w:rFonts w:eastAsia="Calibri"/>
              </w:rPr>
            </w:pPr>
            <w:r w:rsidRPr="00871D3D">
              <w:rPr>
                <w:rFonts w:eastAsia="Calibri"/>
                <w:sz w:val="22"/>
                <w:szCs w:val="22"/>
              </w:rPr>
              <w:t>28-31*</w:t>
            </w:r>
          </w:p>
        </w:tc>
        <w:tc>
          <w:tcPr>
            <w:tcW w:w="1279" w:type="dxa"/>
            <w:shd w:val="clear" w:color="auto" w:fill="auto"/>
            <w:vAlign w:val="center"/>
          </w:tcPr>
          <w:p w:rsidR="00270B0A" w:rsidRPr="00871D3D" w:rsidRDefault="007605F9" w:rsidP="00871D3D">
            <w:pPr>
              <w:ind w:firstLine="0"/>
              <w:jc w:val="left"/>
              <w:rPr>
                <w:rFonts w:eastAsia="Calibri"/>
              </w:rPr>
            </w:pPr>
            <w:r w:rsidRPr="00871D3D">
              <w:rPr>
                <w:rFonts w:eastAsia="Calibri"/>
                <w:sz w:val="22"/>
                <w:szCs w:val="22"/>
              </w:rPr>
              <w:t>1062-1170*</w:t>
            </w:r>
          </w:p>
        </w:tc>
      </w:tr>
    </w:tbl>
    <w:p w:rsidR="00AD405D" w:rsidRPr="00871D3D" w:rsidRDefault="00AD405D" w:rsidP="00871D3D">
      <w:pPr>
        <w:ind w:firstLine="0"/>
        <w:jc w:val="left"/>
        <w:rPr>
          <w:rFonts w:eastAsia="Calibri"/>
          <w:b/>
          <w:sz w:val="22"/>
          <w:szCs w:val="22"/>
        </w:rPr>
      </w:pPr>
    </w:p>
    <w:p w:rsidR="00AD405D" w:rsidRPr="00871D3D" w:rsidRDefault="00AD405D" w:rsidP="00871D3D">
      <w:pPr>
        <w:ind w:firstLine="0"/>
        <w:jc w:val="left"/>
        <w:rPr>
          <w:rFonts w:eastAsia="Calibri"/>
          <w:b/>
          <w:sz w:val="22"/>
          <w:szCs w:val="22"/>
        </w:rPr>
      </w:pPr>
    </w:p>
    <w:p w:rsidR="00AD405D" w:rsidRPr="00871D3D" w:rsidRDefault="00AD405D" w:rsidP="00871D3D">
      <w:pPr>
        <w:ind w:firstLine="0"/>
        <w:jc w:val="left"/>
        <w:rPr>
          <w:rFonts w:eastAsia="Calibri"/>
          <w:b/>
          <w:sz w:val="22"/>
          <w:szCs w:val="22"/>
        </w:rPr>
      </w:pPr>
      <w:r w:rsidRPr="00871D3D">
        <w:rPr>
          <w:rFonts w:eastAsia="Calibri"/>
          <w:b/>
          <w:sz w:val="22"/>
          <w:szCs w:val="22"/>
        </w:rPr>
        <w:t>Облици образовно-васпитног рада којима се остварују обавезни и изборни наставни предмети</w:t>
      </w:r>
    </w:p>
    <w:p w:rsidR="007605F9" w:rsidRPr="00871D3D" w:rsidRDefault="007605F9" w:rsidP="00871D3D">
      <w:pPr>
        <w:ind w:firstLine="0"/>
        <w:jc w:val="left"/>
        <w:rPr>
          <w:rFonts w:eastAsia="Calibri"/>
          <w:b/>
          <w:sz w:val="22"/>
          <w:szCs w:val="22"/>
        </w:rPr>
      </w:pPr>
    </w:p>
    <w:tbl>
      <w:tblPr>
        <w:tblW w:w="4160" w:type="pct"/>
        <w:jc w:val="center"/>
        <w:tblInd w:w="-9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659"/>
        <w:gridCol w:w="2714"/>
        <w:gridCol w:w="1270"/>
        <w:gridCol w:w="1272"/>
        <w:gridCol w:w="1270"/>
        <w:gridCol w:w="1270"/>
      </w:tblGrid>
      <w:tr w:rsidR="00270B0A" w:rsidRPr="00871D3D" w:rsidTr="007605F9">
        <w:trPr>
          <w:trHeight w:val="360"/>
          <w:jc w:val="center"/>
        </w:trPr>
        <w:tc>
          <w:tcPr>
            <w:tcW w:w="390" w:type="pct"/>
            <w:vMerge w:val="restart"/>
            <w:shd w:val="clear" w:color="auto" w:fill="auto"/>
          </w:tcPr>
          <w:p w:rsidR="00270B0A" w:rsidRPr="00871D3D" w:rsidRDefault="00270B0A" w:rsidP="00871D3D">
            <w:pPr>
              <w:ind w:firstLine="0"/>
              <w:jc w:val="left"/>
              <w:rPr>
                <w:rFonts w:eastAsia="Calibri"/>
              </w:rPr>
            </w:pPr>
            <w:proofErr w:type="gramStart"/>
            <w:r w:rsidRPr="00871D3D">
              <w:rPr>
                <w:rFonts w:eastAsia="Calibri"/>
                <w:sz w:val="22"/>
                <w:szCs w:val="22"/>
              </w:rPr>
              <w:t>ред</w:t>
            </w:r>
            <w:proofErr w:type="gramEnd"/>
            <w:r w:rsidRPr="00871D3D">
              <w:rPr>
                <w:rFonts w:eastAsia="Calibri"/>
                <w:sz w:val="22"/>
                <w:szCs w:val="22"/>
              </w:rPr>
              <w:t>. број</w:t>
            </w:r>
          </w:p>
        </w:tc>
        <w:tc>
          <w:tcPr>
            <w:tcW w:w="1605" w:type="pct"/>
            <w:vMerge w:val="restart"/>
            <w:shd w:val="clear" w:color="auto" w:fill="auto"/>
          </w:tcPr>
          <w:p w:rsidR="00270B0A" w:rsidRPr="00871D3D" w:rsidRDefault="00270B0A" w:rsidP="00871D3D">
            <w:pPr>
              <w:ind w:firstLine="0"/>
              <w:jc w:val="left"/>
              <w:rPr>
                <w:rFonts w:eastAsia="Calibri"/>
              </w:rPr>
            </w:pPr>
            <w:r w:rsidRPr="00871D3D">
              <w:rPr>
                <w:rFonts w:eastAsia="Calibri"/>
                <w:sz w:val="22"/>
                <w:szCs w:val="22"/>
              </w:rPr>
              <w:t>облик образовно-васпитног рада</w:t>
            </w:r>
          </w:p>
        </w:tc>
        <w:tc>
          <w:tcPr>
            <w:tcW w:w="1503" w:type="pct"/>
            <w:gridSpan w:val="2"/>
            <w:shd w:val="clear" w:color="auto" w:fill="auto"/>
          </w:tcPr>
          <w:p w:rsidR="00270B0A" w:rsidRPr="00871D3D" w:rsidRDefault="00270B0A" w:rsidP="00871D3D">
            <w:pPr>
              <w:ind w:firstLine="0"/>
              <w:jc w:val="left"/>
              <w:rPr>
                <w:rFonts w:eastAsia="Calibri"/>
              </w:rPr>
            </w:pPr>
            <w:r w:rsidRPr="00871D3D">
              <w:rPr>
                <w:rFonts w:eastAsia="Calibri"/>
                <w:bCs/>
                <w:sz w:val="22"/>
                <w:szCs w:val="22"/>
              </w:rPr>
              <w:t>V разред</w:t>
            </w:r>
          </w:p>
        </w:tc>
        <w:tc>
          <w:tcPr>
            <w:tcW w:w="1503" w:type="pct"/>
            <w:gridSpan w:val="2"/>
          </w:tcPr>
          <w:p w:rsidR="00270B0A" w:rsidRPr="00871D3D" w:rsidRDefault="007605F9" w:rsidP="00871D3D">
            <w:pPr>
              <w:ind w:firstLine="0"/>
              <w:jc w:val="left"/>
              <w:rPr>
                <w:rFonts w:eastAsia="Calibri"/>
                <w:bCs/>
              </w:rPr>
            </w:pPr>
            <w:r w:rsidRPr="00871D3D">
              <w:rPr>
                <w:rFonts w:eastAsia="Calibri"/>
                <w:bCs/>
                <w:sz w:val="22"/>
                <w:szCs w:val="22"/>
              </w:rPr>
              <w:t>VI разред</w:t>
            </w:r>
          </w:p>
        </w:tc>
      </w:tr>
      <w:tr w:rsidR="00270B0A" w:rsidRPr="00871D3D" w:rsidTr="007605F9">
        <w:trPr>
          <w:trHeight w:val="150"/>
          <w:jc w:val="center"/>
        </w:trPr>
        <w:tc>
          <w:tcPr>
            <w:tcW w:w="390" w:type="pct"/>
            <w:vMerge/>
            <w:shd w:val="clear" w:color="auto" w:fill="auto"/>
          </w:tcPr>
          <w:p w:rsidR="00270B0A" w:rsidRPr="00871D3D" w:rsidRDefault="00270B0A" w:rsidP="00871D3D">
            <w:pPr>
              <w:ind w:firstLine="0"/>
              <w:jc w:val="left"/>
              <w:rPr>
                <w:rFonts w:eastAsia="Calibri"/>
              </w:rPr>
            </w:pPr>
          </w:p>
        </w:tc>
        <w:tc>
          <w:tcPr>
            <w:tcW w:w="1605" w:type="pct"/>
            <w:vMerge/>
            <w:shd w:val="clear" w:color="auto" w:fill="auto"/>
          </w:tcPr>
          <w:p w:rsidR="00270B0A" w:rsidRPr="00871D3D" w:rsidRDefault="00270B0A" w:rsidP="00871D3D">
            <w:pPr>
              <w:ind w:firstLine="0"/>
              <w:jc w:val="left"/>
              <w:rPr>
                <w:rFonts w:eastAsia="Calibri"/>
              </w:rPr>
            </w:pPr>
          </w:p>
        </w:tc>
        <w:tc>
          <w:tcPr>
            <w:tcW w:w="751" w:type="pct"/>
            <w:shd w:val="clear" w:color="auto" w:fill="auto"/>
          </w:tcPr>
          <w:p w:rsidR="00270B0A" w:rsidRPr="00871D3D" w:rsidRDefault="00270B0A" w:rsidP="00871D3D">
            <w:pPr>
              <w:ind w:firstLine="0"/>
              <w:jc w:val="left"/>
              <w:rPr>
                <w:rFonts w:eastAsia="Calibri"/>
              </w:rPr>
            </w:pPr>
            <w:proofErr w:type="gramStart"/>
            <w:r w:rsidRPr="00871D3D">
              <w:rPr>
                <w:rFonts w:eastAsia="Calibri"/>
                <w:sz w:val="22"/>
                <w:szCs w:val="22"/>
              </w:rPr>
              <w:t>нед</w:t>
            </w:r>
            <w:proofErr w:type="gramEnd"/>
            <w:r w:rsidRPr="00871D3D">
              <w:rPr>
                <w:rFonts w:eastAsia="Calibri"/>
                <w:sz w:val="22"/>
                <w:szCs w:val="22"/>
              </w:rPr>
              <w:t>.</w:t>
            </w:r>
          </w:p>
        </w:tc>
        <w:tc>
          <w:tcPr>
            <w:tcW w:w="752" w:type="pct"/>
            <w:shd w:val="clear" w:color="auto" w:fill="auto"/>
          </w:tcPr>
          <w:p w:rsidR="00270B0A" w:rsidRPr="00871D3D" w:rsidRDefault="00270B0A" w:rsidP="00871D3D">
            <w:pPr>
              <w:ind w:firstLine="0"/>
              <w:jc w:val="left"/>
              <w:rPr>
                <w:rFonts w:eastAsia="Calibri"/>
              </w:rPr>
            </w:pPr>
            <w:proofErr w:type="gramStart"/>
            <w:r w:rsidRPr="00871D3D">
              <w:rPr>
                <w:rFonts w:eastAsia="Calibri"/>
                <w:sz w:val="22"/>
                <w:szCs w:val="22"/>
              </w:rPr>
              <w:t>год</w:t>
            </w:r>
            <w:proofErr w:type="gramEnd"/>
            <w:r w:rsidRPr="00871D3D">
              <w:rPr>
                <w:rFonts w:eastAsia="Calibri"/>
                <w:sz w:val="22"/>
                <w:szCs w:val="22"/>
              </w:rPr>
              <w:t>.</w:t>
            </w:r>
          </w:p>
        </w:tc>
        <w:tc>
          <w:tcPr>
            <w:tcW w:w="751" w:type="pct"/>
          </w:tcPr>
          <w:p w:rsidR="00270B0A" w:rsidRPr="00871D3D" w:rsidRDefault="00270B0A" w:rsidP="00871D3D">
            <w:pPr>
              <w:ind w:firstLine="0"/>
              <w:jc w:val="left"/>
              <w:rPr>
                <w:rFonts w:eastAsia="Calibri"/>
              </w:rPr>
            </w:pPr>
            <w:proofErr w:type="gramStart"/>
            <w:r w:rsidRPr="00871D3D">
              <w:rPr>
                <w:rFonts w:eastAsia="Calibri"/>
                <w:sz w:val="22"/>
                <w:szCs w:val="22"/>
              </w:rPr>
              <w:t>нед</w:t>
            </w:r>
            <w:proofErr w:type="gramEnd"/>
            <w:r w:rsidRPr="00871D3D">
              <w:rPr>
                <w:rFonts w:eastAsia="Calibri"/>
                <w:sz w:val="22"/>
                <w:szCs w:val="22"/>
              </w:rPr>
              <w:t>.</w:t>
            </w:r>
          </w:p>
        </w:tc>
        <w:tc>
          <w:tcPr>
            <w:tcW w:w="752" w:type="pct"/>
          </w:tcPr>
          <w:p w:rsidR="00270B0A" w:rsidRPr="00871D3D" w:rsidRDefault="00270B0A" w:rsidP="00871D3D">
            <w:pPr>
              <w:ind w:firstLine="0"/>
              <w:jc w:val="left"/>
              <w:rPr>
                <w:rFonts w:eastAsia="Calibri"/>
              </w:rPr>
            </w:pPr>
            <w:proofErr w:type="gramStart"/>
            <w:r w:rsidRPr="00871D3D">
              <w:rPr>
                <w:rFonts w:eastAsia="Calibri"/>
                <w:sz w:val="22"/>
                <w:szCs w:val="22"/>
              </w:rPr>
              <w:t>год</w:t>
            </w:r>
            <w:proofErr w:type="gramEnd"/>
            <w:r w:rsidRPr="00871D3D">
              <w:rPr>
                <w:rFonts w:eastAsia="Calibri"/>
                <w:sz w:val="22"/>
                <w:szCs w:val="22"/>
              </w:rPr>
              <w:t>.</w:t>
            </w:r>
          </w:p>
        </w:tc>
      </w:tr>
      <w:tr w:rsidR="007605F9" w:rsidRPr="00871D3D" w:rsidTr="007605F9">
        <w:trPr>
          <w:jc w:val="center"/>
        </w:trPr>
        <w:tc>
          <w:tcPr>
            <w:tcW w:w="390" w:type="pct"/>
            <w:shd w:val="clear" w:color="auto" w:fill="auto"/>
          </w:tcPr>
          <w:p w:rsidR="007605F9" w:rsidRPr="00871D3D" w:rsidRDefault="007605F9" w:rsidP="00871D3D">
            <w:pPr>
              <w:ind w:firstLine="0"/>
              <w:jc w:val="left"/>
              <w:rPr>
                <w:rFonts w:eastAsia="Calibri"/>
              </w:rPr>
            </w:pPr>
            <w:r w:rsidRPr="00871D3D">
              <w:rPr>
                <w:rFonts w:eastAsia="Calibri"/>
                <w:sz w:val="22"/>
                <w:szCs w:val="22"/>
              </w:rPr>
              <w:t>1.</w:t>
            </w:r>
          </w:p>
        </w:tc>
        <w:tc>
          <w:tcPr>
            <w:tcW w:w="1605" w:type="pct"/>
            <w:shd w:val="clear" w:color="auto" w:fill="auto"/>
          </w:tcPr>
          <w:p w:rsidR="007605F9" w:rsidRPr="00871D3D" w:rsidRDefault="007605F9" w:rsidP="00871D3D">
            <w:pPr>
              <w:ind w:firstLine="0"/>
              <w:jc w:val="left"/>
              <w:rPr>
                <w:rFonts w:eastAsia="Calibri"/>
              </w:rPr>
            </w:pPr>
            <w:r w:rsidRPr="00871D3D">
              <w:rPr>
                <w:rFonts w:eastAsia="Calibri"/>
                <w:sz w:val="22"/>
                <w:szCs w:val="22"/>
              </w:rPr>
              <w:t>Редовна настава</w:t>
            </w:r>
          </w:p>
        </w:tc>
        <w:tc>
          <w:tcPr>
            <w:tcW w:w="751" w:type="pct"/>
            <w:shd w:val="clear" w:color="auto" w:fill="auto"/>
          </w:tcPr>
          <w:p w:rsidR="007605F9" w:rsidRPr="00871D3D" w:rsidRDefault="007605F9" w:rsidP="00871D3D">
            <w:pPr>
              <w:ind w:firstLine="0"/>
              <w:jc w:val="left"/>
            </w:pPr>
            <w:r w:rsidRPr="00871D3D">
              <w:rPr>
                <w:sz w:val="22"/>
                <w:szCs w:val="22"/>
              </w:rPr>
              <w:t>27-30*</w:t>
            </w:r>
          </w:p>
        </w:tc>
        <w:tc>
          <w:tcPr>
            <w:tcW w:w="752" w:type="pct"/>
            <w:shd w:val="clear" w:color="auto" w:fill="auto"/>
          </w:tcPr>
          <w:p w:rsidR="007605F9" w:rsidRPr="00871D3D" w:rsidRDefault="007605F9" w:rsidP="00871D3D">
            <w:pPr>
              <w:ind w:firstLine="0"/>
              <w:jc w:val="left"/>
            </w:pPr>
            <w:r w:rsidRPr="00871D3D">
              <w:rPr>
                <w:sz w:val="22"/>
                <w:szCs w:val="22"/>
              </w:rPr>
              <w:t>1026-1134*</w:t>
            </w:r>
          </w:p>
        </w:tc>
        <w:tc>
          <w:tcPr>
            <w:tcW w:w="751" w:type="pct"/>
          </w:tcPr>
          <w:p w:rsidR="007605F9" w:rsidRPr="00871D3D" w:rsidRDefault="007605F9" w:rsidP="00871D3D">
            <w:pPr>
              <w:ind w:firstLine="0"/>
              <w:jc w:val="left"/>
              <w:rPr>
                <w:rFonts w:eastAsia="Calibri"/>
              </w:rPr>
            </w:pPr>
            <w:r w:rsidRPr="00871D3D">
              <w:rPr>
                <w:rFonts w:eastAsia="Calibri"/>
                <w:sz w:val="22"/>
                <w:szCs w:val="22"/>
              </w:rPr>
              <w:t>28-31*</w:t>
            </w:r>
          </w:p>
        </w:tc>
        <w:tc>
          <w:tcPr>
            <w:tcW w:w="752" w:type="pct"/>
          </w:tcPr>
          <w:p w:rsidR="007605F9" w:rsidRPr="00871D3D" w:rsidRDefault="007605F9" w:rsidP="00871D3D">
            <w:pPr>
              <w:ind w:firstLine="0"/>
              <w:jc w:val="left"/>
              <w:rPr>
                <w:rFonts w:eastAsia="Calibri"/>
              </w:rPr>
            </w:pPr>
            <w:r w:rsidRPr="00871D3D">
              <w:rPr>
                <w:rFonts w:eastAsia="Calibri"/>
                <w:sz w:val="22"/>
                <w:szCs w:val="22"/>
              </w:rPr>
              <w:t>1062-1170*</w:t>
            </w:r>
          </w:p>
        </w:tc>
      </w:tr>
      <w:tr w:rsidR="007605F9" w:rsidRPr="00871D3D" w:rsidTr="007605F9">
        <w:trPr>
          <w:jc w:val="center"/>
        </w:trPr>
        <w:tc>
          <w:tcPr>
            <w:tcW w:w="390" w:type="pct"/>
            <w:shd w:val="clear" w:color="auto" w:fill="auto"/>
          </w:tcPr>
          <w:p w:rsidR="007605F9" w:rsidRPr="00871D3D" w:rsidRDefault="007605F9" w:rsidP="00871D3D">
            <w:pPr>
              <w:ind w:firstLine="0"/>
              <w:jc w:val="left"/>
              <w:rPr>
                <w:rFonts w:eastAsia="Calibri"/>
              </w:rPr>
            </w:pPr>
            <w:r w:rsidRPr="00871D3D">
              <w:rPr>
                <w:rFonts w:eastAsia="Calibri"/>
                <w:sz w:val="22"/>
                <w:szCs w:val="22"/>
              </w:rPr>
              <w:t>2.</w:t>
            </w:r>
          </w:p>
        </w:tc>
        <w:tc>
          <w:tcPr>
            <w:tcW w:w="1605" w:type="pct"/>
            <w:shd w:val="clear" w:color="auto" w:fill="auto"/>
          </w:tcPr>
          <w:p w:rsidR="007605F9" w:rsidRPr="00871D3D" w:rsidRDefault="007605F9" w:rsidP="00871D3D">
            <w:pPr>
              <w:ind w:firstLine="0"/>
              <w:jc w:val="left"/>
              <w:rPr>
                <w:rFonts w:eastAsia="Calibri"/>
              </w:rPr>
            </w:pPr>
            <w:r w:rsidRPr="00871D3D">
              <w:rPr>
                <w:rFonts w:eastAsia="Calibri"/>
                <w:sz w:val="22"/>
                <w:szCs w:val="22"/>
              </w:rPr>
              <w:t>Слободне наставне активности</w:t>
            </w:r>
          </w:p>
        </w:tc>
        <w:tc>
          <w:tcPr>
            <w:tcW w:w="751" w:type="pct"/>
            <w:shd w:val="clear" w:color="auto" w:fill="auto"/>
          </w:tcPr>
          <w:p w:rsidR="007605F9" w:rsidRPr="00871D3D" w:rsidRDefault="007605F9" w:rsidP="00871D3D">
            <w:pPr>
              <w:ind w:firstLine="0"/>
              <w:jc w:val="left"/>
            </w:pPr>
            <w:r w:rsidRPr="00871D3D">
              <w:rPr>
                <w:sz w:val="22"/>
                <w:szCs w:val="22"/>
              </w:rPr>
              <w:t>11</w:t>
            </w:r>
          </w:p>
        </w:tc>
        <w:tc>
          <w:tcPr>
            <w:tcW w:w="752" w:type="pct"/>
            <w:shd w:val="clear" w:color="auto" w:fill="auto"/>
          </w:tcPr>
          <w:p w:rsidR="007605F9" w:rsidRPr="00871D3D" w:rsidRDefault="007605F9" w:rsidP="00871D3D">
            <w:pPr>
              <w:ind w:firstLine="0"/>
              <w:jc w:val="left"/>
            </w:pPr>
            <w:r w:rsidRPr="00871D3D">
              <w:rPr>
                <w:sz w:val="22"/>
                <w:szCs w:val="22"/>
              </w:rPr>
              <w:t>36</w:t>
            </w:r>
          </w:p>
        </w:tc>
        <w:tc>
          <w:tcPr>
            <w:tcW w:w="751" w:type="pct"/>
          </w:tcPr>
          <w:p w:rsidR="007605F9" w:rsidRPr="00871D3D" w:rsidRDefault="007605F9" w:rsidP="00871D3D">
            <w:pPr>
              <w:ind w:firstLine="0"/>
              <w:jc w:val="left"/>
            </w:pPr>
            <w:r w:rsidRPr="00871D3D">
              <w:rPr>
                <w:sz w:val="22"/>
                <w:szCs w:val="22"/>
              </w:rPr>
              <w:t>1</w:t>
            </w:r>
          </w:p>
        </w:tc>
        <w:tc>
          <w:tcPr>
            <w:tcW w:w="752" w:type="pct"/>
          </w:tcPr>
          <w:p w:rsidR="007605F9" w:rsidRPr="00871D3D" w:rsidRDefault="007605F9" w:rsidP="00871D3D">
            <w:pPr>
              <w:ind w:firstLine="0"/>
              <w:jc w:val="left"/>
            </w:pPr>
            <w:r w:rsidRPr="00871D3D">
              <w:rPr>
                <w:sz w:val="22"/>
                <w:szCs w:val="22"/>
              </w:rPr>
              <w:t>36</w:t>
            </w:r>
          </w:p>
        </w:tc>
      </w:tr>
      <w:tr w:rsidR="007605F9" w:rsidRPr="00871D3D" w:rsidTr="007605F9">
        <w:trPr>
          <w:jc w:val="center"/>
        </w:trPr>
        <w:tc>
          <w:tcPr>
            <w:tcW w:w="390" w:type="pct"/>
            <w:shd w:val="clear" w:color="auto" w:fill="auto"/>
          </w:tcPr>
          <w:p w:rsidR="007605F9" w:rsidRPr="00871D3D" w:rsidRDefault="007605F9" w:rsidP="00871D3D">
            <w:pPr>
              <w:ind w:firstLine="0"/>
              <w:jc w:val="left"/>
              <w:rPr>
                <w:rFonts w:eastAsia="Calibri"/>
              </w:rPr>
            </w:pPr>
            <w:r w:rsidRPr="00871D3D">
              <w:rPr>
                <w:rFonts w:eastAsia="Calibri"/>
                <w:sz w:val="22"/>
                <w:szCs w:val="22"/>
              </w:rPr>
              <w:t>3.</w:t>
            </w:r>
          </w:p>
        </w:tc>
        <w:tc>
          <w:tcPr>
            <w:tcW w:w="1605" w:type="pct"/>
            <w:shd w:val="clear" w:color="auto" w:fill="auto"/>
          </w:tcPr>
          <w:p w:rsidR="007605F9" w:rsidRPr="00871D3D" w:rsidRDefault="007605F9" w:rsidP="00871D3D">
            <w:pPr>
              <w:ind w:firstLine="0"/>
              <w:jc w:val="left"/>
              <w:rPr>
                <w:rFonts w:eastAsia="Calibri"/>
              </w:rPr>
            </w:pPr>
            <w:r w:rsidRPr="00871D3D">
              <w:rPr>
                <w:rFonts w:eastAsia="Calibri"/>
                <w:sz w:val="22"/>
                <w:szCs w:val="22"/>
              </w:rPr>
              <w:t>Допунска настава</w:t>
            </w:r>
          </w:p>
        </w:tc>
        <w:tc>
          <w:tcPr>
            <w:tcW w:w="751" w:type="pct"/>
            <w:shd w:val="clear" w:color="auto" w:fill="auto"/>
          </w:tcPr>
          <w:p w:rsidR="007605F9" w:rsidRPr="00871D3D" w:rsidRDefault="007605F9" w:rsidP="00871D3D">
            <w:pPr>
              <w:ind w:firstLine="0"/>
              <w:jc w:val="left"/>
            </w:pPr>
            <w:r w:rsidRPr="00871D3D">
              <w:rPr>
                <w:sz w:val="22"/>
                <w:szCs w:val="22"/>
              </w:rPr>
              <w:t>11</w:t>
            </w:r>
          </w:p>
        </w:tc>
        <w:tc>
          <w:tcPr>
            <w:tcW w:w="752" w:type="pct"/>
            <w:shd w:val="clear" w:color="auto" w:fill="auto"/>
          </w:tcPr>
          <w:p w:rsidR="007605F9" w:rsidRPr="00871D3D" w:rsidRDefault="007605F9" w:rsidP="00871D3D">
            <w:pPr>
              <w:ind w:firstLine="0"/>
              <w:jc w:val="left"/>
            </w:pPr>
            <w:r w:rsidRPr="00871D3D">
              <w:rPr>
                <w:sz w:val="22"/>
                <w:szCs w:val="22"/>
              </w:rPr>
              <w:t>36</w:t>
            </w:r>
          </w:p>
        </w:tc>
        <w:tc>
          <w:tcPr>
            <w:tcW w:w="751" w:type="pct"/>
          </w:tcPr>
          <w:p w:rsidR="007605F9" w:rsidRPr="00871D3D" w:rsidRDefault="007605F9" w:rsidP="00871D3D">
            <w:pPr>
              <w:ind w:firstLine="0"/>
              <w:jc w:val="left"/>
            </w:pPr>
            <w:r w:rsidRPr="00871D3D">
              <w:rPr>
                <w:sz w:val="22"/>
                <w:szCs w:val="22"/>
              </w:rPr>
              <w:t>1</w:t>
            </w:r>
          </w:p>
        </w:tc>
        <w:tc>
          <w:tcPr>
            <w:tcW w:w="752" w:type="pct"/>
          </w:tcPr>
          <w:p w:rsidR="007605F9" w:rsidRPr="00871D3D" w:rsidRDefault="007605F9" w:rsidP="00871D3D">
            <w:pPr>
              <w:ind w:firstLine="0"/>
              <w:jc w:val="left"/>
            </w:pPr>
            <w:r w:rsidRPr="00871D3D">
              <w:rPr>
                <w:sz w:val="22"/>
                <w:szCs w:val="22"/>
              </w:rPr>
              <w:t>36</w:t>
            </w:r>
          </w:p>
        </w:tc>
      </w:tr>
      <w:tr w:rsidR="007605F9" w:rsidRPr="00871D3D" w:rsidTr="007605F9">
        <w:trPr>
          <w:jc w:val="center"/>
        </w:trPr>
        <w:tc>
          <w:tcPr>
            <w:tcW w:w="390" w:type="pct"/>
            <w:shd w:val="clear" w:color="auto" w:fill="auto"/>
          </w:tcPr>
          <w:p w:rsidR="007605F9" w:rsidRPr="00871D3D" w:rsidRDefault="007605F9" w:rsidP="00871D3D">
            <w:pPr>
              <w:ind w:firstLine="0"/>
              <w:jc w:val="left"/>
              <w:rPr>
                <w:rFonts w:eastAsia="Calibri"/>
              </w:rPr>
            </w:pPr>
            <w:r w:rsidRPr="00871D3D">
              <w:rPr>
                <w:rFonts w:eastAsia="Calibri"/>
                <w:sz w:val="22"/>
                <w:szCs w:val="22"/>
              </w:rPr>
              <w:t>4.</w:t>
            </w:r>
          </w:p>
        </w:tc>
        <w:tc>
          <w:tcPr>
            <w:tcW w:w="1605" w:type="pct"/>
            <w:shd w:val="clear" w:color="auto" w:fill="auto"/>
          </w:tcPr>
          <w:p w:rsidR="007605F9" w:rsidRPr="00871D3D" w:rsidRDefault="007605F9" w:rsidP="00871D3D">
            <w:pPr>
              <w:ind w:firstLine="0"/>
              <w:jc w:val="left"/>
              <w:rPr>
                <w:rFonts w:eastAsia="Calibri"/>
              </w:rPr>
            </w:pPr>
            <w:r w:rsidRPr="00871D3D">
              <w:rPr>
                <w:rFonts w:eastAsia="Calibri"/>
                <w:sz w:val="22"/>
                <w:szCs w:val="22"/>
              </w:rPr>
              <w:t>Додатни рад</w:t>
            </w:r>
          </w:p>
        </w:tc>
        <w:tc>
          <w:tcPr>
            <w:tcW w:w="751" w:type="pct"/>
            <w:shd w:val="clear" w:color="auto" w:fill="auto"/>
          </w:tcPr>
          <w:p w:rsidR="007605F9" w:rsidRPr="00871D3D" w:rsidRDefault="007605F9" w:rsidP="00871D3D">
            <w:pPr>
              <w:ind w:firstLine="0"/>
              <w:jc w:val="left"/>
            </w:pPr>
            <w:r w:rsidRPr="00871D3D">
              <w:rPr>
                <w:sz w:val="22"/>
                <w:szCs w:val="22"/>
              </w:rPr>
              <w:t>11</w:t>
            </w:r>
          </w:p>
        </w:tc>
        <w:tc>
          <w:tcPr>
            <w:tcW w:w="752" w:type="pct"/>
            <w:shd w:val="clear" w:color="auto" w:fill="auto"/>
          </w:tcPr>
          <w:p w:rsidR="007605F9" w:rsidRPr="00871D3D" w:rsidRDefault="007605F9" w:rsidP="00871D3D">
            <w:pPr>
              <w:ind w:firstLine="0"/>
              <w:jc w:val="left"/>
            </w:pPr>
            <w:r w:rsidRPr="00871D3D">
              <w:rPr>
                <w:sz w:val="22"/>
                <w:szCs w:val="22"/>
              </w:rPr>
              <w:t>36</w:t>
            </w:r>
          </w:p>
        </w:tc>
        <w:tc>
          <w:tcPr>
            <w:tcW w:w="751" w:type="pct"/>
          </w:tcPr>
          <w:p w:rsidR="007605F9" w:rsidRPr="00871D3D" w:rsidRDefault="007605F9" w:rsidP="00871D3D">
            <w:pPr>
              <w:ind w:firstLine="0"/>
              <w:jc w:val="left"/>
            </w:pPr>
            <w:r w:rsidRPr="00871D3D">
              <w:rPr>
                <w:sz w:val="22"/>
                <w:szCs w:val="22"/>
              </w:rPr>
              <w:t>1</w:t>
            </w:r>
          </w:p>
        </w:tc>
        <w:tc>
          <w:tcPr>
            <w:tcW w:w="752" w:type="pct"/>
          </w:tcPr>
          <w:p w:rsidR="007605F9" w:rsidRPr="00871D3D" w:rsidRDefault="007605F9" w:rsidP="00871D3D">
            <w:pPr>
              <w:ind w:firstLine="0"/>
              <w:jc w:val="left"/>
            </w:pPr>
            <w:r w:rsidRPr="00871D3D">
              <w:rPr>
                <w:sz w:val="22"/>
                <w:szCs w:val="22"/>
              </w:rPr>
              <w:t>36</w:t>
            </w:r>
          </w:p>
        </w:tc>
      </w:tr>
    </w:tbl>
    <w:p w:rsidR="00AD405D" w:rsidRPr="00871D3D" w:rsidRDefault="00AD405D" w:rsidP="00871D3D">
      <w:pPr>
        <w:ind w:firstLine="0"/>
        <w:jc w:val="left"/>
        <w:rPr>
          <w:rFonts w:eastAsia="Calibri"/>
          <w:sz w:val="22"/>
          <w:szCs w:val="22"/>
        </w:rPr>
      </w:pPr>
    </w:p>
    <w:p w:rsidR="007605F9" w:rsidRPr="00871D3D" w:rsidRDefault="007605F9" w:rsidP="00871D3D">
      <w:pPr>
        <w:ind w:firstLine="0"/>
        <w:jc w:val="left"/>
        <w:rPr>
          <w:rFonts w:eastAsia="Calibri"/>
          <w:sz w:val="22"/>
          <w:szCs w:val="22"/>
        </w:rPr>
      </w:pPr>
    </w:p>
    <w:tbl>
      <w:tblPr>
        <w:tblW w:w="4213" w:type="pct"/>
        <w:jc w:val="center"/>
        <w:tblInd w:w="-5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00"/>
      </w:tblPr>
      <w:tblGrid>
        <w:gridCol w:w="693"/>
        <w:gridCol w:w="2768"/>
        <w:gridCol w:w="1274"/>
        <w:gridCol w:w="1278"/>
        <w:gridCol w:w="1274"/>
        <w:gridCol w:w="1276"/>
      </w:tblGrid>
      <w:tr w:rsidR="00270B0A" w:rsidRPr="00871D3D" w:rsidTr="00BB7D97">
        <w:trPr>
          <w:trHeight w:val="360"/>
          <w:jc w:val="center"/>
        </w:trPr>
        <w:tc>
          <w:tcPr>
            <w:tcW w:w="405" w:type="pct"/>
            <w:vMerge w:val="restart"/>
            <w:shd w:val="clear" w:color="auto" w:fill="auto"/>
          </w:tcPr>
          <w:p w:rsidR="00270B0A" w:rsidRPr="00871D3D" w:rsidRDefault="00270B0A" w:rsidP="00871D3D">
            <w:pPr>
              <w:ind w:firstLine="0"/>
              <w:jc w:val="left"/>
              <w:rPr>
                <w:rFonts w:eastAsia="Calibri"/>
              </w:rPr>
            </w:pPr>
            <w:r w:rsidRPr="00871D3D">
              <w:rPr>
                <w:rFonts w:eastAsia="Calibri"/>
                <w:sz w:val="22"/>
                <w:szCs w:val="22"/>
              </w:rPr>
              <w:br w:type="page"/>
            </w:r>
            <w:proofErr w:type="gramStart"/>
            <w:r w:rsidRPr="00871D3D">
              <w:rPr>
                <w:rFonts w:eastAsia="Calibri"/>
                <w:sz w:val="22"/>
                <w:szCs w:val="22"/>
              </w:rPr>
              <w:t>ред</w:t>
            </w:r>
            <w:proofErr w:type="gramEnd"/>
            <w:r w:rsidRPr="00871D3D">
              <w:rPr>
                <w:rFonts w:eastAsia="Calibri"/>
                <w:sz w:val="22"/>
                <w:szCs w:val="22"/>
              </w:rPr>
              <w:t>.</w:t>
            </w:r>
          </w:p>
          <w:p w:rsidR="00270B0A" w:rsidRPr="00871D3D" w:rsidRDefault="00270B0A" w:rsidP="00871D3D">
            <w:pPr>
              <w:ind w:firstLine="0"/>
              <w:jc w:val="left"/>
              <w:rPr>
                <w:rFonts w:eastAsia="Calibri"/>
              </w:rPr>
            </w:pPr>
            <w:r w:rsidRPr="00871D3D">
              <w:rPr>
                <w:rFonts w:eastAsia="Calibri"/>
                <w:sz w:val="22"/>
                <w:szCs w:val="22"/>
              </w:rPr>
              <w:t>број</w:t>
            </w:r>
          </w:p>
        </w:tc>
        <w:tc>
          <w:tcPr>
            <w:tcW w:w="1616" w:type="pct"/>
            <w:vMerge w:val="restart"/>
            <w:shd w:val="clear" w:color="auto" w:fill="auto"/>
          </w:tcPr>
          <w:p w:rsidR="00270B0A" w:rsidRPr="00871D3D" w:rsidRDefault="00270B0A" w:rsidP="00871D3D">
            <w:pPr>
              <w:ind w:firstLine="0"/>
              <w:jc w:val="left"/>
              <w:rPr>
                <w:rFonts w:eastAsia="Calibri"/>
              </w:rPr>
            </w:pPr>
            <w:r w:rsidRPr="00871D3D">
              <w:rPr>
                <w:rFonts w:eastAsia="Calibri"/>
                <w:sz w:val="22"/>
                <w:szCs w:val="22"/>
              </w:rPr>
              <w:t>остали облици образовно-васпитног рада</w:t>
            </w:r>
          </w:p>
          <w:p w:rsidR="00270B0A" w:rsidRPr="00871D3D" w:rsidRDefault="00270B0A" w:rsidP="00871D3D">
            <w:pPr>
              <w:ind w:firstLine="0"/>
              <w:jc w:val="left"/>
              <w:rPr>
                <w:rFonts w:eastAsia="Calibri"/>
              </w:rPr>
            </w:pPr>
          </w:p>
        </w:tc>
        <w:tc>
          <w:tcPr>
            <w:tcW w:w="1490" w:type="pct"/>
            <w:gridSpan w:val="2"/>
            <w:shd w:val="clear" w:color="auto" w:fill="auto"/>
          </w:tcPr>
          <w:p w:rsidR="00270B0A" w:rsidRPr="00871D3D" w:rsidRDefault="00270B0A" w:rsidP="00871D3D">
            <w:pPr>
              <w:ind w:firstLine="0"/>
              <w:jc w:val="left"/>
              <w:rPr>
                <w:rFonts w:eastAsia="Calibri"/>
              </w:rPr>
            </w:pPr>
            <w:r w:rsidRPr="00871D3D">
              <w:rPr>
                <w:rFonts w:eastAsia="Calibri"/>
                <w:bCs/>
                <w:sz w:val="22"/>
                <w:szCs w:val="22"/>
              </w:rPr>
              <w:t>V разред</w:t>
            </w:r>
          </w:p>
        </w:tc>
        <w:tc>
          <w:tcPr>
            <w:tcW w:w="1489" w:type="pct"/>
            <w:gridSpan w:val="2"/>
          </w:tcPr>
          <w:p w:rsidR="00270B0A" w:rsidRPr="00871D3D" w:rsidRDefault="007605F9" w:rsidP="00871D3D">
            <w:pPr>
              <w:ind w:firstLine="0"/>
              <w:jc w:val="left"/>
              <w:rPr>
                <w:rFonts w:eastAsia="Calibri"/>
                <w:bCs/>
              </w:rPr>
            </w:pPr>
            <w:r w:rsidRPr="00871D3D">
              <w:rPr>
                <w:rFonts w:eastAsia="Calibri"/>
                <w:bCs/>
                <w:sz w:val="22"/>
                <w:szCs w:val="22"/>
              </w:rPr>
              <w:t>VI разред</w:t>
            </w:r>
          </w:p>
        </w:tc>
      </w:tr>
      <w:tr w:rsidR="007605F9" w:rsidRPr="00871D3D" w:rsidTr="00BB7D97">
        <w:trPr>
          <w:trHeight w:val="150"/>
          <w:jc w:val="center"/>
        </w:trPr>
        <w:tc>
          <w:tcPr>
            <w:tcW w:w="405" w:type="pct"/>
            <w:vMerge/>
            <w:shd w:val="clear" w:color="auto" w:fill="auto"/>
          </w:tcPr>
          <w:p w:rsidR="007605F9" w:rsidRPr="00871D3D" w:rsidRDefault="007605F9" w:rsidP="00871D3D">
            <w:pPr>
              <w:ind w:firstLine="0"/>
              <w:jc w:val="left"/>
              <w:rPr>
                <w:rFonts w:eastAsia="Calibri"/>
              </w:rPr>
            </w:pPr>
          </w:p>
        </w:tc>
        <w:tc>
          <w:tcPr>
            <w:tcW w:w="1616" w:type="pct"/>
            <w:vMerge/>
            <w:shd w:val="clear" w:color="auto" w:fill="auto"/>
          </w:tcPr>
          <w:p w:rsidR="007605F9" w:rsidRPr="00871D3D" w:rsidRDefault="007605F9" w:rsidP="00871D3D">
            <w:pPr>
              <w:ind w:firstLine="0"/>
              <w:jc w:val="left"/>
              <w:rPr>
                <w:rFonts w:eastAsia="Calibri"/>
              </w:rPr>
            </w:pPr>
          </w:p>
        </w:tc>
        <w:tc>
          <w:tcPr>
            <w:tcW w:w="744" w:type="pct"/>
            <w:shd w:val="clear" w:color="auto" w:fill="auto"/>
          </w:tcPr>
          <w:p w:rsidR="007605F9" w:rsidRPr="00871D3D" w:rsidRDefault="007605F9" w:rsidP="00871D3D">
            <w:pPr>
              <w:ind w:firstLine="0"/>
              <w:jc w:val="left"/>
              <w:rPr>
                <w:rFonts w:eastAsia="Calibri"/>
              </w:rPr>
            </w:pPr>
            <w:proofErr w:type="gramStart"/>
            <w:r w:rsidRPr="00871D3D">
              <w:rPr>
                <w:rFonts w:eastAsia="Calibri"/>
                <w:sz w:val="22"/>
                <w:szCs w:val="22"/>
              </w:rPr>
              <w:t>нед</w:t>
            </w:r>
            <w:proofErr w:type="gramEnd"/>
            <w:r w:rsidRPr="00871D3D">
              <w:rPr>
                <w:rFonts w:eastAsia="Calibri"/>
                <w:sz w:val="22"/>
                <w:szCs w:val="22"/>
              </w:rPr>
              <w:t>.</w:t>
            </w:r>
          </w:p>
        </w:tc>
        <w:tc>
          <w:tcPr>
            <w:tcW w:w="746" w:type="pct"/>
            <w:shd w:val="clear" w:color="auto" w:fill="auto"/>
          </w:tcPr>
          <w:p w:rsidR="007605F9" w:rsidRPr="00871D3D" w:rsidRDefault="007605F9" w:rsidP="00871D3D">
            <w:pPr>
              <w:ind w:firstLine="0"/>
              <w:jc w:val="left"/>
              <w:rPr>
                <w:rFonts w:eastAsia="Calibri"/>
              </w:rPr>
            </w:pPr>
            <w:proofErr w:type="gramStart"/>
            <w:r w:rsidRPr="00871D3D">
              <w:rPr>
                <w:rFonts w:eastAsia="Calibri"/>
                <w:sz w:val="22"/>
                <w:szCs w:val="22"/>
              </w:rPr>
              <w:t>год</w:t>
            </w:r>
            <w:proofErr w:type="gramEnd"/>
            <w:r w:rsidRPr="00871D3D">
              <w:rPr>
                <w:rFonts w:eastAsia="Calibri"/>
                <w:sz w:val="22"/>
                <w:szCs w:val="22"/>
              </w:rPr>
              <w:t>.</w:t>
            </w:r>
          </w:p>
        </w:tc>
        <w:tc>
          <w:tcPr>
            <w:tcW w:w="744" w:type="pct"/>
          </w:tcPr>
          <w:p w:rsidR="007605F9" w:rsidRPr="00871D3D" w:rsidRDefault="007605F9" w:rsidP="00871D3D">
            <w:pPr>
              <w:ind w:firstLine="0"/>
              <w:jc w:val="left"/>
              <w:rPr>
                <w:rFonts w:eastAsia="Calibri"/>
              </w:rPr>
            </w:pPr>
            <w:proofErr w:type="gramStart"/>
            <w:r w:rsidRPr="00871D3D">
              <w:rPr>
                <w:rFonts w:eastAsia="Calibri"/>
                <w:sz w:val="22"/>
                <w:szCs w:val="22"/>
              </w:rPr>
              <w:t>нед</w:t>
            </w:r>
            <w:proofErr w:type="gramEnd"/>
            <w:r w:rsidRPr="00871D3D">
              <w:rPr>
                <w:rFonts w:eastAsia="Calibri"/>
                <w:sz w:val="22"/>
                <w:szCs w:val="22"/>
              </w:rPr>
              <w:t>.</w:t>
            </w:r>
          </w:p>
        </w:tc>
        <w:tc>
          <w:tcPr>
            <w:tcW w:w="745" w:type="pct"/>
          </w:tcPr>
          <w:p w:rsidR="007605F9" w:rsidRPr="00871D3D" w:rsidRDefault="007605F9" w:rsidP="00871D3D">
            <w:pPr>
              <w:ind w:firstLine="0"/>
              <w:jc w:val="left"/>
              <w:rPr>
                <w:rFonts w:eastAsia="Calibri"/>
              </w:rPr>
            </w:pPr>
            <w:proofErr w:type="gramStart"/>
            <w:r w:rsidRPr="00871D3D">
              <w:rPr>
                <w:rFonts w:eastAsia="Calibri"/>
                <w:sz w:val="22"/>
                <w:szCs w:val="22"/>
              </w:rPr>
              <w:t>год</w:t>
            </w:r>
            <w:proofErr w:type="gramEnd"/>
            <w:r w:rsidRPr="00871D3D">
              <w:rPr>
                <w:rFonts w:eastAsia="Calibri"/>
                <w:sz w:val="22"/>
                <w:szCs w:val="22"/>
              </w:rPr>
              <w:t>.</w:t>
            </w:r>
          </w:p>
        </w:tc>
      </w:tr>
      <w:tr w:rsidR="007605F9" w:rsidRPr="00871D3D" w:rsidTr="00BB7D97">
        <w:trPr>
          <w:jc w:val="center"/>
        </w:trPr>
        <w:tc>
          <w:tcPr>
            <w:tcW w:w="405" w:type="pct"/>
            <w:shd w:val="clear" w:color="auto" w:fill="auto"/>
          </w:tcPr>
          <w:p w:rsidR="007605F9" w:rsidRPr="00871D3D" w:rsidRDefault="007605F9" w:rsidP="00871D3D">
            <w:pPr>
              <w:ind w:firstLine="0"/>
              <w:jc w:val="left"/>
              <w:rPr>
                <w:rFonts w:eastAsia="Calibri"/>
              </w:rPr>
            </w:pPr>
            <w:r w:rsidRPr="00871D3D">
              <w:rPr>
                <w:rFonts w:eastAsia="Calibri"/>
                <w:sz w:val="22"/>
                <w:szCs w:val="22"/>
              </w:rPr>
              <w:t>1.</w:t>
            </w:r>
          </w:p>
        </w:tc>
        <w:tc>
          <w:tcPr>
            <w:tcW w:w="1616" w:type="pct"/>
            <w:shd w:val="clear" w:color="auto" w:fill="auto"/>
          </w:tcPr>
          <w:p w:rsidR="007605F9" w:rsidRPr="00871D3D" w:rsidRDefault="007605F9" w:rsidP="00871D3D">
            <w:pPr>
              <w:ind w:firstLine="0"/>
              <w:jc w:val="left"/>
              <w:rPr>
                <w:rFonts w:eastAsia="Calibri"/>
              </w:rPr>
            </w:pPr>
            <w:r w:rsidRPr="00871D3D">
              <w:rPr>
                <w:rFonts w:eastAsia="Calibri"/>
                <w:sz w:val="22"/>
                <w:szCs w:val="22"/>
              </w:rPr>
              <w:t>Час одељењског старешине</w:t>
            </w:r>
          </w:p>
        </w:tc>
        <w:tc>
          <w:tcPr>
            <w:tcW w:w="744" w:type="pct"/>
            <w:shd w:val="clear" w:color="auto" w:fill="auto"/>
          </w:tcPr>
          <w:p w:rsidR="007605F9" w:rsidRPr="00871D3D" w:rsidRDefault="007605F9" w:rsidP="00871D3D">
            <w:pPr>
              <w:ind w:firstLine="0"/>
              <w:jc w:val="left"/>
              <w:rPr>
                <w:rFonts w:eastAsia="Calibri"/>
              </w:rPr>
            </w:pPr>
            <w:r w:rsidRPr="00871D3D">
              <w:rPr>
                <w:rFonts w:eastAsia="Calibri"/>
                <w:sz w:val="22"/>
                <w:szCs w:val="22"/>
              </w:rPr>
              <w:t>1</w:t>
            </w:r>
          </w:p>
        </w:tc>
        <w:tc>
          <w:tcPr>
            <w:tcW w:w="746" w:type="pct"/>
            <w:shd w:val="clear" w:color="auto" w:fill="auto"/>
          </w:tcPr>
          <w:p w:rsidR="007605F9" w:rsidRPr="00871D3D" w:rsidRDefault="007605F9" w:rsidP="00871D3D">
            <w:pPr>
              <w:ind w:firstLine="0"/>
              <w:jc w:val="left"/>
              <w:rPr>
                <w:rFonts w:eastAsia="Calibri"/>
              </w:rPr>
            </w:pPr>
            <w:r w:rsidRPr="00871D3D">
              <w:rPr>
                <w:rFonts w:eastAsia="Calibri"/>
                <w:sz w:val="22"/>
                <w:szCs w:val="22"/>
              </w:rPr>
              <w:t>36</w:t>
            </w:r>
          </w:p>
        </w:tc>
        <w:tc>
          <w:tcPr>
            <w:tcW w:w="744" w:type="pct"/>
          </w:tcPr>
          <w:p w:rsidR="007605F9" w:rsidRPr="00871D3D" w:rsidRDefault="007605F9" w:rsidP="00871D3D">
            <w:pPr>
              <w:ind w:firstLine="0"/>
              <w:jc w:val="left"/>
              <w:rPr>
                <w:rFonts w:eastAsia="Calibri"/>
              </w:rPr>
            </w:pPr>
            <w:r w:rsidRPr="00871D3D">
              <w:rPr>
                <w:rFonts w:eastAsia="Calibri"/>
                <w:sz w:val="22"/>
                <w:szCs w:val="22"/>
              </w:rPr>
              <w:t>1</w:t>
            </w:r>
          </w:p>
        </w:tc>
        <w:tc>
          <w:tcPr>
            <w:tcW w:w="745" w:type="pct"/>
          </w:tcPr>
          <w:p w:rsidR="007605F9" w:rsidRPr="00871D3D" w:rsidRDefault="007605F9" w:rsidP="00871D3D">
            <w:pPr>
              <w:ind w:firstLine="0"/>
              <w:jc w:val="left"/>
              <w:rPr>
                <w:rFonts w:eastAsia="Calibri"/>
              </w:rPr>
            </w:pPr>
            <w:r w:rsidRPr="00871D3D">
              <w:rPr>
                <w:rFonts w:eastAsia="Calibri"/>
                <w:sz w:val="22"/>
                <w:szCs w:val="22"/>
              </w:rPr>
              <w:t>36</w:t>
            </w:r>
          </w:p>
        </w:tc>
      </w:tr>
      <w:tr w:rsidR="007605F9" w:rsidRPr="00871D3D" w:rsidTr="00BB7D97">
        <w:trPr>
          <w:jc w:val="center"/>
        </w:trPr>
        <w:tc>
          <w:tcPr>
            <w:tcW w:w="405" w:type="pct"/>
            <w:shd w:val="clear" w:color="auto" w:fill="auto"/>
          </w:tcPr>
          <w:p w:rsidR="007605F9" w:rsidRPr="00871D3D" w:rsidRDefault="007605F9" w:rsidP="00871D3D">
            <w:pPr>
              <w:ind w:firstLine="0"/>
              <w:jc w:val="left"/>
              <w:rPr>
                <w:rFonts w:eastAsia="Calibri"/>
              </w:rPr>
            </w:pPr>
            <w:r w:rsidRPr="00871D3D">
              <w:rPr>
                <w:rFonts w:eastAsia="Calibri"/>
                <w:sz w:val="22"/>
                <w:szCs w:val="22"/>
              </w:rPr>
              <w:t>2.</w:t>
            </w:r>
          </w:p>
        </w:tc>
        <w:tc>
          <w:tcPr>
            <w:tcW w:w="1616" w:type="pct"/>
            <w:shd w:val="clear" w:color="auto" w:fill="auto"/>
          </w:tcPr>
          <w:p w:rsidR="007605F9" w:rsidRPr="00871D3D" w:rsidRDefault="007605F9" w:rsidP="00871D3D">
            <w:pPr>
              <w:ind w:firstLine="0"/>
              <w:jc w:val="left"/>
              <w:rPr>
                <w:rFonts w:eastAsia="Calibri"/>
              </w:rPr>
            </w:pPr>
            <w:r w:rsidRPr="00871D3D">
              <w:rPr>
                <w:rFonts w:eastAsia="Calibri"/>
                <w:sz w:val="22"/>
                <w:szCs w:val="22"/>
              </w:rPr>
              <w:t>Ваннставне активности</w:t>
            </w:r>
          </w:p>
        </w:tc>
        <w:tc>
          <w:tcPr>
            <w:tcW w:w="744" w:type="pct"/>
            <w:tcBorders>
              <w:right w:val="single" w:sz="4" w:space="0" w:color="auto"/>
            </w:tcBorders>
            <w:shd w:val="clear" w:color="auto" w:fill="auto"/>
          </w:tcPr>
          <w:p w:rsidR="007605F9" w:rsidRPr="00871D3D" w:rsidRDefault="007605F9" w:rsidP="00871D3D">
            <w:pPr>
              <w:ind w:firstLine="0"/>
              <w:jc w:val="left"/>
              <w:rPr>
                <w:rFonts w:eastAsia="Calibri"/>
              </w:rPr>
            </w:pPr>
            <w:r w:rsidRPr="00871D3D">
              <w:rPr>
                <w:rFonts w:eastAsia="Calibri"/>
                <w:sz w:val="22"/>
                <w:szCs w:val="22"/>
              </w:rPr>
              <w:t>1</w:t>
            </w:r>
          </w:p>
        </w:tc>
        <w:tc>
          <w:tcPr>
            <w:tcW w:w="746" w:type="pct"/>
            <w:tcBorders>
              <w:left w:val="single" w:sz="4" w:space="0" w:color="auto"/>
            </w:tcBorders>
            <w:shd w:val="clear" w:color="auto" w:fill="auto"/>
          </w:tcPr>
          <w:p w:rsidR="007605F9" w:rsidRPr="00871D3D" w:rsidRDefault="007605F9" w:rsidP="00871D3D">
            <w:pPr>
              <w:ind w:firstLine="0"/>
              <w:jc w:val="left"/>
              <w:rPr>
                <w:rFonts w:eastAsia="Calibri"/>
              </w:rPr>
            </w:pPr>
            <w:r w:rsidRPr="00871D3D">
              <w:rPr>
                <w:rFonts w:eastAsia="Calibri"/>
                <w:sz w:val="22"/>
                <w:szCs w:val="22"/>
              </w:rPr>
              <w:t>36</w:t>
            </w:r>
          </w:p>
        </w:tc>
        <w:tc>
          <w:tcPr>
            <w:tcW w:w="744" w:type="pct"/>
            <w:tcBorders>
              <w:left w:val="single" w:sz="4" w:space="0" w:color="auto"/>
            </w:tcBorders>
          </w:tcPr>
          <w:p w:rsidR="007605F9" w:rsidRPr="00871D3D" w:rsidRDefault="007605F9" w:rsidP="00871D3D">
            <w:pPr>
              <w:ind w:firstLine="0"/>
              <w:jc w:val="left"/>
              <w:rPr>
                <w:rFonts w:eastAsia="Calibri"/>
              </w:rPr>
            </w:pPr>
            <w:r w:rsidRPr="00871D3D">
              <w:rPr>
                <w:rFonts w:eastAsia="Calibri"/>
                <w:sz w:val="22"/>
                <w:szCs w:val="22"/>
              </w:rPr>
              <w:t>1</w:t>
            </w:r>
          </w:p>
        </w:tc>
        <w:tc>
          <w:tcPr>
            <w:tcW w:w="745" w:type="pct"/>
            <w:tcBorders>
              <w:left w:val="single" w:sz="4" w:space="0" w:color="auto"/>
            </w:tcBorders>
          </w:tcPr>
          <w:p w:rsidR="007605F9" w:rsidRPr="00871D3D" w:rsidRDefault="007605F9" w:rsidP="00871D3D">
            <w:pPr>
              <w:ind w:firstLine="0"/>
              <w:jc w:val="left"/>
              <w:rPr>
                <w:rFonts w:eastAsia="Calibri"/>
              </w:rPr>
            </w:pPr>
            <w:r w:rsidRPr="00871D3D">
              <w:rPr>
                <w:rFonts w:eastAsia="Calibri"/>
                <w:sz w:val="22"/>
                <w:szCs w:val="22"/>
              </w:rPr>
              <w:t>36</w:t>
            </w:r>
          </w:p>
        </w:tc>
      </w:tr>
      <w:tr w:rsidR="007605F9" w:rsidRPr="00871D3D" w:rsidTr="00BB7D97">
        <w:trPr>
          <w:jc w:val="center"/>
        </w:trPr>
        <w:tc>
          <w:tcPr>
            <w:tcW w:w="405" w:type="pct"/>
            <w:shd w:val="clear" w:color="auto" w:fill="auto"/>
          </w:tcPr>
          <w:p w:rsidR="007605F9" w:rsidRPr="00871D3D" w:rsidRDefault="007605F9" w:rsidP="00871D3D">
            <w:pPr>
              <w:ind w:firstLine="0"/>
              <w:jc w:val="left"/>
              <w:rPr>
                <w:rFonts w:eastAsia="Calibri"/>
              </w:rPr>
            </w:pPr>
            <w:r w:rsidRPr="00871D3D">
              <w:rPr>
                <w:rFonts w:eastAsia="Calibri"/>
                <w:sz w:val="22"/>
                <w:szCs w:val="22"/>
              </w:rPr>
              <w:t>3.</w:t>
            </w:r>
          </w:p>
        </w:tc>
        <w:tc>
          <w:tcPr>
            <w:tcW w:w="1616" w:type="pct"/>
            <w:shd w:val="clear" w:color="auto" w:fill="auto"/>
          </w:tcPr>
          <w:p w:rsidR="007605F9" w:rsidRPr="00871D3D" w:rsidRDefault="007605F9" w:rsidP="00871D3D">
            <w:pPr>
              <w:ind w:firstLine="0"/>
              <w:jc w:val="left"/>
              <w:rPr>
                <w:rFonts w:eastAsia="Calibri"/>
              </w:rPr>
            </w:pPr>
            <w:r w:rsidRPr="00871D3D">
              <w:rPr>
                <w:rFonts w:eastAsia="Calibri"/>
                <w:sz w:val="22"/>
                <w:szCs w:val="22"/>
              </w:rPr>
              <w:t>Екскурзија</w:t>
            </w:r>
          </w:p>
        </w:tc>
        <w:tc>
          <w:tcPr>
            <w:tcW w:w="1490" w:type="pct"/>
            <w:gridSpan w:val="2"/>
            <w:shd w:val="clear" w:color="auto" w:fill="auto"/>
          </w:tcPr>
          <w:p w:rsidR="007605F9" w:rsidRPr="00871D3D" w:rsidRDefault="007605F9" w:rsidP="00871D3D">
            <w:pPr>
              <w:ind w:firstLine="0"/>
              <w:jc w:val="left"/>
              <w:rPr>
                <w:rFonts w:eastAsia="Calibri"/>
              </w:rPr>
            </w:pPr>
            <w:r w:rsidRPr="00871D3D">
              <w:rPr>
                <w:rFonts w:eastAsia="Calibri"/>
                <w:sz w:val="22"/>
                <w:szCs w:val="22"/>
              </w:rPr>
              <w:t>До 2 дана годишње</w:t>
            </w:r>
          </w:p>
        </w:tc>
        <w:tc>
          <w:tcPr>
            <w:tcW w:w="1489" w:type="pct"/>
            <w:gridSpan w:val="2"/>
          </w:tcPr>
          <w:p w:rsidR="007605F9" w:rsidRPr="00871D3D" w:rsidRDefault="007605F9" w:rsidP="00871D3D">
            <w:pPr>
              <w:ind w:firstLine="0"/>
              <w:jc w:val="left"/>
              <w:rPr>
                <w:rFonts w:eastAsia="Calibri"/>
              </w:rPr>
            </w:pPr>
            <w:r w:rsidRPr="00871D3D">
              <w:rPr>
                <w:rFonts w:eastAsia="Calibri"/>
                <w:sz w:val="22"/>
                <w:szCs w:val="22"/>
              </w:rPr>
              <w:t>До 2 дана годишње</w:t>
            </w:r>
          </w:p>
        </w:tc>
      </w:tr>
    </w:tbl>
    <w:p w:rsidR="00E34279" w:rsidRPr="00871D3D" w:rsidRDefault="00E34279" w:rsidP="00871D3D">
      <w:pPr>
        <w:pStyle w:val="Heading2"/>
        <w:jc w:val="left"/>
        <w:rPr>
          <w:rStyle w:val="Emphasis"/>
          <w:sz w:val="22"/>
          <w:szCs w:val="22"/>
        </w:rPr>
      </w:pPr>
    </w:p>
    <w:p w:rsidR="00AD405D" w:rsidRPr="00A515F1" w:rsidRDefault="00AD405D" w:rsidP="00A515F1">
      <w:pPr>
        <w:pStyle w:val="Heading2"/>
        <w:jc w:val="left"/>
        <w:rPr>
          <w:rStyle w:val="Emphasis"/>
          <w:iCs w:val="0"/>
          <w:sz w:val="22"/>
          <w:szCs w:val="22"/>
        </w:rPr>
      </w:pPr>
      <w:bookmarkStart w:id="68" w:name="_Toc517981811"/>
      <w:r w:rsidRPr="00A515F1">
        <w:rPr>
          <w:rStyle w:val="Emphasis"/>
          <w:iCs w:val="0"/>
          <w:sz w:val="22"/>
          <w:szCs w:val="22"/>
        </w:rPr>
        <w:t>СТРУКТУРА НАСТАВНОГ КАДРА КОЈИ РАДИ У ПЕТОМ РАЗРЕДУ</w:t>
      </w:r>
      <w:bookmarkEnd w:id="68"/>
    </w:p>
    <w:p w:rsidR="00AD405D" w:rsidRPr="00871D3D" w:rsidRDefault="00AD405D" w:rsidP="00871D3D">
      <w:pPr>
        <w:ind w:left="360" w:firstLine="0"/>
        <w:jc w:val="left"/>
        <w:rPr>
          <w:sz w:val="22"/>
          <w:szCs w:val="22"/>
        </w:rPr>
      </w:pPr>
    </w:p>
    <w:p w:rsidR="00AD405D" w:rsidRPr="00871D3D" w:rsidRDefault="00AD405D" w:rsidP="00871D3D">
      <w:pPr>
        <w:ind w:left="360" w:firstLine="0"/>
        <w:jc w:val="left"/>
        <w:rPr>
          <w:sz w:val="22"/>
          <w:szCs w:val="22"/>
        </w:rPr>
      </w:pPr>
    </w:p>
    <w:tbl>
      <w:tblPr>
        <w:tblW w:w="988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861"/>
        <w:gridCol w:w="2082"/>
        <w:gridCol w:w="2288"/>
        <w:gridCol w:w="1786"/>
        <w:gridCol w:w="1455"/>
        <w:gridCol w:w="1417"/>
      </w:tblGrid>
      <w:tr w:rsidR="00BB7D97" w:rsidRPr="00871D3D" w:rsidTr="00E34279">
        <w:trPr>
          <w:jc w:val="center"/>
        </w:trPr>
        <w:tc>
          <w:tcPr>
            <w:tcW w:w="861" w:type="dxa"/>
            <w:shd w:val="clear" w:color="auto" w:fill="auto"/>
          </w:tcPr>
          <w:p w:rsidR="00BB7D97" w:rsidRPr="00871D3D" w:rsidRDefault="00BB7D97" w:rsidP="00871D3D">
            <w:pPr>
              <w:ind w:left="34" w:firstLine="0"/>
              <w:jc w:val="left"/>
              <w:rPr>
                <w:b/>
                <w:bCs/>
                <w:caps/>
              </w:rPr>
            </w:pPr>
            <w:r w:rsidRPr="00871D3D">
              <w:rPr>
                <w:b/>
                <w:bCs/>
                <w:caps/>
                <w:sz w:val="22"/>
                <w:szCs w:val="22"/>
              </w:rPr>
              <w:t>Р.бр.</w:t>
            </w:r>
          </w:p>
        </w:tc>
        <w:tc>
          <w:tcPr>
            <w:tcW w:w="2082" w:type="dxa"/>
            <w:shd w:val="clear" w:color="auto" w:fill="auto"/>
          </w:tcPr>
          <w:p w:rsidR="00BB7D97" w:rsidRPr="00871D3D" w:rsidRDefault="00BB7D97" w:rsidP="00871D3D">
            <w:pPr>
              <w:ind w:firstLine="0"/>
              <w:jc w:val="left"/>
              <w:rPr>
                <w:b/>
                <w:bCs/>
                <w:caps/>
              </w:rPr>
            </w:pPr>
            <w:r w:rsidRPr="00871D3D">
              <w:rPr>
                <w:b/>
                <w:bCs/>
                <w:caps/>
                <w:sz w:val="22"/>
                <w:szCs w:val="22"/>
              </w:rPr>
              <w:t>НАСТАВНИК</w:t>
            </w:r>
          </w:p>
        </w:tc>
        <w:tc>
          <w:tcPr>
            <w:tcW w:w="2288" w:type="dxa"/>
            <w:shd w:val="clear" w:color="auto" w:fill="auto"/>
          </w:tcPr>
          <w:p w:rsidR="00BB7D97" w:rsidRPr="00871D3D" w:rsidRDefault="00BB7D97" w:rsidP="00871D3D">
            <w:pPr>
              <w:ind w:firstLine="0"/>
              <w:jc w:val="left"/>
              <w:rPr>
                <w:b/>
                <w:caps/>
              </w:rPr>
            </w:pPr>
            <w:r w:rsidRPr="00871D3D">
              <w:rPr>
                <w:b/>
                <w:caps/>
                <w:sz w:val="22"/>
                <w:szCs w:val="22"/>
              </w:rPr>
              <w:t>ПРЕДМЕТ</w:t>
            </w:r>
          </w:p>
        </w:tc>
        <w:tc>
          <w:tcPr>
            <w:tcW w:w="1786" w:type="dxa"/>
            <w:shd w:val="clear" w:color="auto" w:fill="auto"/>
            <w:vAlign w:val="center"/>
          </w:tcPr>
          <w:p w:rsidR="00BB7D97" w:rsidRPr="00871D3D" w:rsidRDefault="00BB7D97" w:rsidP="00871D3D">
            <w:pPr>
              <w:ind w:firstLine="0"/>
              <w:jc w:val="left"/>
              <w:rPr>
                <w:b/>
                <w:bCs/>
                <w:caps/>
              </w:rPr>
            </w:pPr>
            <w:r w:rsidRPr="00871D3D">
              <w:rPr>
                <w:b/>
                <w:bCs/>
                <w:caps/>
                <w:sz w:val="22"/>
                <w:szCs w:val="22"/>
              </w:rPr>
              <w:t>ВРСТА СТРУЧНЕ СПРЕМЕ</w:t>
            </w:r>
          </w:p>
        </w:tc>
        <w:tc>
          <w:tcPr>
            <w:tcW w:w="1455" w:type="dxa"/>
            <w:shd w:val="clear" w:color="auto" w:fill="auto"/>
          </w:tcPr>
          <w:p w:rsidR="00BB7D97" w:rsidRPr="00871D3D" w:rsidRDefault="00BB7D97" w:rsidP="00871D3D">
            <w:pPr>
              <w:ind w:firstLine="0"/>
              <w:jc w:val="left"/>
              <w:rPr>
                <w:b/>
                <w:bCs/>
                <w:caps/>
              </w:rPr>
            </w:pPr>
            <w:r w:rsidRPr="00871D3D">
              <w:rPr>
                <w:b/>
                <w:bCs/>
                <w:caps/>
                <w:sz w:val="22"/>
                <w:szCs w:val="22"/>
              </w:rPr>
              <w:t>СТРУЧНИ ИСПИТ</w:t>
            </w:r>
          </w:p>
        </w:tc>
        <w:tc>
          <w:tcPr>
            <w:tcW w:w="1417" w:type="dxa"/>
            <w:shd w:val="clear" w:color="auto" w:fill="auto"/>
          </w:tcPr>
          <w:p w:rsidR="00BB7D97" w:rsidRPr="00871D3D" w:rsidRDefault="00BB7D97" w:rsidP="00871D3D">
            <w:pPr>
              <w:ind w:firstLine="0"/>
              <w:jc w:val="left"/>
              <w:rPr>
                <w:b/>
                <w:bCs/>
                <w:caps/>
              </w:rPr>
            </w:pPr>
            <w:r w:rsidRPr="00871D3D">
              <w:rPr>
                <w:b/>
                <w:bCs/>
                <w:caps/>
                <w:sz w:val="22"/>
                <w:szCs w:val="22"/>
              </w:rPr>
              <w:t>ГОДИНЕ РАДНОГ СТАЖА</w:t>
            </w:r>
          </w:p>
        </w:tc>
      </w:tr>
      <w:tr w:rsidR="00BB7D97" w:rsidRPr="00871D3D" w:rsidTr="00E34279">
        <w:trPr>
          <w:jc w:val="center"/>
        </w:trPr>
        <w:tc>
          <w:tcPr>
            <w:tcW w:w="861" w:type="dxa"/>
            <w:shd w:val="clear" w:color="auto" w:fill="auto"/>
          </w:tcPr>
          <w:p w:rsidR="00BB7D97" w:rsidRPr="00871D3D" w:rsidRDefault="00BB7D97" w:rsidP="00871D3D">
            <w:pPr>
              <w:ind w:left="34" w:firstLine="0"/>
              <w:jc w:val="left"/>
              <w:rPr>
                <w:b/>
                <w:bCs/>
              </w:rPr>
            </w:pPr>
            <w:r w:rsidRPr="00871D3D">
              <w:rPr>
                <w:b/>
                <w:bCs/>
                <w:sz w:val="22"/>
                <w:szCs w:val="22"/>
              </w:rPr>
              <w:t>1.</w:t>
            </w:r>
          </w:p>
        </w:tc>
        <w:tc>
          <w:tcPr>
            <w:tcW w:w="2082" w:type="dxa"/>
            <w:shd w:val="clear" w:color="auto" w:fill="auto"/>
          </w:tcPr>
          <w:p w:rsidR="00BB7D97" w:rsidRPr="00871D3D" w:rsidRDefault="00BB7D97" w:rsidP="00871D3D">
            <w:pPr>
              <w:ind w:firstLine="0"/>
              <w:jc w:val="left"/>
            </w:pPr>
            <w:r w:rsidRPr="00871D3D">
              <w:rPr>
                <w:sz w:val="22"/>
                <w:szCs w:val="22"/>
              </w:rPr>
              <w:t>Вера Кесић</w:t>
            </w:r>
          </w:p>
        </w:tc>
        <w:tc>
          <w:tcPr>
            <w:tcW w:w="2288" w:type="dxa"/>
            <w:shd w:val="clear" w:color="auto" w:fill="auto"/>
          </w:tcPr>
          <w:p w:rsidR="00BB7D97" w:rsidRPr="00871D3D" w:rsidRDefault="00BB7D97" w:rsidP="00871D3D">
            <w:pPr>
              <w:ind w:firstLine="0"/>
              <w:jc w:val="left"/>
            </w:pPr>
            <w:r w:rsidRPr="00871D3D">
              <w:rPr>
                <w:sz w:val="22"/>
                <w:szCs w:val="22"/>
              </w:rPr>
              <w:t>Српски језик</w:t>
            </w:r>
          </w:p>
        </w:tc>
        <w:tc>
          <w:tcPr>
            <w:tcW w:w="1786" w:type="dxa"/>
            <w:shd w:val="clear" w:color="auto" w:fill="auto"/>
            <w:vAlign w:val="center"/>
          </w:tcPr>
          <w:p w:rsidR="00BB7D97" w:rsidRPr="00871D3D" w:rsidRDefault="00BB7D97" w:rsidP="00871D3D">
            <w:pPr>
              <w:ind w:firstLine="0"/>
              <w:jc w:val="left"/>
            </w:pPr>
            <w:r w:rsidRPr="00871D3D">
              <w:rPr>
                <w:sz w:val="22"/>
                <w:szCs w:val="22"/>
              </w:rPr>
              <w:t>VI</w:t>
            </w:r>
          </w:p>
        </w:tc>
        <w:tc>
          <w:tcPr>
            <w:tcW w:w="1455" w:type="dxa"/>
            <w:shd w:val="clear" w:color="auto" w:fill="auto"/>
          </w:tcPr>
          <w:p w:rsidR="00BB7D97" w:rsidRPr="00871D3D" w:rsidRDefault="00CA00B3" w:rsidP="00146F1B">
            <w:pPr>
              <w:ind w:left="-250" w:firstLine="0"/>
              <w:jc w:val="center"/>
            </w:pPr>
            <w:r>
              <w:t>04.04.1991.</w:t>
            </w:r>
          </w:p>
        </w:tc>
        <w:tc>
          <w:tcPr>
            <w:tcW w:w="1417" w:type="dxa"/>
            <w:shd w:val="clear" w:color="auto" w:fill="auto"/>
          </w:tcPr>
          <w:p w:rsidR="00BB7D97" w:rsidRPr="00871D3D" w:rsidRDefault="00CA00B3" w:rsidP="00146F1B">
            <w:pPr>
              <w:ind w:left="-250" w:firstLine="0"/>
              <w:jc w:val="center"/>
            </w:pPr>
            <w:r>
              <w:t>22</w:t>
            </w:r>
          </w:p>
        </w:tc>
      </w:tr>
      <w:tr w:rsidR="00BB7D97" w:rsidRPr="00871D3D" w:rsidTr="00E34279">
        <w:trPr>
          <w:jc w:val="center"/>
        </w:trPr>
        <w:tc>
          <w:tcPr>
            <w:tcW w:w="861" w:type="dxa"/>
            <w:shd w:val="clear" w:color="auto" w:fill="auto"/>
          </w:tcPr>
          <w:p w:rsidR="00BB7D97" w:rsidRPr="00871D3D" w:rsidRDefault="00BB7D97" w:rsidP="00871D3D">
            <w:pPr>
              <w:ind w:left="34" w:firstLine="0"/>
              <w:jc w:val="left"/>
              <w:rPr>
                <w:b/>
                <w:bCs/>
              </w:rPr>
            </w:pPr>
            <w:r w:rsidRPr="00871D3D">
              <w:rPr>
                <w:b/>
                <w:bCs/>
                <w:sz w:val="22"/>
                <w:szCs w:val="22"/>
              </w:rPr>
              <w:t>2.</w:t>
            </w:r>
          </w:p>
        </w:tc>
        <w:tc>
          <w:tcPr>
            <w:tcW w:w="2082" w:type="dxa"/>
            <w:shd w:val="clear" w:color="auto" w:fill="auto"/>
          </w:tcPr>
          <w:p w:rsidR="00BB7D97" w:rsidRPr="00871D3D" w:rsidRDefault="00BB7D97" w:rsidP="00871D3D">
            <w:pPr>
              <w:ind w:right="-108" w:firstLine="0"/>
              <w:jc w:val="left"/>
            </w:pPr>
            <w:r w:rsidRPr="00871D3D">
              <w:rPr>
                <w:sz w:val="22"/>
                <w:szCs w:val="22"/>
              </w:rPr>
              <w:t>Валентина Гаврић</w:t>
            </w:r>
          </w:p>
        </w:tc>
        <w:tc>
          <w:tcPr>
            <w:tcW w:w="2288" w:type="dxa"/>
            <w:shd w:val="clear" w:color="auto" w:fill="auto"/>
          </w:tcPr>
          <w:p w:rsidR="00BB7D97" w:rsidRPr="00871D3D" w:rsidRDefault="00BB7D97" w:rsidP="00871D3D">
            <w:pPr>
              <w:ind w:firstLine="0"/>
              <w:jc w:val="left"/>
            </w:pPr>
            <w:r w:rsidRPr="00871D3D">
              <w:rPr>
                <w:sz w:val="22"/>
                <w:szCs w:val="22"/>
              </w:rPr>
              <w:t>Енглески језик</w:t>
            </w:r>
          </w:p>
        </w:tc>
        <w:tc>
          <w:tcPr>
            <w:tcW w:w="1786" w:type="dxa"/>
            <w:shd w:val="clear" w:color="auto" w:fill="auto"/>
            <w:vAlign w:val="center"/>
          </w:tcPr>
          <w:p w:rsidR="00BB7D97" w:rsidRPr="00871D3D" w:rsidRDefault="00BB7D97" w:rsidP="00871D3D">
            <w:pPr>
              <w:ind w:firstLine="0"/>
              <w:jc w:val="left"/>
            </w:pPr>
            <w:r w:rsidRPr="00871D3D">
              <w:rPr>
                <w:sz w:val="22"/>
                <w:szCs w:val="22"/>
              </w:rPr>
              <w:t>VII</w:t>
            </w:r>
          </w:p>
        </w:tc>
        <w:tc>
          <w:tcPr>
            <w:tcW w:w="1455" w:type="dxa"/>
            <w:shd w:val="clear" w:color="auto" w:fill="auto"/>
          </w:tcPr>
          <w:p w:rsidR="00BB7D97" w:rsidRPr="00871D3D" w:rsidRDefault="00CA00B3" w:rsidP="00146F1B">
            <w:pPr>
              <w:ind w:firstLine="0"/>
              <w:jc w:val="center"/>
            </w:pPr>
            <w:r>
              <w:t>27.10.2004.</w:t>
            </w:r>
          </w:p>
        </w:tc>
        <w:tc>
          <w:tcPr>
            <w:tcW w:w="1417" w:type="dxa"/>
            <w:shd w:val="clear" w:color="auto" w:fill="auto"/>
          </w:tcPr>
          <w:p w:rsidR="00BB7D97" w:rsidRPr="00871D3D" w:rsidRDefault="00CA00B3" w:rsidP="00146F1B">
            <w:pPr>
              <w:ind w:firstLine="0"/>
              <w:jc w:val="center"/>
            </w:pPr>
            <w:r>
              <w:t>7</w:t>
            </w:r>
          </w:p>
        </w:tc>
      </w:tr>
      <w:tr w:rsidR="00BB7D97" w:rsidRPr="00871D3D" w:rsidTr="00E34279">
        <w:trPr>
          <w:jc w:val="center"/>
        </w:trPr>
        <w:tc>
          <w:tcPr>
            <w:tcW w:w="861" w:type="dxa"/>
            <w:shd w:val="clear" w:color="auto" w:fill="auto"/>
          </w:tcPr>
          <w:p w:rsidR="00BB7D97" w:rsidRPr="00871D3D" w:rsidRDefault="00BB7D97" w:rsidP="00871D3D">
            <w:pPr>
              <w:ind w:left="34" w:firstLine="0"/>
              <w:jc w:val="left"/>
              <w:rPr>
                <w:b/>
                <w:bCs/>
              </w:rPr>
            </w:pPr>
            <w:r w:rsidRPr="00871D3D">
              <w:rPr>
                <w:b/>
                <w:bCs/>
                <w:sz w:val="22"/>
                <w:szCs w:val="22"/>
              </w:rPr>
              <w:t>3.</w:t>
            </w:r>
          </w:p>
        </w:tc>
        <w:tc>
          <w:tcPr>
            <w:tcW w:w="2082" w:type="dxa"/>
            <w:shd w:val="clear" w:color="auto" w:fill="auto"/>
          </w:tcPr>
          <w:p w:rsidR="00BB7D97" w:rsidRPr="00871D3D" w:rsidRDefault="00BB7D97" w:rsidP="00871D3D">
            <w:pPr>
              <w:ind w:firstLine="0"/>
              <w:jc w:val="left"/>
            </w:pPr>
            <w:r w:rsidRPr="00871D3D">
              <w:rPr>
                <w:sz w:val="22"/>
                <w:szCs w:val="22"/>
              </w:rPr>
              <w:t>Гордана Гламочанин</w:t>
            </w:r>
          </w:p>
        </w:tc>
        <w:tc>
          <w:tcPr>
            <w:tcW w:w="2288" w:type="dxa"/>
            <w:shd w:val="clear" w:color="auto" w:fill="auto"/>
          </w:tcPr>
          <w:p w:rsidR="00BB7D97" w:rsidRPr="00871D3D" w:rsidRDefault="00BB7D97" w:rsidP="00871D3D">
            <w:pPr>
              <w:ind w:firstLine="0"/>
              <w:jc w:val="left"/>
            </w:pPr>
            <w:r w:rsidRPr="00871D3D">
              <w:rPr>
                <w:sz w:val="22"/>
                <w:szCs w:val="22"/>
              </w:rPr>
              <w:t>Историја</w:t>
            </w:r>
          </w:p>
        </w:tc>
        <w:tc>
          <w:tcPr>
            <w:tcW w:w="1786" w:type="dxa"/>
            <w:shd w:val="clear" w:color="auto" w:fill="auto"/>
            <w:vAlign w:val="center"/>
          </w:tcPr>
          <w:p w:rsidR="00BB7D97" w:rsidRPr="00871D3D" w:rsidRDefault="00BB7D97" w:rsidP="00871D3D">
            <w:pPr>
              <w:ind w:firstLine="0"/>
              <w:jc w:val="left"/>
            </w:pPr>
            <w:r w:rsidRPr="00871D3D">
              <w:rPr>
                <w:sz w:val="22"/>
                <w:szCs w:val="22"/>
              </w:rPr>
              <w:t>VII</w:t>
            </w:r>
          </w:p>
        </w:tc>
        <w:tc>
          <w:tcPr>
            <w:tcW w:w="1455" w:type="dxa"/>
            <w:shd w:val="clear" w:color="auto" w:fill="auto"/>
          </w:tcPr>
          <w:p w:rsidR="00BB7D97" w:rsidRPr="00871D3D" w:rsidRDefault="00CA00B3" w:rsidP="00146F1B">
            <w:pPr>
              <w:ind w:firstLine="0"/>
              <w:jc w:val="center"/>
            </w:pPr>
            <w:r>
              <w:t>09.12.1995.</w:t>
            </w:r>
          </w:p>
        </w:tc>
        <w:tc>
          <w:tcPr>
            <w:tcW w:w="1417" w:type="dxa"/>
            <w:shd w:val="clear" w:color="auto" w:fill="auto"/>
          </w:tcPr>
          <w:p w:rsidR="00BB7D97" w:rsidRPr="00871D3D" w:rsidRDefault="00CA00B3" w:rsidP="00146F1B">
            <w:pPr>
              <w:ind w:firstLine="0"/>
              <w:jc w:val="center"/>
            </w:pPr>
            <w:r>
              <w:t>23</w:t>
            </w:r>
          </w:p>
        </w:tc>
      </w:tr>
      <w:tr w:rsidR="00BB7D97" w:rsidRPr="00871D3D" w:rsidTr="00E34279">
        <w:trPr>
          <w:jc w:val="center"/>
        </w:trPr>
        <w:tc>
          <w:tcPr>
            <w:tcW w:w="861" w:type="dxa"/>
            <w:shd w:val="clear" w:color="auto" w:fill="auto"/>
          </w:tcPr>
          <w:p w:rsidR="00BB7D97" w:rsidRPr="00871D3D" w:rsidRDefault="00BB7D97" w:rsidP="00871D3D">
            <w:pPr>
              <w:ind w:left="34" w:firstLine="0"/>
              <w:jc w:val="left"/>
              <w:rPr>
                <w:b/>
                <w:bCs/>
              </w:rPr>
            </w:pPr>
            <w:r w:rsidRPr="00871D3D">
              <w:rPr>
                <w:b/>
                <w:bCs/>
                <w:sz w:val="22"/>
                <w:szCs w:val="22"/>
              </w:rPr>
              <w:t>4.</w:t>
            </w:r>
          </w:p>
        </w:tc>
        <w:tc>
          <w:tcPr>
            <w:tcW w:w="2082" w:type="dxa"/>
            <w:shd w:val="clear" w:color="auto" w:fill="auto"/>
          </w:tcPr>
          <w:p w:rsidR="00BB7D97" w:rsidRPr="00871D3D" w:rsidRDefault="00BB7D97" w:rsidP="00871D3D">
            <w:pPr>
              <w:ind w:firstLine="0"/>
              <w:jc w:val="left"/>
            </w:pPr>
            <w:r w:rsidRPr="00871D3D">
              <w:rPr>
                <w:sz w:val="22"/>
                <w:szCs w:val="22"/>
              </w:rPr>
              <w:t>Драгана Грбић</w:t>
            </w:r>
          </w:p>
        </w:tc>
        <w:tc>
          <w:tcPr>
            <w:tcW w:w="2288" w:type="dxa"/>
            <w:shd w:val="clear" w:color="auto" w:fill="auto"/>
          </w:tcPr>
          <w:p w:rsidR="00BB7D97" w:rsidRPr="00871D3D" w:rsidRDefault="00BB7D97" w:rsidP="00871D3D">
            <w:pPr>
              <w:ind w:firstLine="0"/>
              <w:jc w:val="left"/>
            </w:pPr>
            <w:r w:rsidRPr="00871D3D">
              <w:rPr>
                <w:sz w:val="22"/>
                <w:szCs w:val="22"/>
              </w:rPr>
              <w:t>Географија</w:t>
            </w:r>
          </w:p>
        </w:tc>
        <w:tc>
          <w:tcPr>
            <w:tcW w:w="1786" w:type="dxa"/>
            <w:shd w:val="clear" w:color="auto" w:fill="auto"/>
            <w:vAlign w:val="center"/>
          </w:tcPr>
          <w:p w:rsidR="00BB7D97" w:rsidRPr="00871D3D" w:rsidRDefault="00BB7D97" w:rsidP="00871D3D">
            <w:pPr>
              <w:ind w:firstLine="0"/>
              <w:jc w:val="left"/>
            </w:pPr>
            <w:r w:rsidRPr="00871D3D">
              <w:rPr>
                <w:sz w:val="22"/>
                <w:szCs w:val="22"/>
              </w:rPr>
              <w:t>VII</w:t>
            </w:r>
          </w:p>
        </w:tc>
        <w:tc>
          <w:tcPr>
            <w:tcW w:w="1455" w:type="dxa"/>
            <w:shd w:val="clear" w:color="auto" w:fill="auto"/>
          </w:tcPr>
          <w:p w:rsidR="00BB7D97" w:rsidRPr="00871D3D" w:rsidRDefault="00146F1B" w:rsidP="00146F1B">
            <w:pPr>
              <w:ind w:firstLine="0"/>
              <w:jc w:val="center"/>
            </w:pPr>
            <w:r>
              <w:t>/</w:t>
            </w:r>
          </w:p>
        </w:tc>
        <w:tc>
          <w:tcPr>
            <w:tcW w:w="1417" w:type="dxa"/>
            <w:shd w:val="clear" w:color="auto" w:fill="auto"/>
          </w:tcPr>
          <w:p w:rsidR="00BB7D97" w:rsidRPr="00871D3D" w:rsidRDefault="00146F1B" w:rsidP="00146F1B">
            <w:pPr>
              <w:ind w:firstLine="0"/>
              <w:jc w:val="center"/>
            </w:pPr>
            <w:r>
              <w:t>/</w:t>
            </w:r>
          </w:p>
        </w:tc>
      </w:tr>
      <w:tr w:rsidR="00BB7D97" w:rsidRPr="00871D3D" w:rsidTr="00E34279">
        <w:trPr>
          <w:jc w:val="center"/>
        </w:trPr>
        <w:tc>
          <w:tcPr>
            <w:tcW w:w="861" w:type="dxa"/>
            <w:shd w:val="clear" w:color="auto" w:fill="auto"/>
          </w:tcPr>
          <w:p w:rsidR="00BB7D97" w:rsidRPr="00871D3D" w:rsidRDefault="00BB7D97" w:rsidP="00871D3D">
            <w:pPr>
              <w:ind w:left="34" w:firstLine="0"/>
              <w:jc w:val="left"/>
              <w:rPr>
                <w:b/>
                <w:bCs/>
              </w:rPr>
            </w:pPr>
            <w:r w:rsidRPr="00871D3D">
              <w:rPr>
                <w:b/>
                <w:bCs/>
                <w:sz w:val="22"/>
                <w:szCs w:val="22"/>
              </w:rPr>
              <w:t>5.</w:t>
            </w:r>
          </w:p>
        </w:tc>
        <w:tc>
          <w:tcPr>
            <w:tcW w:w="2082" w:type="dxa"/>
            <w:shd w:val="clear" w:color="auto" w:fill="auto"/>
          </w:tcPr>
          <w:p w:rsidR="00BB7D97" w:rsidRPr="00871D3D" w:rsidRDefault="00BB7D97" w:rsidP="00871D3D">
            <w:pPr>
              <w:ind w:firstLine="0"/>
              <w:jc w:val="left"/>
            </w:pPr>
            <w:r w:rsidRPr="00871D3D">
              <w:rPr>
                <w:sz w:val="22"/>
                <w:szCs w:val="22"/>
              </w:rPr>
              <w:t>Верица Савин</w:t>
            </w:r>
          </w:p>
        </w:tc>
        <w:tc>
          <w:tcPr>
            <w:tcW w:w="2288" w:type="dxa"/>
            <w:shd w:val="clear" w:color="auto" w:fill="auto"/>
          </w:tcPr>
          <w:p w:rsidR="00BB7D97" w:rsidRPr="00871D3D" w:rsidRDefault="00BB7D97" w:rsidP="00871D3D">
            <w:pPr>
              <w:ind w:firstLine="0"/>
              <w:jc w:val="left"/>
            </w:pPr>
            <w:r w:rsidRPr="00871D3D">
              <w:rPr>
                <w:sz w:val="22"/>
                <w:szCs w:val="22"/>
              </w:rPr>
              <w:t>Биологија</w:t>
            </w:r>
          </w:p>
        </w:tc>
        <w:tc>
          <w:tcPr>
            <w:tcW w:w="1786" w:type="dxa"/>
            <w:shd w:val="clear" w:color="auto" w:fill="auto"/>
            <w:vAlign w:val="center"/>
          </w:tcPr>
          <w:p w:rsidR="00BB7D97" w:rsidRPr="00871D3D" w:rsidRDefault="00BB7D97" w:rsidP="00871D3D">
            <w:pPr>
              <w:ind w:firstLine="0"/>
              <w:jc w:val="left"/>
            </w:pPr>
            <w:r w:rsidRPr="00871D3D">
              <w:rPr>
                <w:sz w:val="22"/>
                <w:szCs w:val="22"/>
              </w:rPr>
              <w:t>VII</w:t>
            </w:r>
          </w:p>
        </w:tc>
        <w:tc>
          <w:tcPr>
            <w:tcW w:w="1455" w:type="dxa"/>
            <w:shd w:val="clear" w:color="auto" w:fill="auto"/>
          </w:tcPr>
          <w:p w:rsidR="00BB7D97" w:rsidRPr="00871D3D" w:rsidRDefault="00CA00B3" w:rsidP="00146F1B">
            <w:pPr>
              <w:ind w:firstLine="0"/>
              <w:jc w:val="center"/>
            </w:pPr>
            <w:r>
              <w:t>18.11.2013.</w:t>
            </w:r>
          </w:p>
        </w:tc>
        <w:tc>
          <w:tcPr>
            <w:tcW w:w="1417" w:type="dxa"/>
            <w:shd w:val="clear" w:color="auto" w:fill="auto"/>
          </w:tcPr>
          <w:p w:rsidR="00BB7D97" w:rsidRPr="00871D3D" w:rsidRDefault="00CA00B3" w:rsidP="00146F1B">
            <w:pPr>
              <w:ind w:firstLine="0"/>
              <w:jc w:val="center"/>
            </w:pPr>
            <w:r>
              <w:t>7</w:t>
            </w:r>
          </w:p>
        </w:tc>
      </w:tr>
      <w:tr w:rsidR="00BB7D97" w:rsidRPr="00871D3D" w:rsidTr="00E34279">
        <w:trPr>
          <w:trHeight w:val="405"/>
          <w:jc w:val="center"/>
        </w:trPr>
        <w:tc>
          <w:tcPr>
            <w:tcW w:w="861" w:type="dxa"/>
            <w:shd w:val="clear" w:color="auto" w:fill="auto"/>
          </w:tcPr>
          <w:p w:rsidR="00BB7D97" w:rsidRPr="00871D3D" w:rsidRDefault="00BB7D97" w:rsidP="00871D3D">
            <w:pPr>
              <w:ind w:left="34" w:firstLine="0"/>
              <w:jc w:val="left"/>
              <w:rPr>
                <w:b/>
                <w:bCs/>
              </w:rPr>
            </w:pPr>
            <w:r w:rsidRPr="00871D3D">
              <w:rPr>
                <w:b/>
                <w:bCs/>
                <w:sz w:val="22"/>
                <w:szCs w:val="22"/>
              </w:rPr>
              <w:t>6.</w:t>
            </w:r>
          </w:p>
        </w:tc>
        <w:tc>
          <w:tcPr>
            <w:tcW w:w="2082" w:type="dxa"/>
            <w:shd w:val="clear" w:color="auto" w:fill="auto"/>
          </w:tcPr>
          <w:p w:rsidR="00BB7D97" w:rsidRPr="00871D3D" w:rsidRDefault="00BB7D97" w:rsidP="00871D3D">
            <w:pPr>
              <w:ind w:firstLine="0"/>
              <w:jc w:val="left"/>
            </w:pPr>
            <w:r w:rsidRPr="00871D3D">
              <w:rPr>
                <w:sz w:val="22"/>
                <w:szCs w:val="22"/>
              </w:rPr>
              <w:t>Миладин Панић</w:t>
            </w:r>
          </w:p>
        </w:tc>
        <w:tc>
          <w:tcPr>
            <w:tcW w:w="2288" w:type="dxa"/>
            <w:shd w:val="clear" w:color="auto" w:fill="auto"/>
          </w:tcPr>
          <w:p w:rsidR="00BB7D97" w:rsidRPr="00871D3D" w:rsidRDefault="00BB7D97" w:rsidP="00871D3D">
            <w:pPr>
              <w:ind w:firstLine="0"/>
              <w:jc w:val="left"/>
            </w:pPr>
            <w:r w:rsidRPr="00871D3D">
              <w:rPr>
                <w:sz w:val="22"/>
                <w:szCs w:val="22"/>
              </w:rPr>
              <w:t>Математика</w:t>
            </w:r>
          </w:p>
        </w:tc>
        <w:tc>
          <w:tcPr>
            <w:tcW w:w="1786" w:type="dxa"/>
            <w:shd w:val="clear" w:color="auto" w:fill="auto"/>
            <w:vAlign w:val="center"/>
          </w:tcPr>
          <w:p w:rsidR="00BB7D97" w:rsidRPr="00871D3D" w:rsidRDefault="00BB7D97" w:rsidP="00871D3D">
            <w:pPr>
              <w:ind w:firstLine="0"/>
              <w:jc w:val="left"/>
            </w:pPr>
            <w:r w:rsidRPr="00871D3D">
              <w:rPr>
                <w:sz w:val="22"/>
                <w:szCs w:val="22"/>
              </w:rPr>
              <w:t>VII</w:t>
            </w:r>
          </w:p>
        </w:tc>
        <w:tc>
          <w:tcPr>
            <w:tcW w:w="1455" w:type="dxa"/>
            <w:shd w:val="clear" w:color="auto" w:fill="auto"/>
          </w:tcPr>
          <w:p w:rsidR="00BB7D97" w:rsidRPr="00871D3D" w:rsidRDefault="00BB7D97" w:rsidP="00146F1B">
            <w:pPr>
              <w:ind w:firstLine="0"/>
              <w:jc w:val="center"/>
            </w:pPr>
          </w:p>
        </w:tc>
        <w:tc>
          <w:tcPr>
            <w:tcW w:w="1417" w:type="dxa"/>
            <w:shd w:val="clear" w:color="auto" w:fill="auto"/>
          </w:tcPr>
          <w:p w:rsidR="00BB7D97" w:rsidRPr="00871D3D" w:rsidRDefault="00CA00B3" w:rsidP="00146F1B">
            <w:pPr>
              <w:ind w:firstLine="0"/>
              <w:jc w:val="center"/>
            </w:pPr>
            <w:r>
              <w:t>4</w:t>
            </w:r>
          </w:p>
        </w:tc>
      </w:tr>
      <w:tr w:rsidR="00BB7D97" w:rsidRPr="00871D3D" w:rsidTr="00E34279">
        <w:trPr>
          <w:jc w:val="center"/>
        </w:trPr>
        <w:tc>
          <w:tcPr>
            <w:tcW w:w="861" w:type="dxa"/>
            <w:shd w:val="clear" w:color="auto" w:fill="auto"/>
          </w:tcPr>
          <w:p w:rsidR="00BB7D97" w:rsidRPr="00871D3D" w:rsidRDefault="00BB7D97" w:rsidP="00871D3D">
            <w:pPr>
              <w:ind w:left="34" w:firstLine="0"/>
              <w:jc w:val="left"/>
              <w:rPr>
                <w:b/>
                <w:bCs/>
              </w:rPr>
            </w:pPr>
            <w:r w:rsidRPr="00871D3D">
              <w:rPr>
                <w:b/>
                <w:bCs/>
                <w:sz w:val="22"/>
                <w:szCs w:val="22"/>
              </w:rPr>
              <w:t>7.</w:t>
            </w:r>
          </w:p>
        </w:tc>
        <w:tc>
          <w:tcPr>
            <w:tcW w:w="2082" w:type="dxa"/>
            <w:shd w:val="clear" w:color="auto" w:fill="auto"/>
          </w:tcPr>
          <w:p w:rsidR="00BB7D97" w:rsidRPr="00871D3D" w:rsidRDefault="00BB7D97" w:rsidP="00871D3D">
            <w:pPr>
              <w:ind w:firstLine="0"/>
              <w:jc w:val="left"/>
            </w:pPr>
            <w:r w:rsidRPr="00871D3D">
              <w:rPr>
                <w:sz w:val="22"/>
                <w:szCs w:val="22"/>
              </w:rPr>
              <w:t>Срђан Темеринац</w:t>
            </w:r>
          </w:p>
        </w:tc>
        <w:tc>
          <w:tcPr>
            <w:tcW w:w="2288" w:type="dxa"/>
            <w:shd w:val="clear" w:color="auto" w:fill="auto"/>
          </w:tcPr>
          <w:p w:rsidR="00BB7D97" w:rsidRPr="00871D3D" w:rsidRDefault="00BB7D97" w:rsidP="00871D3D">
            <w:pPr>
              <w:ind w:firstLine="0"/>
              <w:jc w:val="left"/>
            </w:pPr>
            <w:r w:rsidRPr="00871D3D">
              <w:rPr>
                <w:sz w:val="22"/>
                <w:szCs w:val="22"/>
              </w:rPr>
              <w:t>Информатика и рачунарство</w:t>
            </w:r>
          </w:p>
        </w:tc>
        <w:tc>
          <w:tcPr>
            <w:tcW w:w="1786" w:type="dxa"/>
            <w:shd w:val="clear" w:color="auto" w:fill="auto"/>
            <w:vAlign w:val="center"/>
          </w:tcPr>
          <w:p w:rsidR="00BB7D97" w:rsidRPr="00871D3D" w:rsidRDefault="00BB7D97" w:rsidP="00871D3D">
            <w:pPr>
              <w:ind w:firstLine="0"/>
              <w:jc w:val="left"/>
            </w:pPr>
            <w:r w:rsidRPr="00871D3D">
              <w:rPr>
                <w:sz w:val="22"/>
                <w:szCs w:val="22"/>
              </w:rPr>
              <w:t>VII</w:t>
            </w:r>
          </w:p>
        </w:tc>
        <w:tc>
          <w:tcPr>
            <w:tcW w:w="1455" w:type="dxa"/>
            <w:shd w:val="clear" w:color="auto" w:fill="auto"/>
          </w:tcPr>
          <w:p w:rsidR="00BB7D97" w:rsidRPr="00871D3D" w:rsidRDefault="00CA00B3" w:rsidP="00146F1B">
            <w:pPr>
              <w:ind w:firstLine="0"/>
              <w:jc w:val="center"/>
            </w:pPr>
            <w:r>
              <w:t>01.10.2008.</w:t>
            </w:r>
          </w:p>
        </w:tc>
        <w:tc>
          <w:tcPr>
            <w:tcW w:w="1417" w:type="dxa"/>
            <w:shd w:val="clear" w:color="auto" w:fill="auto"/>
          </w:tcPr>
          <w:p w:rsidR="00BB7D97" w:rsidRPr="00871D3D" w:rsidRDefault="00CA00B3" w:rsidP="00146F1B">
            <w:pPr>
              <w:ind w:firstLine="0"/>
              <w:jc w:val="center"/>
            </w:pPr>
            <w:r>
              <w:t>15</w:t>
            </w:r>
          </w:p>
        </w:tc>
      </w:tr>
      <w:tr w:rsidR="00BB7D97" w:rsidRPr="00871D3D" w:rsidTr="00E34279">
        <w:trPr>
          <w:jc w:val="center"/>
        </w:trPr>
        <w:tc>
          <w:tcPr>
            <w:tcW w:w="861" w:type="dxa"/>
            <w:shd w:val="clear" w:color="auto" w:fill="auto"/>
          </w:tcPr>
          <w:p w:rsidR="00BB7D97" w:rsidRPr="00871D3D" w:rsidRDefault="00BB7D97" w:rsidP="00871D3D">
            <w:pPr>
              <w:ind w:left="34" w:firstLine="0"/>
              <w:jc w:val="left"/>
              <w:rPr>
                <w:b/>
                <w:bCs/>
              </w:rPr>
            </w:pPr>
            <w:r w:rsidRPr="00871D3D">
              <w:rPr>
                <w:b/>
                <w:bCs/>
                <w:sz w:val="22"/>
                <w:szCs w:val="22"/>
              </w:rPr>
              <w:t>8.</w:t>
            </w:r>
          </w:p>
        </w:tc>
        <w:tc>
          <w:tcPr>
            <w:tcW w:w="2082" w:type="dxa"/>
            <w:shd w:val="clear" w:color="auto" w:fill="auto"/>
          </w:tcPr>
          <w:p w:rsidR="00BB7D97" w:rsidRPr="00871D3D" w:rsidRDefault="00BB7D97" w:rsidP="00871D3D">
            <w:pPr>
              <w:ind w:firstLine="0"/>
              <w:jc w:val="left"/>
            </w:pPr>
            <w:r w:rsidRPr="00871D3D">
              <w:rPr>
                <w:sz w:val="22"/>
                <w:szCs w:val="22"/>
              </w:rPr>
              <w:t>Биљана Ивић</w:t>
            </w:r>
          </w:p>
        </w:tc>
        <w:tc>
          <w:tcPr>
            <w:tcW w:w="2288" w:type="dxa"/>
            <w:shd w:val="clear" w:color="auto" w:fill="auto"/>
          </w:tcPr>
          <w:p w:rsidR="00BB7D97" w:rsidRPr="00871D3D" w:rsidRDefault="00BB7D97" w:rsidP="00871D3D">
            <w:pPr>
              <w:ind w:firstLine="0"/>
              <w:jc w:val="left"/>
            </w:pPr>
            <w:r w:rsidRPr="00871D3D">
              <w:rPr>
                <w:sz w:val="22"/>
                <w:szCs w:val="22"/>
              </w:rPr>
              <w:t>Техника и технологија</w:t>
            </w:r>
          </w:p>
        </w:tc>
        <w:tc>
          <w:tcPr>
            <w:tcW w:w="1786" w:type="dxa"/>
            <w:shd w:val="clear" w:color="auto" w:fill="auto"/>
            <w:vAlign w:val="center"/>
          </w:tcPr>
          <w:p w:rsidR="00BB7D97" w:rsidRPr="00871D3D" w:rsidRDefault="00BB7D97" w:rsidP="00871D3D">
            <w:pPr>
              <w:ind w:firstLine="0"/>
              <w:jc w:val="left"/>
            </w:pPr>
            <w:r w:rsidRPr="00871D3D">
              <w:rPr>
                <w:sz w:val="22"/>
                <w:szCs w:val="22"/>
              </w:rPr>
              <w:t>VII</w:t>
            </w:r>
          </w:p>
        </w:tc>
        <w:tc>
          <w:tcPr>
            <w:tcW w:w="1455" w:type="dxa"/>
            <w:shd w:val="clear" w:color="auto" w:fill="auto"/>
          </w:tcPr>
          <w:p w:rsidR="00BB7D97" w:rsidRPr="00871D3D" w:rsidRDefault="00CA00B3" w:rsidP="00146F1B">
            <w:pPr>
              <w:ind w:firstLine="0"/>
              <w:jc w:val="center"/>
            </w:pPr>
            <w:r>
              <w:t>10.03.2008.</w:t>
            </w:r>
          </w:p>
        </w:tc>
        <w:tc>
          <w:tcPr>
            <w:tcW w:w="1417" w:type="dxa"/>
            <w:shd w:val="clear" w:color="auto" w:fill="auto"/>
          </w:tcPr>
          <w:p w:rsidR="00BB7D97" w:rsidRPr="00871D3D" w:rsidRDefault="00CA00B3" w:rsidP="00146F1B">
            <w:pPr>
              <w:ind w:firstLine="0"/>
              <w:jc w:val="center"/>
            </w:pPr>
            <w:r>
              <w:t>18</w:t>
            </w:r>
          </w:p>
        </w:tc>
      </w:tr>
      <w:tr w:rsidR="00BB7D97" w:rsidRPr="00871D3D" w:rsidTr="00E34279">
        <w:trPr>
          <w:jc w:val="center"/>
        </w:trPr>
        <w:tc>
          <w:tcPr>
            <w:tcW w:w="861" w:type="dxa"/>
            <w:shd w:val="clear" w:color="auto" w:fill="auto"/>
          </w:tcPr>
          <w:p w:rsidR="00BB7D97" w:rsidRPr="00871D3D" w:rsidRDefault="00BB7D97" w:rsidP="00871D3D">
            <w:pPr>
              <w:ind w:left="34" w:firstLine="0"/>
              <w:jc w:val="left"/>
              <w:rPr>
                <w:b/>
                <w:bCs/>
              </w:rPr>
            </w:pPr>
            <w:r w:rsidRPr="00871D3D">
              <w:rPr>
                <w:b/>
                <w:bCs/>
                <w:sz w:val="22"/>
                <w:szCs w:val="22"/>
              </w:rPr>
              <w:t>9.</w:t>
            </w:r>
          </w:p>
        </w:tc>
        <w:tc>
          <w:tcPr>
            <w:tcW w:w="2082" w:type="dxa"/>
            <w:shd w:val="clear" w:color="auto" w:fill="auto"/>
          </w:tcPr>
          <w:p w:rsidR="00BB7D97" w:rsidRPr="00871D3D" w:rsidRDefault="00BB7D97" w:rsidP="00871D3D">
            <w:pPr>
              <w:ind w:firstLine="0"/>
              <w:jc w:val="left"/>
            </w:pPr>
            <w:r w:rsidRPr="00871D3D">
              <w:rPr>
                <w:sz w:val="22"/>
                <w:szCs w:val="22"/>
              </w:rPr>
              <w:t>Ивана Тихомировић</w:t>
            </w:r>
          </w:p>
        </w:tc>
        <w:tc>
          <w:tcPr>
            <w:tcW w:w="2288" w:type="dxa"/>
            <w:shd w:val="clear" w:color="auto" w:fill="auto"/>
          </w:tcPr>
          <w:p w:rsidR="00BB7D97" w:rsidRPr="00871D3D" w:rsidRDefault="00BB7D97" w:rsidP="00871D3D">
            <w:pPr>
              <w:ind w:firstLine="0"/>
              <w:jc w:val="left"/>
            </w:pPr>
            <w:r w:rsidRPr="00871D3D">
              <w:rPr>
                <w:sz w:val="22"/>
                <w:szCs w:val="22"/>
              </w:rPr>
              <w:t>Ликовна култура</w:t>
            </w:r>
          </w:p>
        </w:tc>
        <w:tc>
          <w:tcPr>
            <w:tcW w:w="1786" w:type="dxa"/>
            <w:shd w:val="clear" w:color="auto" w:fill="auto"/>
            <w:vAlign w:val="center"/>
          </w:tcPr>
          <w:p w:rsidR="00BB7D97" w:rsidRPr="00871D3D" w:rsidRDefault="00BB7D97" w:rsidP="00871D3D">
            <w:pPr>
              <w:ind w:firstLine="0"/>
              <w:jc w:val="left"/>
            </w:pPr>
            <w:r w:rsidRPr="00871D3D">
              <w:rPr>
                <w:sz w:val="22"/>
                <w:szCs w:val="22"/>
              </w:rPr>
              <w:t>VII</w:t>
            </w:r>
          </w:p>
        </w:tc>
        <w:tc>
          <w:tcPr>
            <w:tcW w:w="1455" w:type="dxa"/>
            <w:shd w:val="clear" w:color="auto" w:fill="auto"/>
          </w:tcPr>
          <w:p w:rsidR="00BB7D97" w:rsidRPr="00871D3D" w:rsidRDefault="00146F1B" w:rsidP="00146F1B">
            <w:pPr>
              <w:ind w:firstLine="0"/>
              <w:jc w:val="center"/>
            </w:pPr>
            <w:r>
              <w:t>13.05.2010.</w:t>
            </w:r>
          </w:p>
        </w:tc>
        <w:tc>
          <w:tcPr>
            <w:tcW w:w="1417" w:type="dxa"/>
            <w:shd w:val="clear" w:color="auto" w:fill="auto"/>
          </w:tcPr>
          <w:p w:rsidR="00BB7D97" w:rsidRPr="00871D3D" w:rsidRDefault="00146F1B" w:rsidP="00146F1B">
            <w:pPr>
              <w:ind w:firstLine="0"/>
              <w:jc w:val="center"/>
            </w:pPr>
            <w:r>
              <w:t>13</w:t>
            </w:r>
          </w:p>
        </w:tc>
      </w:tr>
      <w:tr w:rsidR="00BB7D97" w:rsidRPr="00871D3D" w:rsidTr="00E34279">
        <w:trPr>
          <w:jc w:val="center"/>
        </w:trPr>
        <w:tc>
          <w:tcPr>
            <w:tcW w:w="861" w:type="dxa"/>
            <w:shd w:val="clear" w:color="auto" w:fill="auto"/>
          </w:tcPr>
          <w:p w:rsidR="00BB7D97" w:rsidRPr="00871D3D" w:rsidRDefault="00BB7D97" w:rsidP="00871D3D">
            <w:pPr>
              <w:ind w:left="34" w:firstLine="0"/>
              <w:jc w:val="left"/>
              <w:rPr>
                <w:b/>
                <w:bCs/>
              </w:rPr>
            </w:pPr>
            <w:r w:rsidRPr="00871D3D">
              <w:rPr>
                <w:b/>
                <w:bCs/>
                <w:sz w:val="22"/>
                <w:szCs w:val="22"/>
              </w:rPr>
              <w:t>10.</w:t>
            </w:r>
          </w:p>
        </w:tc>
        <w:tc>
          <w:tcPr>
            <w:tcW w:w="2082" w:type="dxa"/>
            <w:shd w:val="clear" w:color="auto" w:fill="auto"/>
          </w:tcPr>
          <w:p w:rsidR="00BB7D97" w:rsidRPr="00871D3D" w:rsidRDefault="00BB7D97" w:rsidP="00871D3D">
            <w:pPr>
              <w:ind w:firstLine="0"/>
              <w:jc w:val="left"/>
            </w:pPr>
            <w:r w:rsidRPr="00871D3D">
              <w:rPr>
                <w:sz w:val="22"/>
                <w:szCs w:val="22"/>
              </w:rPr>
              <w:t>Милица Бубуљ</w:t>
            </w:r>
          </w:p>
        </w:tc>
        <w:tc>
          <w:tcPr>
            <w:tcW w:w="2288" w:type="dxa"/>
            <w:shd w:val="clear" w:color="auto" w:fill="auto"/>
          </w:tcPr>
          <w:p w:rsidR="00BB7D97" w:rsidRPr="00871D3D" w:rsidRDefault="00BB7D97" w:rsidP="00871D3D">
            <w:pPr>
              <w:ind w:firstLine="0"/>
              <w:jc w:val="left"/>
            </w:pPr>
            <w:r w:rsidRPr="00871D3D">
              <w:rPr>
                <w:sz w:val="22"/>
                <w:szCs w:val="22"/>
              </w:rPr>
              <w:t>Музичка култура</w:t>
            </w:r>
          </w:p>
        </w:tc>
        <w:tc>
          <w:tcPr>
            <w:tcW w:w="1786" w:type="dxa"/>
            <w:shd w:val="clear" w:color="auto" w:fill="auto"/>
            <w:vAlign w:val="center"/>
          </w:tcPr>
          <w:p w:rsidR="00BB7D97" w:rsidRPr="00871D3D" w:rsidRDefault="00BB7D97" w:rsidP="00871D3D">
            <w:pPr>
              <w:ind w:firstLine="0"/>
              <w:jc w:val="left"/>
            </w:pPr>
            <w:r w:rsidRPr="00871D3D">
              <w:rPr>
                <w:sz w:val="22"/>
                <w:szCs w:val="22"/>
              </w:rPr>
              <w:t>VII</w:t>
            </w:r>
          </w:p>
        </w:tc>
        <w:tc>
          <w:tcPr>
            <w:tcW w:w="1455" w:type="dxa"/>
            <w:shd w:val="clear" w:color="auto" w:fill="auto"/>
          </w:tcPr>
          <w:p w:rsidR="00BB7D97" w:rsidRPr="00871D3D" w:rsidRDefault="00146F1B" w:rsidP="00146F1B">
            <w:pPr>
              <w:ind w:firstLine="0"/>
              <w:jc w:val="center"/>
            </w:pPr>
            <w:r>
              <w:t>23.03.2012.</w:t>
            </w:r>
          </w:p>
        </w:tc>
        <w:tc>
          <w:tcPr>
            <w:tcW w:w="1417" w:type="dxa"/>
            <w:shd w:val="clear" w:color="auto" w:fill="auto"/>
          </w:tcPr>
          <w:p w:rsidR="00BB7D97" w:rsidRPr="00871D3D" w:rsidRDefault="00146F1B" w:rsidP="00146F1B">
            <w:pPr>
              <w:ind w:firstLine="0"/>
              <w:jc w:val="center"/>
            </w:pPr>
            <w:r>
              <w:t>11</w:t>
            </w:r>
          </w:p>
        </w:tc>
      </w:tr>
      <w:tr w:rsidR="00BB7D97" w:rsidRPr="00871D3D" w:rsidTr="00E34279">
        <w:trPr>
          <w:jc w:val="center"/>
        </w:trPr>
        <w:tc>
          <w:tcPr>
            <w:tcW w:w="861" w:type="dxa"/>
            <w:shd w:val="clear" w:color="auto" w:fill="auto"/>
          </w:tcPr>
          <w:p w:rsidR="00BB7D97" w:rsidRPr="00871D3D" w:rsidRDefault="00BB7D97" w:rsidP="00871D3D">
            <w:pPr>
              <w:ind w:left="34" w:firstLine="0"/>
              <w:jc w:val="left"/>
              <w:rPr>
                <w:b/>
                <w:bCs/>
              </w:rPr>
            </w:pPr>
            <w:r w:rsidRPr="00871D3D">
              <w:rPr>
                <w:b/>
                <w:bCs/>
                <w:sz w:val="22"/>
                <w:szCs w:val="22"/>
              </w:rPr>
              <w:t>11.</w:t>
            </w:r>
          </w:p>
        </w:tc>
        <w:tc>
          <w:tcPr>
            <w:tcW w:w="2082" w:type="dxa"/>
            <w:shd w:val="clear" w:color="auto" w:fill="auto"/>
          </w:tcPr>
          <w:p w:rsidR="00BB7D97" w:rsidRPr="00871D3D" w:rsidRDefault="00BB7D97" w:rsidP="00871D3D">
            <w:pPr>
              <w:ind w:firstLine="0"/>
              <w:jc w:val="left"/>
            </w:pPr>
            <w:r w:rsidRPr="00871D3D">
              <w:rPr>
                <w:sz w:val="22"/>
                <w:szCs w:val="22"/>
              </w:rPr>
              <w:t>Александар Пушкар</w:t>
            </w:r>
          </w:p>
        </w:tc>
        <w:tc>
          <w:tcPr>
            <w:tcW w:w="2288" w:type="dxa"/>
            <w:shd w:val="clear" w:color="auto" w:fill="auto"/>
          </w:tcPr>
          <w:p w:rsidR="00BB7D97" w:rsidRPr="00871D3D" w:rsidRDefault="00BB7D97" w:rsidP="00871D3D">
            <w:pPr>
              <w:ind w:firstLine="0"/>
              <w:jc w:val="left"/>
            </w:pPr>
            <w:r w:rsidRPr="00871D3D">
              <w:rPr>
                <w:sz w:val="22"/>
                <w:szCs w:val="22"/>
              </w:rPr>
              <w:t>Физичко и здравствено васпитање</w:t>
            </w:r>
          </w:p>
        </w:tc>
        <w:tc>
          <w:tcPr>
            <w:tcW w:w="1786" w:type="dxa"/>
            <w:shd w:val="clear" w:color="auto" w:fill="auto"/>
            <w:vAlign w:val="center"/>
          </w:tcPr>
          <w:p w:rsidR="00BB7D97" w:rsidRPr="00871D3D" w:rsidRDefault="00BB7D97" w:rsidP="00871D3D">
            <w:pPr>
              <w:ind w:firstLine="0"/>
              <w:jc w:val="left"/>
            </w:pPr>
            <w:r w:rsidRPr="00871D3D">
              <w:rPr>
                <w:sz w:val="22"/>
                <w:szCs w:val="22"/>
              </w:rPr>
              <w:t>VII</w:t>
            </w:r>
          </w:p>
        </w:tc>
        <w:tc>
          <w:tcPr>
            <w:tcW w:w="1455" w:type="dxa"/>
            <w:shd w:val="clear" w:color="auto" w:fill="auto"/>
          </w:tcPr>
          <w:p w:rsidR="00BB7D97" w:rsidRPr="00871D3D" w:rsidRDefault="00146F1B" w:rsidP="00146F1B">
            <w:pPr>
              <w:ind w:firstLine="0"/>
              <w:jc w:val="center"/>
            </w:pPr>
            <w:r>
              <w:t>29.04.2014.</w:t>
            </w:r>
          </w:p>
        </w:tc>
        <w:tc>
          <w:tcPr>
            <w:tcW w:w="1417" w:type="dxa"/>
            <w:shd w:val="clear" w:color="auto" w:fill="auto"/>
          </w:tcPr>
          <w:p w:rsidR="00BB7D97" w:rsidRPr="00871D3D" w:rsidRDefault="00146F1B" w:rsidP="00146F1B">
            <w:pPr>
              <w:ind w:firstLine="0"/>
              <w:jc w:val="center"/>
            </w:pPr>
            <w:r>
              <w:t>6</w:t>
            </w:r>
          </w:p>
        </w:tc>
      </w:tr>
      <w:tr w:rsidR="00BB7D97" w:rsidRPr="00871D3D" w:rsidTr="00E34279">
        <w:trPr>
          <w:jc w:val="center"/>
        </w:trPr>
        <w:tc>
          <w:tcPr>
            <w:tcW w:w="861" w:type="dxa"/>
            <w:shd w:val="clear" w:color="auto" w:fill="auto"/>
          </w:tcPr>
          <w:p w:rsidR="00BB7D97" w:rsidRPr="00871D3D" w:rsidRDefault="00BB7D97" w:rsidP="00871D3D">
            <w:pPr>
              <w:ind w:left="34" w:firstLine="0"/>
              <w:jc w:val="left"/>
              <w:rPr>
                <w:b/>
                <w:bCs/>
              </w:rPr>
            </w:pPr>
            <w:r w:rsidRPr="00871D3D">
              <w:rPr>
                <w:b/>
                <w:bCs/>
                <w:sz w:val="22"/>
                <w:szCs w:val="22"/>
              </w:rPr>
              <w:t>12.</w:t>
            </w:r>
          </w:p>
        </w:tc>
        <w:tc>
          <w:tcPr>
            <w:tcW w:w="2082" w:type="dxa"/>
            <w:shd w:val="clear" w:color="auto" w:fill="auto"/>
          </w:tcPr>
          <w:p w:rsidR="00BB7D97" w:rsidRPr="00871D3D" w:rsidRDefault="00BB7D97" w:rsidP="00871D3D">
            <w:pPr>
              <w:ind w:firstLine="0"/>
              <w:jc w:val="left"/>
            </w:pPr>
            <w:r w:rsidRPr="00871D3D">
              <w:rPr>
                <w:sz w:val="22"/>
                <w:szCs w:val="22"/>
              </w:rPr>
              <w:t>Гордана Бјелајац</w:t>
            </w:r>
          </w:p>
        </w:tc>
        <w:tc>
          <w:tcPr>
            <w:tcW w:w="2288" w:type="dxa"/>
            <w:shd w:val="clear" w:color="auto" w:fill="auto"/>
          </w:tcPr>
          <w:p w:rsidR="00BB7D97" w:rsidRPr="00871D3D" w:rsidRDefault="00BB7D97" w:rsidP="00871D3D">
            <w:pPr>
              <w:ind w:firstLine="0"/>
              <w:jc w:val="left"/>
            </w:pPr>
            <w:r w:rsidRPr="00871D3D">
              <w:rPr>
                <w:sz w:val="22"/>
                <w:szCs w:val="22"/>
              </w:rPr>
              <w:t>Руски језик</w:t>
            </w:r>
          </w:p>
        </w:tc>
        <w:tc>
          <w:tcPr>
            <w:tcW w:w="1786" w:type="dxa"/>
            <w:shd w:val="clear" w:color="auto" w:fill="auto"/>
            <w:vAlign w:val="center"/>
          </w:tcPr>
          <w:p w:rsidR="00BB7D97" w:rsidRPr="00871D3D" w:rsidRDefault="00BB7D97" w:rsidP="00871D3D">
            <w:pPr>
              <w:ind w:firstLine="0"/>
              <w:jc w:val="left"/>
            </w:pPr>
            <w:r w:rsidRPr="00871D3D">
              <w:rPr>
                <w:sz w:val="22"/>
                <w:szCs w:val="22"/>
              </w:rPr>
              <w:t>IV</w:t>
            </w:r>
          </w:p>
        </w:tc>
        <w:tc>
          <w:tcPr>
            <w:tcW w:w="1455" w:type="dxa"/>
            <w:shd w:val="clear" w:color="auto" w:fill="auto"/>
          </w:tcPr>
          <w:p w:rsidR="00BB7D97" w:rsidRPr="00871D3D" w:rsidRDefault="00146F1B" w:rsidP="00146F1B">
            <w:pPr>
              <w:ind w:firstLine="0"/>
              <w:jc w:val="center"/>
            </w:pPr>
            <w:r>
              <w:t>/</w:t>
            </w:r>
          </w:p>
        </w:tc>
        <w:tc>
          <w:tcPr>
            <w:tcW w:w="1417" w:type="dxa"/>
            <w:shd w:val="clear" w:color="auto" w:fill="auto"/>
          </w:tcPr>
          <w:p w:rsidR="00BB7D97" w:rsidRPr="00871D3D" w:rsidRDefault="00146F1B" w:rsidP="00146F1B">
            <w:pPr>
              <w:ind w:firstLine="0"/>
              <w:jc w:val="center"/>
            </w:pPr>
            <w:r>
              <w:t>3</w:t>
            </w:r>
          </w:p>
        </w:tc>
      </w:tr>
      <w:tr w:rsidR="00BB7D97" w:rsidRPr="00871D3D" w:rsidTr="00E34279">
        <w:trPr>
          <w:jc w:val="center"/>
        </w:trPr>
        <w:tc>
          <w:tcPr>
            <w:tcW w:w="861" w:type="dxa"/>
            <w:shd w:val="clear" w:color="auto" w:fill="auto"/>
          </w:tcPr>
          <w:p w:rsidR="00BB7D97" w:rsidRPr="00871D3D" w:rsidRDefault="00BB7D97" w:rsidP="00871D3D">
            <w:pPr>
              <w:ind w:left="34" w:firstLine="0"/>
              <w:jc w:val="left"/>
              <w:rPr>
                <w:b/>
                <w:bCs/>
              </w:rPr>
            </w:pPr>
            <w:r w:rsidRPr="00871D3D">
              <w:rPr>
                <w:b/>
                <w:bCs/>
                <w:sz w:val="22"/>
                <w:szCs w:val="22"/>
              </w:rPr>
              <w:t>13.</w:t>
            </w:r>
          </w:p>
        </w:tc>
        <w:tc>
          <w:tcPr>
            <w:tcW w:w="2082" w:type="dxa"/>
            <w:shd w:val="clear" w:color="auto" w:fill="auto"/>
          </w:tcPr>
          <w:p w:rsidR="00BB7D97" w:rsidRPr="00871D3D" w:rsidRDefault="00BB7D97" w:rsidP="00871D3D">
            <w:pPr>
              <w:ind w:firstLine="0"/>
              <w:jc w:val="left"/>
            </w:pPr>
            <w:r w:rsidRPr="00871D3D">
              <w:rPr>
                <w:sz w:val="22"/>
                <w:szCs w:val="22"/>
              </w:rPr>
              <w:t>Мирослав Максимовић</w:t>
            </w:r>
          </w:p>
        </w:tc>
        <w:tc>
          <w:tcPr>
            <w:tcW w:w="2288" w:type="dxa"/>
            <w:shd w:val="clear" w:color="auto" w:fill="auto"/>
          </w:tcPr>
          <w:p w:rsidR="00BB7D97" w:rsidRPr="00871D3D" w:rsidRDefault="00BB7D97" w:rsidP="00871D3D">
            <w:pPr>
              <w:ind w:firstLine="0"/>
              <w:jc w:val="left"/>
            </w:pPr>
            <w:r w:rsidRPr="00871D3D">
              <w:rPr>
                <w:sz w:val="22"/>
                <w:szCs w:val="22"/>
              </w:rPr>
              <w:t>Веронаука</w:t>
            </w:r>
          </w:p>
        </w:tc>
        <w:tc>
          <w:tcPr>
            <w:tcW w:w="1786" w:type="dxa"/>
            <w:shd w:val="clear" w:color="auto" w:fill="auto"/>
            <w:vAlign w:val="center"/>
          </w:tcPr>
          <w:p w:rsidR="00BB7D97" w:rsidRPr="00871D3D" w:rsidRDefault="00BB7D97" w:rsidP="00871D3D">
            <w:pPr>
              <w:ind w:firstLine="0"/>
              <w:jc w:val="left"/>
            </w:pPr>
            <w:r w:rsidRPr="00871D3D">
              <w:rPr>
                <w:sz w:val="22"/>
                <w:szCs w:val="22"/>
              </w:rPr>
              <w:t>VI</w:t>
            </w:r>
          </w:p>
        </w:tc>
        <w:tc>
          <w:tcPr>
            <w:tcW w:w="1455" w:type="dxa"/>
            <w:shd w:val="clear" w:color="auto" w:fill="auto"/>
          </w:tcPr>
          <w:p w:rsidR="00BB7D97" w:rsidRPr="00871D3D" w:rsidRDefault="00146F1B" w:rsidP="00146F1B">
            <w:pPr>
              <w:ind w:firstLine="0"/>
              <w:jc w:val="center"/>
            </w:pPr>
            <w:r>
              <w:t>/</w:t>
            </w:r>
          </w:p>
        </w:tc>
        <w:tc>
          <w:tcPr>
            <w:tcW w:w="1417" w:type="dxa"/>
            <w:shd w:val="clear" w:color="auto" w:fill="auto"/>
          </w:tcPr>
          <w:p w:rsidR="00BB7D97" w:rsidRPr="00871D3D" w:rsidRDefault="00146F1B" w:rsidP="00146F1B">
            <w:pPr>
              <w:ind w:firstLine="0"/>
              <w:jc w:val="center"/>
            </w:pPr>
            <w:r>
              <w:t>7</w:t>
            </w:r>
          </w:p>
        </w:tc>
      </w:tr>
    </w:tbl>
    <w:p w:rsidR="00AD405D" w:rsidRPr="00871D3D" w:rsidRDefault="00AD405D" w:rsidP="00871D3D">
      <w:pPr>
        <w:ind w:left="360" w:firstLine="0"/>
        <w:jc w:val="left"/>
        <w:rPr>
          <w:sz w:val="22"/>
          <w:szCs w:val="22"/>
        </w:rPr>
      </w:pPr>
    </w:p>
    <w:p w:rsidR="00E34279" w:rsidRPr="00871D3D" w:rsidRDefault="00E34279" w:rsidP="00871D3D">
      <w:pPr>
        <w:spacing w:after="200" w:line="276" w:lineRule="auto"/>
        <w:ind w:firstLine="0"/>
        <w:jc w:val="left"/>
        <w:rPr>
          <w:b/>
          <w:bCs/>
          <w:sz w:val="22"/>
          <w:szCs w:val="22"/>
        </w:rPr>
      </w:pPr>
      <w:r w:rsidRPr="00871D3D">
        <w:rPr>
          <w:i/>
          <w:sz w:val="22"/>
          <w:szCs w:val="22"/>
        </w:rPr>
        <w:br w:type="page"/>
      </w:r>
    </w:p>
    <w:p w:rsidR="00C879E2" w:rsidRPr="00A515F1" w:rsidRDefault="00650D4B" w:rsidP="00A515F1">
      <w:pPr>
        <w:pStyle w:val="Heading2"/>
        <w:jc w:val="left"/>
        <w:rPr>
          <w:i w:val="0"/>
          <w:sz w:val="22"/>
          <w:szCs w:val="22"/>
        </w:rPr>
      </w:pPr>
      <w:bookmarkStart w:id="69" w:name="_Toc517981812"/>
      <w:r w:rsidRPr="00A515F1">
        <w:rPr>
          <w:i w:val="0"/>
          <w:sz w:val="22"/>
          <w:szCs w:val="22"/>
        </w:rPr>
        <w:lastRenderedPageBreak/>
        <w:t>ОБАВЕЗНИ НАСТАВНИ ПРЕДМЕТИ</w:t>
      </w:r>
      <w:bookmarkEnd w:id="69"/>
    </w:p>
    <w:p w:rsidR="00AF462E" w:rsidRPr="00A515F1" w:rsidRDefault="00AF462E" w:rsidP="00A515F1">
      <w:pPr>
        <w:pStyle w:val="Heading2"/>
        <w:jc w:val="left"/>
        <w:rPr>
          <w:i w:val="0"/>
          <w:sz w:val="22"/>
          <w:szCs w:val="22"/>
        </w:rPr>
      </w:pPr>
      <w:bookmarkStart w:id="70" w:name="_Toc517981813"/>
      <w:r w:rsidRPr="00A515F1">
        <w:rPr>
          <w:i w:val="0"/>
          <w:sz w:val="22"/>
          <w:szCs w:val="22"/>
        </w:rPr>
        <w:t>Српски језик</w:t>
      </w:r>
      <w:bookmarkEnd w:id="70"/>
    </w:p>
    <w:p w:rsidR="00A70737" w:rsidRPr="00871D3D" w:rsidRDefault="00A70737" w:rsidP="00871D3D">
      <w:pPr>
        <w:ind w:firstLine="0"/>
        <w:rPr>
          <w:rStyle w:val="Emphasis"/>
          <w:i w:val="0"/>
          <w:sz w:val="22"/>
          <w:szCs w:val="22"/>
        </w:rPr>
      </w:pPr>
    </w:p>
    <w:p w:rsidR="00AF462E" w:rsidRPr="00871D3D" w:rsidRDefault="00A70737" w:rsidP="00871D3D">
      <w:pPr>
        <w:ind w:firstLine="0"/>
        <w:rPr>
          <w:b/>
          <w:sz w:val="22"/>
          <w:szCs w:val="22"/>
        </w:rPr>
      </w:pPr>
      <w:r w:rsidRPr="00871D3D">
        <w:rPr>
          <w:rStyle w:val="Emphasis"/>
          <w:b/>
          <w:i w:val="0"/>
          <w:sz w:val="22"/>
          <w:szCs w:val="22"/>
        </w:rPr>
        <w:t>Циљеви наставе и учења српског језика и књижевности јесу да се ученик оспособи да правилно користи српски језик у различитим комуникативним ситуацијама, у говору и писању, тако што ће овладати основним законитостима српског књижевног језика, да стиче основна знања оулози и значају језика у националној култури и изградњи националног идентитета; да кроз читање и тумачење књижевних дела из српске и светске баштине развија читалачке компетенције које, уз књижевно знање, обухватају емоционално и фантазијско уживљавање, живо памћење, истраживачко посматрање, подстичу имагинацију и уметнички сензибилитет, естетско доживљавање и критичко мишљење, морално просуђивање и асоцијативно повезивање; да се одговарајућим врстама читања оспособљава да усмерено приступа делу и приликом тумачења открива различите слојеве и значења; да стиче основна знања о месту, улози и значају језика и књижевности у српској и светској култури, негује љубав према српском језику и књижевности; да стиче и развија најшира хуманистичка знања и да научи како функционално да повезује садржаје предметних области</w:t>
      </w:r>
    </w:p>
    <w:p w:rsidR="00A70737" w:rsidRPr="00871D3D" w:rsidRDefault="00A70737" w:rsidP="00871D3D">
      <w:pPr>
        <w:ind w:firstLine="0"/>
        <w:rPr>
          <w:sz w:val="22"/>
          <w:szCs w:val="22"/>
        </w:rPr>
      </w:pPr>
    </w:p>
    <w:p w:rsidR="00A70737" w:rsidRPr="00871D3D" w:rsidRDefault="00A70737" w:rsidP="00871D3D">
      <w:pPr>
        <w:ind w:firstLine="0"/>
        <w:rPr>
          <w:sz w:val="22"/>
          <w:szCs w:val="22"/>
        </w:rPr>
      </w:pPr>
    </w:p>
    <w:tbl>
      <w:tblPr>
        <w:tblStyle w:val="TableGrid"/>
        <w:tblW w:w="9830" w:type="dxa"/>
        <w:tblLook w:val="0000"/>
      </w:tblPr>
      <w:tblGrid>
        <w:gridCol w:w="1113"/>
        <w:gridCol w:w="2551"/>
        <w:gridCol w:w="1530"/>
        <w:gridCol w:w="4636"/>
      </w:tblGrid>
      <w:tr w:rsidR="00EA218F" w:rsidRPr="00871D3D" w:rsidTr="00C0003F">
        <w:trPr>
          <w:trHeight w:val="793"/>
        </w:trPr>
        <w:tc>
          <w:tcPr>
            <w:tcW w:w="1113" w:type="dxa"/>
          </w:tcPr>
          <w:p w:rsidR="00EA218F" w:rsidRPr="00871D3D" w:rsidRDefault="00EA218F" w:rsidP="00871D3D">
            <w:pPr>
              <w:ind w:firstLine="0"/>
              <w:jc w:val="left"/>
              <w:rPr>
                <w:b/>
              </w:rPr>
            </w:pPr>
            <w:bookmarkStart w:id="71" w:name="_Toc485939721"/>
            <w:bookmarkStart w:id="72" w:name="_Toc485893264"/>
            <w:bookmarkStart w:id="73" w:name="_Toc485891738"/>
            <w:bookmarkStart w:id="74" w:name="_Toc485851584"/>
            <w:r w:rsidRPr="00871D3D">
              <w:rPr>
                <w:b/>
              </w:rPr>
              <w:t>Редни број</w:t>
            </w:r>
          </w:p>
          <w:p w:rsidR="00EA218F" w:rsidRPr="00871D3D" w:rsidRDefault="00EA218F" w:rsidP="00871D3D">
            <w:pPr>
              <w:ind w:firstLine="0"/>
              <w:jc w:val="left"/>
              <w:rPr>
                <w:b/>
              </w:rPr>
            </w:pPr>
            <w:r w:rsidRPr="00871D3D">
              <w:rPr>
                <w:b/>
              </w:rPr>
              <w:t>наставне</w:t>
            </w:r>
          </w:p>
          <w:p w:rsidR="00EA218F" w:rsidRPr="00871D3D" w:rsidRDefault="00EA218F" w:rsidP="00871D3D">
            <w:pPr>
              <w:ind w:firstLine="0"/>
              <w:jc w:val="left"/>
              <w:rPr>
                <w:b/>
              </w:rPr>
            </w:pPr>
            <w:r w:rsidRPr="00871D3D">
              <w:rPr>
                <w:b/>
              </w:rPr>
              <w:t>теме</w:t>
            </w:r>
          </w:p>
        </w:tc>
        <w:tc>
          <w:tcPr>
            <w:tcW w:w="2551" w:type="dxa"/>
          </w:tcPr>
          <w:p w:rsidR="00EA218F" w:rsidRPr="00871D3D" w:rsidRDefault="00EA218F" w:rsidP="00871D3D">
            <w:pPr>
              <w:ind w:firstLine="0"/>
              <w:jc w:val="left"/>
              <w:rPr>
                <w:b/>
              </w:rPr>
            </w:pPr>
          </w:p>
          <w:p w:rsidR="00EA218F" w:rsidRPr="00871D3D" w:rsidRDefault="00EA218F" w:rsidP="00871D3D">
            <w:pPr>
              <w:ind w:firstLine="0"/>
              <w:jc w:val="left"/>
              <w:rPr>
                <w:b/>
              </w:rPr>
            </w:pPr>
            <w:r w:rsidRPr="00871D3D">
              <w:rPr>
                <w:b/>
              </w:rPr>
              <w:t>НАСТАВНЕ ТЕМЕ/ОБЛАСТИ</w:t>
            </w:r>
          </w:p>
        </w:tc>
        <w:tc>
          <w:tcPr>
            <w:tcW w:w="1530" w:type="dxa"/>
          </w:tcPr>
          <w:p w:rsidR="00EA218F" w:rsidRPr="00871D3D" w:rsidRDefault="00EA218F" w:rsidP="00871D3D">
            <w:pPr>
              <w:ind w:left="-108" w:firstLine="0"/>
              <w:jc w:val="left"/>
              <w:rPr>
                <w:b/>
              </w:rPr>
            </w:pPr>
            <w:r w:rsidRPr="00871D3D">
              <w:rPr>
                <w:b/>
              </w:rPr>
              <w:t>Број часова</w:t>
            </w:r>
          </w:p>
          <w:p w:rsidR="00EA218F" w:rsidRPr="00871D3D" w:rsidRDefault="00EA218F" w:rsidP="00871D3D">
            <w:pPr>
              <w:ind w:left="-108" w:firstLine="0"/>
              <w:jc w:val="left"/>
              <w:rPr>
                <w:b/>
              </w:rPr>
            </w:pPr>
            <w:r w:rsidRPr="00871D3D">
              <w:rPr>
                <w:b/>
              </w:rPr>
              <w:t>по</w:t>
            </w:r>
          </w:p>
          <w:p w:rsidR="00EA218F" w:rsidRPr="00871D3D" w:rsidRDefault="00EA218F" w:rsidP="00871D3D">
            <w:pPr>
              <w:ind w:left="-108" w:firstLine="0"/>
              <w:jc w:val="left"/>
              <w:rPr>
                <w:b/>
              </w:rPr>
            </w:pPr>
            <w:r w:rsidRPr="00871D3D">
              <w:rPr>
                <w:b/>
              </w:rPr>
              <w:t>теми/области</w:t>
            </w:r>
          </w:p>
          <w:p w:rsidR="00EA218F" w:rsidRPr="00871D3D" w:rsidRDefault="00EA218F" w:rsidP="00871D3D">
            <w:pPr>
              <w:ind w:left="-108" w:firstLine="0"/>
              <w:jc w:val="left"/>
              <w:rPr>
                <w:b/>
              </w:rPr>
            </w:pPr>
          </w:p>
        </w:tc>
        <w:tc>
          <w:tcPr>
            <w:tcW w:w="4636" w:type="dxa"/>
          </w:tcPr>
          <w:p w:rsidR="00EA218F" w:rsidRPr="00871D3D" w:rsidRDefault="00EA218F" w:rsidP="00871D3D">
            <w:pPr>
              <w:ind w:left="57" w:firstLine="0"/>
              <w:jc w:val="left"/>
              <w:rPr>
                <w:b/>
              </w:rPr>
            </w:pPr>
          </w:p>
          <w:p w:rsidR="00EA218F" w:rsidRPr="00871D3D" w:rsidRDefault="00EA218F" w:rsidP="00871D3D">
            <w:pPr>
              <w:ind w:left="57" w:firstLine="0"/>
              <w:jc w:val="left"/>
              <w:rPr>
                <w:b/>
              </w:rPr>
            </w:pPr>
            <w:r w:rsidRPr="00871D3D">
              <w:rPr>
                <w:b/>
              </w:rPr>
              <w:t>ИСХОДИ</w:t>
            </w:r>
          </w:p>
          <w:p w:rsidR="00EA218F" w:rsidRPr="00871D3D" w:rsidRDefault="00EA218F" w:rsidP="00871D3D">
            <w:pPr>
              <w:ind w:left="57" w:firstLine="0"/>
              <w:jc w:val="left"/>
              <w:rPr>
                <w:b/>
              </w:rPr>
            </w:pPr>
            <w:r w:rsidRPr="00871D3D">
              <w:rPr>
                <w:b/>
              </w:rPr>
              <w:t>По завршеној области/теми ученик ће бити у стању да:</w:t>
            </w:r>
          </w:p>
        </w:tc>
      </w:tr>
      <w:tr w:rsidR="00EA218F" w:rsidRPr="00871D3D" w:rsidTr="00C0003F">
        <w:trPr>
          <w:trHeight w:val="793"/>
        </w:trPr>
        <w:tc>
          <w:tcPr>
            <w:tcW w:w="1113" w:type="dxa"/>
          </w:tcPr>
          <w:p w:rsidR="00EA218F" w:rsidRPr="00871D3D" w:rsidRDefault="00EA218F" w:rsidP="00871D3D">
            <w:pPr>
              <w:ind w:firstLine="0"/>
              <w:jc w:val="left"/>
              <w:rPr>
                <w:b/>
              </w:rPr>
            </w:pPr>
            <w:r w:rsidRPr="00871D3D">
              <w:rPr>
                <w:b/>
              </w:rPr>
              <w:t>1.</w:t>
            </w:r>
          </w:p>
        </w:tc>
        <w:tc>
          <w:tcPr>
            <w:tcW w:w="2551" w:type="dxa"/>
          </w:tcPr>
          <w:p w:rsidR="00EA218F" w:rsidRPr="00871D3D" w:rsidRDefault="0009126E" w:rsidP="00871D3D">
            <w:pPr>
              <w:ind w:firstLine="0"/>
              <w:jc w:val="left"/>
              <w:rPr>
                <w:b/>
              </w:rPr>
            </w:pPr>
            <w:r w:rsidRPr="00871D3D">
              <w:rPr>
                <w:b/>
              </w:rPr>
              <w:t>Књижевност</w:t>
            </w:r>
          </w:p>
        </w:tc>
        <w:tc>
          <w:tcPr>
            <w:tcW w:w="1530" w:type="dxa"/>
          </w:tcPr>
          <w:p w:rsidR="00EA218F" w:rsidRPr="00871D3D" w:rsidRDefault="0009126E" w:rsidP="00871D3D">
            <w:pPr>
              <w:ind w:left="-108" w:firstLine="0"/>
              <w:jc w:val="left"/>
              <w:rPr>
                <w:b/>
              </w:rPr>
            </w:pPr>
            <w:r w:rsidRPr="00871D3D">
              <w:rPr>
                <w:b/>
              </w:rPr>
              <w:t>70</w:t>
            </w:r>
          </w:p>
        </w:tc>
        <w:tc>
          <w:tcPr>
            <w:tcW w:w="4636" w:type="dxa"/>
            <w:vMerge w:val="restart"/>
          </w:tcPr>
          <w:p w:rsidR="0009126E" w:rsidRPr="00871D3D" w:rsidRDefault="0009126E" w:rsidP="00871D3D">
            <w:pPr>
              <w:widowControl w:val="0"/>
              <w:autoSpaceDE w:val="0"/>
              <w:autoSpaceDN w:val="0"/>
              <w:adjustRightInd w:val="0"/>
              <w:snapToGrid w:val="0"/>
              <w:ind w:firstLine="0"/>
            </w:pPr>
            <w:r w:rsidRPr="00871D3D">
              <w:rPr>
                <w:color w:val="000000"/>
              </w:rPr>
              <w:t>− разликује појам песника и појам</w:t>
            </w:r>
          </w:p>
          <w:p w:rsidR="0009126E" w:rsidRPr="00871D3D" w:rsidRDefault="0009126E" w:rsidP="00871D3D">
            <w:pPr>
              <w:widowControl w:val="0"/>
              <w:autoSpaceDE w:val="0"/>
              <w:autoSpaceDN w:val="0"/>
              <w:adjustRightInd w:val="0"/>
              <w:snapToGrid w:val="0"/>
              <w:ind w:firstLine="0"/>
            </w:pPr>
            <w:r w:rsidRPr="00871D3D">
              <w:rPr>
                <w:color w:val="000000"/>
              </w:rPr>
              <w:t xml:space="preserve">  лирског субјекта; појам</w:t>
            </w:r>
          </w:p>
          <w:p w:rsidR="0009126E" w:rsidRPr="00871D3D" w:rsidRDefault="0009126E" w:rsidP="00871D3D">
            <w:pPr>
              <w:widowControl w:val="0"/>
              <w:autoSpaceDE w:val="0"/>
              <w:autoSpaceDN w:val="0"/>
              <w:adjustRightInd w:val="0"/>
              <w:snapToGrid w:val="0"/>
              <w:ind w:firstLine="0"/>
            </w:pPr>
            <w:r w:rsidRPr="00871D3D">
              <w:rPr>
                <w:color w:val="000000"/>
              </w:rPr>
              <w:t xml:space="preserve">  приповедача у односу на писца</w:t>
            </w:r>
          </w:p>
          <w:p w:rsidR="0009126E" w:rsidRPr="00871D3D" w:rsidRDefault="0009126E" w:rsidP="00871D3D">
            <w:pPr>
              <w:widowControl w:val="0"/>
              <w:autoSpaceDE w:val="0"/>
              <w:autoSpaceDN w:val="0"/>
              <w:adjustRightInd w:val="0"/>
              <w:snapToGrid w:val="0"/>
              <w:ind w:firstLine="0"/>
            </w:pPr>
            <w:r w:rsidRPr="00871D3D">
              <w:rPr>
                <w:color w:val="000000"/>
              </w:rPr>
              <w:t>− разликује облике казивања</w:t>
            </w:r>
          </w:p>
          <w:p w:rsidR="0009126E" w:rsidRPr="00871D3D" w:rsidRDefault="0009126E" w:rsidP="00871D3D">
            <w:pPr>
              <w:widowControl w:val="0"/>
              <w:autoSpaceDE w:val="0"/>
              <w:autoSpaceDN w:val="0"/>
              <w:adjustRightInd w:val="0"/>
              <w:snapToGrid w:val="0"/>
              <w:ind w:firstLine="0"/>
            </w:pPr>
            <w:r w:rsidRPr="00871D3D">
              <w:rPr>
                <w:color w:val="000000"/>
              </w:rPr>
              <w:t>− увиђа звучне, визуелне, тактилне,</w:t>
            </w:r>
          </w:p>
          <w:p w:rsidR="0009126E" w:rsidRPr="00871D3D" w:rsidRDefault="0009126E" w:rsidP="00871D3D">
            <w:pPr>
              <w:widowControl w:val="0"/>
              <w:autoSpaceDE w:val="0"/>
              <w:autoSpaceDN w:val="0"/>
              <w:adjustRightInd w:val="0"/>
              <w:snapToGrid w:val="0"/>
              <w:ind w:firstLine="0"/>
            </w:pPr>
            <w:r w:rsidRPr="00871D3D">
              <w:rPr>
                <w:color w:val="000000"/>
              </w:rPr>
              <w:t xml:space="preserve">  олфакторне елементе песничке</w:t>
            </w:r>
          </w:p>
          <w:p w:rsidR="0009126E" w:rsidRPr="00871D3D" w:rsidRDefault="0009126E" w:rsidP="00871D3D">
            <w:pPr>
              <w:widowControl w:val="0"/>
              <w:autoSpaceDE w:val="0"/>
              <w:autoSpaceDN w:val="0"/>
              <w:adjustRightInd w:val="0"/>
              <w:snapToGrid w:val="0"/>
              <w:ind w:firstLine="0"/>
            </w:pPr>
            <w:r w:rsidRPr="00871D3D">
              <w:rPr>
                <w:color w:val="000000"/>
              </w:rPr>
              <w:t xml:space="preserve">  слике</w:t>
            </w:r>
          </w:p>
          <w:p w:rsidR="0009126E" w:rsidRPr="00871D3D" w:rsidRDefault="0009126E" w:rsidP="00871D3D">
            <w:pPr>
              <w:widowControl w:val="0"/>
              <w:autoSpaceDE w:val="0"/>
              <w:autoSpaceDN w:val="0"/>
              <w:adjustRightInd w:val="0"/>
              <w:snapToGrid w:val="0"/>
              <w:ind w:firstLine="0"/>
            </w:pPr>
            <w:r w:rsidRPr="00871D3D">
              <w:rPr>
                <w:color w:val="000000"/>
              </w:rPr>
              <w:t>− одреди стилске фигуре и разуме</w:t>
            </w:r>
          </w:p>
          <w:p w:rsidR="0009126E" w:rsidRPr="00871D3D" w:rsidRDefault="0009126E" w:rsidP="00871D3D">
            <w:pPr>
              <w:widowControl w:val="0"/>
              <w:autoSpaceDE w:val="0"/>
              <w:autoSpaceDN w:val="0"/>
              <w:adjustRightInd w:val="0"/>
              <w:snapToGrid w:val="0"/>
              <w:ind w:firstLine="0"/>
            </w:pPr>
            <w:r w:rsidRPr="00871D3D">
              <w:rPr>
                <w:color w:val="000000"/>
              </w:rPr>
              <w:t xml:space="preserve">  њихову улогу у књижевно-</w:t>
            </w:r>
          </w:p>
          <w:p w:rsidR="0009126E" w:rsidRPr="00871D3D" w:rsidRDefault="0009126E" w:rsidP="00871D3D">
            <w:pPr>
              <w:widowControl w:val="0"/>
              <w:autoSpaceDE w:val="0"/>
              <w:autoSpaceDN w:val="0"/>
              <w:adjustRightInd w:val="0"/>
              <w:snapToGrid w:val="0"/>
              <w:ind w:firstLine="0"/>
            </w:pPr>
            <w:r w:rsidRPr="00871D3D">
              <w:rPr>
                <w:color w:val="000000"/>
              </w:rPr>
              <w:t xml:space="preserve">  уметничком тексту</w:t>
            </w:r>
          </w:p>
          <w:p w:rsidR="0009126E" w:rsidRPr="00871D3D" w:rsidRDefault="0009126E" w:rsidP="00871D3D">
            <w:pPr>
              <w:widowControl w:val="0"/>
              <w:autoSpaceDE w:val="0"/>
              <w:autoSpaceDN w:val="0"/>
              <w:adjustRightInd w:val="0"/>
              <w:snapToGrid w:val="0"/>
              <w:ind w:firstLine="0"/>
            </w:pPr>
            <w:r w:rsidRPr="00871D3D">
              <w:rPr>
                <w:color w:val="000000"/>
              </w:rPr>
              <w:t>− процени основни тон певања,</w:t>
            </w:r>
          </w:p>
          <w:p w:rsidR="0009126E" w:rsidRPr="00871D3D" w:rsidRDefault="0009126E" w:rsidP="00871D3D">
            <w:pPr>
              <w:widowControl w:val="0"/>
              <w:autoSpaceDE w:val="0"/>
              <w:autoSpaceDN w:val="0"/>
              <w:adjustRightInd w:val="0"/>
              <w:snapToGrid w:val="0"/>
              <w:ind w:firstLine="0"/>
            </w:pPr>
            <w:r w:rsidRPr="00871D3D">
              <w:rPr>
                <w:color w:val="000000"/>
              </w:rPr>
              <w:t xml:space="preserve">  приповедања или драмске радње</w:t>
            </w:r>
          </w:p>
          <w:p w:rsidR="0009126E" w:rsidRPr="00871D3D" w:rsidRDefault="0009126E" w:rsidP="00871D3D">
            <w:pPr>
              <w:widowControl w:val="0"/>
              <w:autoSpaceDE w:val="0"/>
              <w:autoSpaceDN w:val="0"/>
              <w:adjustRightInd w:val="0"/>
              <w:snapToGrid w:val="0"/>
              <w:ind w:firstLine="0"/>
            </w:pPr>
            <w:r w:rsidRPr="00871D3D">
              <w:rPr>
                <w:color w:val="000000"/>
              </w:rPr>
              <w:t xml:space="preserve">  (</w:t>
            </w:r>
            <w:proofErr w:type="gramStart"/>
            <w:r w:rsidRPr="00871D3D">
              <w:rPr>
                <w:color w:val="000000"/>
              </w:rPr>
              <w:t>шаљив</w:t>
            </w:r>
            <w:proofErr w:type="gramEnd"/>
            <w:r w:rsidRPr="00871D3D">
              <w:rPr>
                <w:color w:val="000000"/>
              </w:rPr>
              <w:t>, ведар, тужан и сл.)</w:t>
            </w:r>
          </w:p>
          <w:p w:rsidR="0009126E" w:rsidRPr="00871D3D" w:rsidRDefault="0009126E" w:rsidP="00871D3D">
            <w:pPr>
              <w:widowControl w:val="0"/>
              <w:autoSpaceDE w:val="0"/>
              <w:autoSpaceDN w:val="0"/>
              <w:adjustRightInd w:val="0"/>
              <w:snapToGrid w:val="0"/>
              <w:ind w:firstLine="0"/>
            </w:pPr>
            <w:r w:rsidRPr="00871D3D">
              <w:rPr>
                <w:color w:val="000000"/>
              </w:rPr>
              <w:t>− развија имагинацијски богате</w:t>
            </w:r>
          </w:p>
          <w:p w:rsidR="0009126E" w:rsidRPr="00871D3D" w:rsidRDefault="0009126E" w:rsidP="00871D3D">
            <w:pPr>
              <w:widowControl w:val="0"/>
              <w:autoSpaceDE w:val="0"/>
              <w:autoSpaceDN w:val="0"/>
              <w:adjustRightInd w:val="0"/>
              <w:snapToGrid w:val="0"/>
              <w:ind w:firstLine="0"/>
            </w:pPr>
            <w:r w:rsidRPr="00871D3D">
              <w:rPr>
                <w:color w:val="000000"/>
              </w:rPr>
              <w:t xml:space="preserve">  асоцијације на основу тема и</w:t>
            </w:r>
          </w:p>
          <w:p w:rsidR="0009126E" w:rsidRPr="00871D3D" w:rsidRDefault="0009126E" w:rsidP="00871D3D">
            <w:pPr>
              <w:widowControl w:val="0"/>
              <w:autoSpaceDE w:val="0"/>
              <w:autoSpaceDN w:val="0"/>
              <w:adjustRightInd w:val="0"/>
              <w:snapToGrid w:val="0"/>
              <w:ind w:firstLine="0"/>
            </w:pPr>
            <w:r w:rsidRPr="00871D3D">
              <w:rPr>
                <w:color w:val="000000"/>
              </w:rPr>
              <w:t xml:space="preserve">  мотива књижевних дела</w:t>
            </w:r>
          </w:p>
          <w:p w:rsidR="0009126E" w:rsidRPr="00871D3D" w:rsidRDefault="0009126E" w:rsidP="00871D3D">
            <w:pPr>
              <w:widowControl w:val="0"/>
              <w:autoSpaceDE w:val="0"/>
              <w:autoSpaceDN w:val="0"/>
              <w:adjustRightInd w:val="0"/>
              <w:snapToGrid w:val="0"/>
              <w:ind w:firstLine="0"/>
            </w:pPr>
            <w:r w:rsidRPr="00871D3D">
              <w:rPr>
                <w:color w:val="000000"/>
              </w:rPr>
              <w:t>− одреди тему и главне и споредне</w:t>
            </w:r>
          </w:p>
          <w:p w:rsidR="0009126E" w:rsidRPr="00871D3D" w:rsidRDefault="0009126E" w:rsidP="00871D3D">
            <w:pPr>
              <w:widowControl w:val="0"/>
              <w:autoSpaceDE w:val="0"/>
              <w:autoSpaceDN w:val="0"/>
              <w:adjustRightInd w:val="0"/>
              <w:snapToGrid w:val="0"/>
              <w:ind w:firstLine="0"/>
            </w:pPr>
            <w:r w:rsidRPr="00871D3D">
              <w:rPr>
                <w:color w:val="000000"/>
              </w:rPr>
              <w:t xml:space="preserve">  мотиве</w:t>
            </w:r>
          </w:p>
          <w:p w:rsidR="0009126E" w:rsidRPr="00871D3D" w:rsidRDefault="0009126E" w:rsidP="00871D3D">
            <w:pPr>
              <w:widowControl w:val="0"/>
              <w:autoSpaceDE w:val="0"/>
              <w:autoSpaceDN w:val="0"/>
              <w:adjustRightInd w:val="0"/>
              <w:snapToGrid w:val="0"/>
              <w:ind w:firstLine="0"/>
            </w:pPr>
            <w:r w:rsidRPr="00871D3D">
              <w:rPr>
                <w:color w:val="000000"/>
              </w:rPr>
              <w:t>− анализира узрочно-последично</w:t>
            </w:r>
          </w:p>
          <w:p w:rsidR="0009126E" w:rsidRPr="00871D3D" w:rsidRDefault="0009126E" w:rsidP="00871D3D">
            <w:pPr>
              <w:widowControl w:val="0"/>
              <w:autoSpaceDE w:val="0"/>
              <w:autoSpaceDN w:val="0"/>
              <w:adjustRightInd w:val="0"/>
              <w:snapToGrid w:val="0"/>
              <w:ind w:firstLine="0"/>
            </w:pPr>
            <w:r w:rsidRPr="00871D3D">
              <w:rPr>
                <w:color w:val="000000"/>
              </w:rPr>
              <w:t xml:space="preserve">  низање мотива</w:t>
            </w:r>
          </w:p>
          <w:p w:rsidR="0009126E" w:rsidRPr="00871D3D" w:rsidRDefault="0009126E" w:rsidP="00871D3D">
            <w:pPr>
              <w:widowControl w:val="0"/>
              <w:autoSpaceDE w:val="0"/>
              <w:autoSpaceDN w:val="0"/>
              <w:adjustRightInd w:val="0"/>
              <w:snapToGrid w:val="0"/>
              <w:ind w:firstLine="0"/>
            </w:pPr>
            <w:r w:rsidRPr="00871D3D">
              <w:rPr>
                <w:color w:val="000000"/>
              </w:rPr>
              <w:t>− илуструје особине ликова</w:t>
            </w:r>
          </w:p>
          <w:p w:rsidR="0009126E" w:rsidRPr="00871D3D" w:rsidRDefault="0009126E" w:rsidP="00871D3D">
            <w:pPr>
              <w:widowControl w:val="0"/>
              <w:autoSpaceDE w:val="0"/>
              <w:autoSpaceDN w:val="0"/>
              <w:adjustRightInd w:val="0"/>
              <w:snapToGrid w:val="0"/>
              <w:ind w:firstLine="0"/>
            </w:pPr>
            <w:r w:rsidRPr="00871D3D">
              <w:rPr>
                <w:color w:val="000000"/>
              </w:rPr>
              <w:t xml:space="preserve">  примерима из текста</w:t>
            </w:r>
          </w:p>
          <w:p w:rsidR="0009126E" w:rsidRPr="00871D3D" w:rsidRDefault="0009126E" w:rsidP="00871D3D">
            <w:pPr>
              <w:widowControl w:val="0"/>
              <w:autoSpaceDE w:val="0"/>
              <w:autoSpaceDN w:val="0"/>
              <w:adjustRightInd w:val="0"/>
              <w:snapToGrid w:val="0"/>
              <w:ind w:firstLine="0"/>
            </w:pPr>
            <w:r w:rsidRPr="00871D3D">
              <w:rPr>
                <w:color w:val="000000"/>
              </w:rPr>
              <w:t>− вреднује поступке ликова и</w:t>
            </w:r>
          </w:p>
          <w:p w:rsidR="0009126E" w:rsidRPr="00871D3D" w:rsidRDefault="0009126E" w:rsidP="00871D3D">
            <w:pPr>
              <w:widowControl w:val="0"/>
              <w:autoSpaceDE w:val="0"/>
              <w:autoSpaceDN w:val="0"/>
              <w:adjustRightInd w:val="0"/>
              <w:snapToGrid w:val="0"/>
              <w:ind w:firstLine="0"/>
            </w:pPr>
            <w:r w:rsidRPr="00871D3D">
              <w:rPr>
                <w:color w:val="000000"/>
              </w:rPr>
              <w:t xml:space="preserve">  аргументовано износи ставове</w:t>
            </w:r>
          </w:p>
          <w:p w:rsidR="0009126E" w:rsidRPr="00871D3D" w:rsidRDefault="0009126E" w:rsidP="00871D3D">
            <w:pPr>
              <w:widowControl w:val="0"/>
              <w:autoSpaceDE w:val="0"/>
              <w:autoSpaceDN w:val="0"/>
              <w:adjustRightInd w:val="0"/>
              <w:snapToGrid w:val="0"/>
              <w:ind w:firstLine="0"/>
            </w:pPr>
            <w:r w:rsidRPr="00871D3D">
              <w:rPr>
                <w:color w:val="000000"/>
              </w:rPr>
              <w:t>− илуструје веровања, обичаје, начин</w:t>
            </w:r>
          </w:p>
          <w:p w:rsidR="0009126E" w:rsidRPr="00871D3D" w:rsidRDefault="0009126E" w:rsidP="00871D3D">
            <w:pPr>
              <w:widowControl w:val="0"/>
              <w:autoSpaceDE w:val="0"/>
              <w:autoSpaceDN w:val="0"/>
              <w:adjustRightInd w:val="0"/>
              <w:snapToGrid w:val="0"/>
              <w:ind w:firstLine="0"/>
            </w:pPr>
            <w:r w:rsidRPr="00871D3D">
              <w:rPr>
                <w:color w:val="000000"/>
              </w:rPr>
              <w:t xml:space="preserve">  живота и догађаје у прошлости</w:t>
            </w:r>
          </w:p>
          <w:p w:rsidR="0009126E" w:rsidRPr="00871D3D" w:rsidRDefault="0009126E" w:rsidP="00871D3D">
            <w:pPr>
              <w:widowControl w:val="0"/>
              <w:autoSpaceDE w:val="0"/>
              <w:autoSpaceDN w:val="0"/>
              <w:adjustRightInd w:val="0"/>
              <w:snapToGrid w:val="0"/>
              <w:ind w:firstLine="0"/>
            </w:pPr>
            <w:r w:rsidRPr="00871D3D">
              <w:rPr>
                <w:color w:val="000000"/>
              </w:rPr>
              <w:t xml:space="preserve">  описане у књижевним делима</w:t>
            </w:r>
          </w:p>
          <w:p w:rsidR="0009126E" w:rsidRPr="00871D3D" w:rsidRDefault="0009126E" w:rsidP="00871D3D">
            <w:pPr>
              <w:widowControl w:val="0"/>
              <w:autoSpaceDE w:val="0"/>
              <w:autoSpaceDN w:val="0"/>
              <w:adjustRightInd w:val="0"/>
              <w:snapToGrid w:val="0"/>
              <w:ind w:firstLine="0"/>
            </w:pPr>
            <w:r w:rsidRPr="00871D3D">
              <w:rPr>
                <w:color w:val="000000"/>
              </w:rPr>
              <w:t>− уважава националне вредностии</w:t>
            </w:r>
          </w:p>
          <w:p w:rsidR="0009126E" w:rsidRPr="00871D3D" w:rsidRDefault="0009126E" w:rsidP="00871D3D">
            <w:pPr>
              <w:widowControl w:val="0"/>
              <w:autoSpaceDE w:val="0"/>
              <w:autoSpaceDN w:val="0"/>
              <w:adjustRightInd w:val="0"/>
              <w:snapToGrid w:val="0"/>
              <w:ind w:firstLine="0"/>
            </w:pPr>
            <w:r w:rsidRPr="00871D3D">
              <w:rPr>
                <w:color w:val="000000"/>
              </w:rPr>
              <w:t xml:space="preserve">  негује српску</w:t>
            </w:r>
          </w:p>
          <w:p w:rsidR="0009126E" w:rsidRPr="00871D3D" w:rsidRDefault="0009126E" w:rsidP="00871D3D">
            <w:pPr>
              <w:widowControl w:val="0"/>
              <w:autoSpaceDE w:val="0"/>
              <w:autoSpaceDN w:val="0"/>
              <w:adjustRightInd w:val="0"/>
              <w:snapToGrid w:val="0"/>
              <w:ind w:firstLine="0"/>
            </w:pPr>
            <w:r w:rsidRPr="00871D3D">
              <w:rPr>
                <w:color w:val="000000"/>
              </w:rPr>
              <w:t xml:space="preserve">  културноисторијскубаштину</w:t>
            </w:r>
          </w:p>
          <w:p w:rsidR="0009126E" w:rsidRPr="00871D3D" w:rsidRDefault="0009126E" w:rsidP="00871D3D">
            <w:pPr>
              <w:widowControl w:val="0"/>
              <w:autoSpaceDE w:val="0"/>
              <w:autoSpaceDN w:val="0"/>
              <w:adjustRightInd w:val="0"/>
              <w:snapToGrid w:val="0"/>
              <w:ind w:firstLine="0"/>
            </w:pPr>
            <w:r w:rsidRPr="00871D3D">
              <w:rPr>
                <w:color w:val="000000"/>
              </w:rPr>
              <w:t>− наведе примере личне добити од</w:t>
            </w:r>
          </w:p>
          <w:p w:rsidR="0009126E" w:rsidRPr="00871D3D" w:rsidRDefault="0009126E" w:rsidP="00871D3D">
            <w:pPr>
              <w:widowControl w:val="0"/>
              <w:autoSpaceDE w:val="0"/>
              <w:autoSpaceDN w:val="0"/>
              <w:adjustRightInd w:val="0"/>
              <w:snapToGrid w:val="0"/>
              <w:ind w:firstLine="0"/>
            </w:pPr>
            <w:r w:rsidRPr="00871D3D">
              <w:rPr>
                <w:color w:val="000000"/>
              </w:rPr>
              <w:t xml:space="preserve">  читања</w:t>
            </w:r>
          </w:p>
          <w:p w:rsidR="0009126E" w:rsidRPr="00871D3D" w:rsidRDefault="0009126E" w:rsidP="00871D3D">
            <w:pPr>
              <w:widowControl w:val="0"/>
              <w:autoSpaceDE w:val="0"/>
              <w:autoSpaceDN w:val="0"/>
              <w:adjustRightInd w:val="0"/>
              <w:snapToGrid w:val="0"/>
              <w:ind w:firstLine="0"/>
            </w:pPr>
            <w:r w:rsidRPr="00871D3D">
              <w:rPr>
                <w:color w:val="000000"/>
              </w:rPr>
              <w:t>− напредује у стицању читалачких</w:t>
            </w:r>
          </w:p>
          <w:p w:rsidR="0009126E" w:rsidRPr="00871D3D" w:rsidRDefault="0009126E" w:rsidP="00871D3D">
            <w:pPr>
              <w:widowControl w:val="0"/>
              <w:autoSpaceDE w:val="0"/>
              <w:autoSpaceDN w:val="0"/>
              <w:adjustRightInd w:val="0"/>
              <w:snapToGrid w:val="0"/>
              <w:ind w:firstLine="0"/>
            </w:pPr>
            <w:r w:rsidRPr="00871D3D">
              <w:rPr>
                <w:color w:val="000000"/>
              </w:rPr>
              <w:lastRenderedPageBreak/>
              <w:t xml:space="preserve">  компетенција</w:t>
            </w:r>
          </w:p>
          <w:p w:rsidR="0009126E" w:rsidRPr="00871D3D" w:rsidRDefault="0009126E" w:rsidP="00871D3D">
            <w:pPr>
              <w:widowControl w:val="0"/>
              <w:autoSpaceDE w:val="0"/>
              <w:autoSpaceDN w:val="0"/>
              <w:adjustRightInd w:val="0"/>
              <w:snapToGrid w:val="0"/>
              <w:ind w:firstLine="0"/>
            </w:pPr>
            <w:r w:rsidRPr="00871D3D">
              <w:rPr>
                <w:color w:val="000000"/>
              </w:rPr>
              <w:t>− упореди књижевно и филмско дело,</w:t>
            </w:r>
          </w:p>
          <w:p w:rsidR="0009126E" w:rsidRPr="00871D3D" w:rsidRDefault="0009126E" w:rsidP="00871D3D">
            <w:pPr>
              <w:widowControl w:val="0"/>
              <w:autoSpaceDE w:val="0"/>
              <w:autoSpaceDN w:val="0"/>
              <w:adjustRightInd w:val="0"/>
              <w:snapToGrid w:val="0"/>
              <w:ind w:firstLine="0"/>
            </w:pPr>
            <w:r w:rsidRPr="00871D3D">
              <w:rPr>
                <w:color w:val="000000"/>
              </w:rPr>
              <w:t xml:space="preserve">  позоришну представу и драмски</w:t>
            </w:r>
          </w:p>
          <w:p w:rsidR="0009126E" w:rsidRPr="00871D3D" w:rsidRDefault="0009126E" w:rsidP="00871D3D">
            <w:pPr>
              <w:widowControl w:val="0"/>
              <w:autoSpaceDE w:val="0"/>
              <w:autoSpaceDN w:val="0"/>
              <w:adjustRightInd w:val="0"/>
              <w:snapToGrid w:val="0"/>
              <w:ind w:firstLine="0"/>
            </w:pPr>
            <w:r w:rsidRPr="00871D3D">
              <w:rPr>
                <w:color w:val="000000"/>
              </w:rPr>
              <w:t xml:space="preserve">  текст</w:t>
            </w:r>
          </w:p>
          <w:p w:rsidR="0009126E" w:rsidRPr="00871D3D" w:rsidRDefault="0009126E" w:rsidP="00871D3D">
            <w:pPr>
              <w:widowControl w:val="0"/>
              <w:autoSpaceDE w:val="0"/>
              <w:autoSpaceDN w:val="0"/>
              <w:adjustRightInd w:val="0"/>
              <w:snapToGrid w:val="0"/>
              <w:ind w:firstLine="0"/>
            </w:pPr>
            <w:r w:rsidRPr="00871D3D">
              <w:rPr>
                <w:color w:val="000000"/>
              </w:rPr>
              <w:t xml:space="preserve">  </w:t>
            </w:r>
            <w:r w:rsidR="007D430B" w:rsidRPr="00871D3D">
              <w:rPr>
                <w:color w:val="000000"/>
              </w:rPr>
              <w:t>-</w:t>
            </w:r>
            <w:r w:rsidRPr="00871D3D">
              <w:rPr>
                <w:color w:val="000000"/>
              </w:rPr>
              <w:t>разликује променљиве речи од</w:t>
            </w:r>
          </w:p>
          <w:p w:rsidR="0009126E" w:rsidRPr="00871D3D" w:rsidRDefault="0009126E" w:rsidP="00871D3D">
            <w:pPr>
              <w:widowControl w:val="0"/>
              <w:autoSpaceDE w:val="0"/>
              <w:autoSpaceDN w:val="0"/>
              <w:adjustRightInd w:val="0"/>
              <w:snapToGrid w:val="0"/>
              <w:ind w:firstLine="0"/>
            </w:pPr>
            <w:r w:rsidRPr="00871D3D">
              <w:rPr>
                <w:color w:val="000000"/>
              </w:rPr>
              <w:t xml:space="preserve">  непроменљивих</w:t>
            </w:r>
          </w:p>
          <w:p w:rsidR="0009126E" w:rsidRPr="00871D3D" w:rsidRDefault="0009126E" w:rsidP="00871D3D">
            <w:pPr>
              <w:widowControl w:val="0"/>
              <w:autoSpaceDE w:val="0"/>
              <w:autoSpaceDN w:val="0"/>
              <w:adjustRightInd w:val="0"/>
              <w:snapToGrid w:val="0"/>
              <w:ind w:firstLine="0"/>
            </w:pPr>
            <w:r w:rsidRPr="00871D3D">
              <w:rPr>
                <w:color w:val="000000"/>
              </w:rPr>
              <w:t>− разликује категорије рода, броја,</w:t>
            </w:r>
          </w:p>
          <w:p w:rsidR="0009126E" w:rsidRPr="00871D3D" w:rsidRDefault="0009126E" w:rsidP="00871D3D">
            <w:pPr>
              <w:widowControl w:val="0"/>
              <w:autoSpaceDE w:val="0"/>
              <w:autoSpaceDN w:val="0"/>
              <w:adjustRightInd w:val="0"/>
              <w:snapToGrid w:val="0"/>
              <w:ind w:firstLine="0"/>
            </w:pPr>
            <w:r w:rsidRPr="00871D3D">
              <w:rPr>
                <w:color w:val="000000"/>
              </w:rPr>
              <w:t xml:space="preserve">  падежа речи које имају</w:t>
            </w:r>
          </w:p>
          <w:p w:rsidR="0009126E" w:rsidRPr="00871D3D" w:rsidRDefault="0009126E" w:rsidP="00871D3D">
            <w:pPr>
              <w:widowControl w:val="0"/>
              <w:autoSpaceDE w:val="0"/>
              <w:autoSpaceDN w:val="0"/>
              <w:adjustRightInd w:val="0"/>
              <w:snapToGrid w:val="0"/>
              <w:ind w:firstLine="0"/>
            </w:pPr>
            <w:r w:rsidRPr="00871D3D">
              <w:rPr>
                <w:color w:val="000000"/>
              </w:rPr>
              <w:t xml:space="preserve">  деклинацију</w:t>
            </w:r>
          </w:p>
          <w:p w:rsidR="0009126E" w:rsidRPr="00871D3D" w:rsidRDefault="007D430B" w:rsidP="00871D3D">
            <w:pPr>
              <w:widowControl w:val="0"/>
              <w:autoSpaceDE w:val="0"/>
              <w:autoSpaceDN w:val="0"/>
              <w:adjustRightInd w:val="0"/>
              <w:snapToGrid w:val="0"/>
              <w:ind w:firstLine="0"/>
            </w:pPr>
            <w:r w:rsidRPr="00871D3D">
              <w:rPr>
                <w:color w:val="000000"/>
              </w:rPr>
              <w:t>-</w:t>
            </w:r>
            <w:r w:rsidR="0009126E" w:rsidRPr="00871D3D">
              <w:rPr>
                <w:color w:val="000000"/>
              </w:rPr>
              <w:t>разликује основне функције и</w:t>
            </w:r>
          </w:p>
          <w:p w:rsidR="0009126E" w:rsidRPr="00871D3D" w:rsidRDefault="0009126E" w:rsidP="00871D3D">
            <w:pPr>
              <w:widowControl w:val="0"/>
              <w:autoSpaceDE w:val="0"/>
              <w:autoSpaceDN w:val="0"/>
              <w:adjustRightInd w:val="0"/>
              <w:snapToGrid w:val="0"/>
              <w:ind w:firstLine="0"/>
            </w:pPr>
            <w:r w:rsidRPr="00871D3D">
              <w:rPr>
                <w:color w:val="000000"/>
              </w:rPr>
              <w:t xml:space="preserve">  значења падежа</w:t>
            </w:r>
          </w:p>
          <w:p w:rsidR="0009126E" w:rsidRPr="00871D3D" w:rsidRDefault="0009126E" w:rsidP="00871D3D">
            <w:pPr>
              <w:widowControl w:val="0"/>
              <w:autoSpaceDE w:val="0"/>
              <w:autoSpaceDN w:val="0"/>
              <w:adjustRightInd w:val="0"/>
              <w:snapToGrid w:val="0"/>
              <w:ind w:firstLine="0"/>
            </w:pPr>
            <w:r w:rsidRPr="00871D3D">
              <w:rPr>
                <w:color w:val="000000"/>
              </w:rPr>
              <w:t>− употребљава падежне облике у</w:t>
            </w:r>
          </w:p>
          <w:p w:rsidR="0009126E" w:rsidRPr="00871D3D" w:rsidRDefault="0009126E" w:rsidP="00871D3D">
            <w:pPr>
              <w:widowControl w:val="0"/>
              <w:autoSpaceDE w:val="0"/>
              <w:autoSpaceDN w:val="0"/>
              <w:adjustRightInd w:val="0"/>
              <w:snapToGrid w:val="0"/>
              <w:ind w:firstLine="0"/>
            </w:pPr>
            <w:r w:rsidRPr="00871D3D">
              <w:rPr>
                <w:color w:val="000000"/>
              </w:rPr>
              <w:t xml:space="preserve">  складу са нормом</w:t>
            </w:r>
          </w:p>
          <w:p w:rsidR="0009126E" w:rsidRPr="00871D3D" w:rsidRDefault="0009126E" w:rsidP="00871D3D">
            <w:pPr>
              <w:widowControl w:val="0"/>
              <w:autoSpaceDE w:val="0"/>
              <w:autoSpaceDN w:val="0"/>
              <w:adjustRightInd w:val="0"/>
              <w:snapToGrid w:val="0"/>
              <w:ind w:firstLine="0"/>
            </w:pPr>
            <w:r w:rsidRPr="00871D3D">
              <w:rPr>
                <w:color w:val="000000"/>
              </w:rPr>
              <w:t>− употребљава глаголске облике у</w:t>
            </w:r>
          </w:p>
          <w:p w:rsidR="0009126E" w:rsidRPr="00871D3D" w:rsidRDefault="0009126E" w:rsidP="00871D3D">
            <w:pPr>
              <w:widowControl w:val="0"/>
              <w:autoSpaceDE w:val="0"/>
              <w:autoSpaceDN w:val="0"/>
              <w:adjustRightInd w:val="0"/>
              <w:snapToGrid w:val="0"/>
              <w:ind w:firstLine="0"/>
            </w:pPr>
            <w:r w:rsidRPr="00871D3D">
              <w:rPr>
                <w:color w:val="000000"/>
              </w:rPr>
              <w:t xml:space="preserve">  складу са нормом</w:t>
            </w:r>
          </w:p>
          <w:p w:rsidR="0009126E" w:rsidRPr="00871D3D" w:rsidRDefault="0009126E" w:rsidP="00871D3D">
            <w:pPr>
              <w:widowControl w:val="0"/>
              <w:autoSpaceDE w:val="0"/>
              <w:autoSpaceDN w:val="0"/>
              <w:adjustRightInd w:val="0"/>
              <w:snapToGrid w:val="0"/>
              <w:ind w:firstLine="0"/>
            </w:pPr>
            <w:r w:rsidRPr="00871D3D">
              <w:rPr>
                <w:color w:val="000000"/>
              </w:rPr>
              <w:t>− разликује основне реченичне</w:t>
            </w:r>
          </w:p>
          <w:p w:rsidR="00EA218F" w:rsidRPr="00871D3D" w:rsidRDefault="0009126E" w:rsidP="00871D3D">
            <w:pPr>
              <w:spacing w:line="276" w:lineRule="auto"/>
              <w:ind w:firstLine="0"/>
              <w:jc w:val="left"/>
              <w:rPr>
                <w:color w:val="000000"/>
              </w:rPr>
            </w:pPr>
            <w:r w:rsidRPr="00871D3D">
              <w:rPr>
                <w:color w:val="000000"/>
              </w:rPr>
              <w:t xml:space="preserve">  чланове (у типичним случајевима</w:t>
            </w:r>
          </w:p>
          <w:p w:rsidR="0009126E" w:rsidRPr="00871D3D" w:rsidRDefault="0009126E" w:rsidP="00871D3D">
            <w:pPr>
              <w:widowControl w:val="0"/>
              <w:autoSpaceDE w:val="0"/>
              <w:autoSpaceDN w:val="0"/>
              <w:adjustRightInd w:val="0"/>
              <w:snapToGrid w:val="0"/>
              <w:ind w:firstLine="0"/>
            </w:pPr>
            <w:r w:rsidRPr="00871D3D">
              <w:rPr>
                <w:color w:val="000000"/>
              </w:rPr>
              <w:t>доследно примењује правописну</w:t>
            </w:r>
          </w:p>
          <w:p w:rsidR="0009126E" w:rsidRPr="00871D3D" w:rsidRDefault="0009126E" w:rsidP="00871D3D">
            <w:pPr>
              <w:widowControl w:val="0"/>
              <w:autoSpaceDE w:val="0"/>
              <w:autoSpaceDN w:val="0"/>
              <w:adjustRightInd w:val="0"/>
              <w:snapToGrid w:val="0"/>
              <w:ind w:firstLine="0"/>
            </w:pPr>
            <w:r w:rsidRPr="00871D3D">
              <w:rPr>
                <w:color w:val="000000"/>
              </w:rPr>
              <w:t xml:space="preserve">  норму у употреби великог слова;</w:t>
            </w:r>
          </w:p>
          <w:p w:rsidR="0009126E" w:rsidRPr="00871D3D" w:rsidRDefault="0009126E" w:rsidP="00871D3D">
            <w:pPr>
              <w:widowControl w:val="0"/>
              <w:autoSpaceDE w:val="0"/>
              <w:autoSpaceDN w:val="0"/>
              <w:adjustRightInd w:val="0"/>
              <w:snapToGrid w:val="0"/>
              <w:ind w:firstLine="0"/>
            </w:pPr>
            <w:r w:rsidRPr="00871D3D">
              <w:rPr>
                <w:color w:val="000000"/>
              </w:rPr>
              <w:t xml:space="preserve">  састављеног и растављеног писања</w:t>
            </w:r>
          </w:p>
          <w:p w:rsidR="0009126E" w:rsidRPr="00871D3D" w:rsidRDefault="0009126E" w:rsidP="00871D3D">
            <w:pPr>
              <w:widowControl w:val="0"/>
              <w:autoSpaceDE w:val="0"/>
              <w:autoSpaceDN w:val="0"/>
              <w:adjustRightInd w:val="0"/>
              <w:snapToGrid w:val="0"/>
              <w:ind w:firstLine="0"/>
            </w:pPr>
            <w:r w:rsidRPr="00871D3D">
              <w:rPr>
                <w:color w:val="000000"/>
              </w:rPr>
              <w:t xml:space="preserve">  речи; интерпункцијских знакова</w:t>
            </w:r>
          </w:p>
          <w:p w:rsidR="0009126E" w:rsidRPr="00871D3D" w:rsidRDefault="0009126E" w:rsidP="00871D3D">
            <w:pPr>
              <w:widowControl w:val="0"/>
              <w:autoSpaceDE w:val="0"/>
              <w:autoSpaceDN w:val="0"/>
              <w:adjustRightInd w:val="0"/>
              <w:snapToGrid w:val="0"/>
              <w:ind w:firstLine="0"/>
            </w:pPr>
            <w:r w:rsidRPr="00871D3D">
              <w:rPr>
                <w:color w:val="000000"/>
              </w:rPr>
              <w:t>− користи правопис (школско</w:t>
            </w:r>
          </w:p>
          <w:p w:rsidR="0009126E" w:rsidRPr="00871D3D" w:rsidRDefault="0009126E" w:rsidP="00871D3D">
            <w:pPr>
              <w:spacing w:line="276" w:lineRule="auto"/>
              <w:ind w:firstLine="0"/>
              <w:jc w:val="left"/>
              <w:rPr>
                <w:color w:val="000000"/>
              </w:rPr>
            </w:pPr>
            <w:r w:rsidRPr="00871D3D">
              <w:rPr>
                <w:color w:val="000000"/>
              </w:rPr>
              <w:t xml:space="preserve">  издање)</w:t>
            </w:r>
          </w:p>
          <w:p w:rsidR="0009126E" w:rsidRPr="00871D3D" w:rsidRDefault="007D430B" w:rsidP="00871D3D">
            <w:pPr>
              <w:widowControl w:val="0"/>
              <w:autoSpaceDE w:val="0"/>
              <w:autoSpaceDN w:val="0"/>
              <w:adjustRightInd w:val="0"/>
              <w:snapToGrid w:val="0"/>
              <w:ind w:firstLine="0"/>
            </w:pPr>
            <w:r w:rsidRPr="00871D3D">
              <w:rPr>
                <w:color w:val="000000"/>
              </w:rPr>
              <w:t>-</w:t>
            </w:r>
            <w:r w:rsidR="0009126E" w:rsidRPr="00871D3D">
              <w:rPr>
                <w:color w:val="000000"/>
              </w:rPr>
              <w:t>правилно изговара речи водећи</w:t>
            </w:r>
          </w:p>
          <w:p w:rsidR="0009126E" w:rsidRPr="00871D3D" w:rsidRDefault="0009126E" w:rsidP="00871D3D">
            <w:pPr>
              <w:widowControl w:val="0"/>
              <w:autoSpaceDE w:val="0"/>
              <w:autoSpaceDN w:val="0"/>
              <w:adjustRightInd w:val="0"/>
              <w:snapToGrid w:val="0"/>
              <w:ind w:firstLine="0"/>
            </w:pPr>
            <w:r w:rsidRPr="00871D3D">
              <w:rPr>
                <w:color w:val="000000"/>
              </w:rPr>
              <w:t xml:space="preserve">  рачуна о месту акцента и</w:t>
            </w:r>
          </w:p>
          <w:p w:rsidR="0009126E" w:rsidRPr="00871D3D" w:rsidRDefault="0009126E" w:rsidP="00871D3D">
            <w:pPr>
              <w:widowControl w:val="0"/>
              <w:autoSpaceDE w:val="0"/>
              <w:autoSpaceDN w:val="0"/>
              <w:adjustRightInd w:val="0"/>
              <w:snapToGrid w:val="0"/>
              <w:ind w:firstLine="0"/>
            </w:pPr>
            <w:r w:rsidRPr="00871D3D">
              <w:rPr>
                <w:color w:val="000000"/>
              </w:rPr>
              <w:t xml:space="preserve">  интонацији реченице</w:t>
            </w:r>
          </w:p>
          <w:p w:rsidR="0009126E" w:rsidRPr="00871D3D" w:rsidRDefault="0009126E" w:rsidP="00871D3D">
            <w:pPr>
              <w:widowControl w:val="0"/>
              <w:autoSpaceDE w:val="0"/>
              <w:autoSpaceDN w:val="0"/>
              <w:adjustRightInd w:val="0"/>
              <w:snapToGrid w:val="0"/>
              <w:ind w:firstLine="0"/>
            </w:pPr>
            <w:r w:rsidRPr="00871D3D">
              <w:rPr>
                <w:color w:val="000000"/>
              </w:rPr>
              <w:t>− говори јасно поштујући</w:t>
            </w:r>
          </w:p>
          <w:p w:rsidR="0009126E" w:rsidRPr="00871D3D" w:rsidRDefault="0009126E" w:rsidP="00871D3D">
            <w:pPr>
              <w:widowControl w:val="0"/>
              <w:autoSpaceDE w:val="0"/>
              <w:autoSpaceDN w:val="0"/>
              <w:adjustRightInd w:val="0"/>
              <w:snapToGrid w:val="0"/>
              <w:ind w:firstLine="0"/>
            </w:pPr>
            <w:r w:rsidRPr="00871D3D">
              <w:rPr>
                <w:color w:val="000000"/>
              </w:rPr>
              <w:t xml:space="preserve">  књижевнојезичку норму</w:t>
            </w:r>
          </w:p>
          <w:p w:rsidR="0009126E" w:rsidRPr="00871D3D" w:rsidRDefault="0009126E" w:rsidP="00871D3D">
            <w:pPr>
              <w:widowControl w:val="0"/>
              <w:autoSpaceDE w:val="0"/>
              <w:autoSpaceDN w:val="0"/>
              <w:adjustRightInd w:val="0"/>
              <w:snapToGrid w:val="0"/>
              <w:ind w:firstLine="0"/>
            </w:pPr>
            <w:r w:rsidRPr="00871D3D">
              <w:rPr>
                <w:color w:val="000000"/>
              </w:rPr>
              <w:t>− течно и разговетно чита наглас</w:t>
            </w:r>
          </w:p>
          <w:p w:rsidR="0009126E" w:rsidRPr="00871D3D" w:rsidRDefault="0009126E" w:rsidP="00871D3D">
            <w:pPr>
              <w:spacing w:line="276" w:lineRule="auto"/>
              <w:ind w:firstLine="0"/>
              <w:jc w:val="left"/>
              <w:rPr>
                <w:color w:val="000000"/>
              </w:rPr>
            </w:pPr>
            <w:r w:rsidRPr="00871D3D">
              <w:rPr>
                <w:color w:val="000000"/>
              </w:rPr>
              <w:t xml:space="preserve">  књижевне и неуметничке текстове</w:t>
            </w:r>
          </w:p>
          <w:p w:rsidR="0009126E" w:rsidRPr="00871D3D" w:rsidRDefault="0009126E" w:rsidP="00871D3D">
            <w:pPr>
              <w:widowControl w:val="0"/>
              <w:autoSpaceDE w:val="0"/>
              <w:autoSpaceDN w:val="0"/>
              <w:adjustRightInd w:val="0"/>
              <w:snapToGrid w:val="0"/>
              <w:ind w:firstLine="0"/>
            </w:pPr>
            <w:proofErr w:type="gramStart"/>
            <w:r w:rsidRPr="00871D3D">
              <w:rPr>
                <w:color w:val="000000"/>
              </w:rPr>
              <w:t>користи</w:t>
            </w:r>
            <w:proofErr w:type="gramEnd"/>
            <w:r w:rsidRPr="00871D3D">
              <w:rPr>
                <w:color w:val="000000"/>
              </w:rPr>
              <w:t xml:space="preserve"> различите облике   казивања: дескрипцију (портрет и</w:t>
            </w:r>
            <w:r w:rsidR="007D430B" w:rsidRPr="00871D3D">
              <w:rPr>
                <w:color w:val="000000"/>
              </w:rPr>
              <w:t xml:space="preserve"> </w:t>
            </w:r>
            <w:r w:rsidRPr="00871D3D">
              <w:rPr>
                <w:color w:val="000000"/>
              </w:rPr>
              <w:t xml:space="preserve">  пејзаж), приповедање у 1. </w:t>
            </w:r>
            <w:proofErr w:type="gramStart"/>
            <w:r w:rsidRPr="00871D3D">
              <w:rPr>
                <w:color w:val="000000"/>
              </w:rPr>
              <w:t>и</w:t>
            </w:r>
            <w:proofErr w:type="gramEnd"/>
            <w:r w:rsidRPr="00871D3D">
              <w:rPr>
                <w:color w:val="000000"/>
              </w:rPr>
              <w:t xml:space="preserve"> 3.</w:t>
            </w:r>
            <w:r w:rsidR="007D430B" w:rsidRPr="00871D3D">
              <w:rPr>
                <w:color w:val="000000"/>
              </w:rPr>
              <w:t xml:space="preserve"> </w:t>
            </w:r>
            <w:r w:rsidRPr="00871D3D">
              <w:rPr>
                <w:color w:val="000000"/>
              </w:rPr>
              <w:t xml:space="preserve">  лицу, дијалог</w:t>
            </w:r>
          </w:p>
          <w:p w:rsidR="0009126E" w:rsidRPr="00871D3D" w:rsidRDefault="0009126E" w:rsidP="00871D3D">
            <w:pPr>
              <w:widowControl w:val="0"/>
              <w:autoSpaceDE w:val="0"/>
              <w:autoSpaceDN w:val="0"/>
              <w:adjustRightInd w:val="0"/>
              <w:snapToGrid w:val="0"/>
              <w:ind w:firstLine="0"/>
            </w:pPr>
            <w:r w:rsidRPr="00871D3D">
              <w:rPr>
                <w:color w:val="000000"/>
              </w:rPr>
              <w:t>− издваја делове текста (наслов,пасусе) и организује га у смисаоне</w:t>
            </w:r>
            <w:r w:rsidR="007D430B" w:rsidRPr="00871D3D">
              <w:rPr>
                <w:color w:val="000000"/>
              </w:rPr>
              <w:t xml:space="preserve"> </w:t>
            </w:r>
            <w:r w:rsidRPr="00871D3D">
              <w:rPr>
                <w:color w:val="000000"/>
              </w:rPr>
              <w:t xml:space="preserve">  целине (уводни, средишњи и</w:t>
            </w:r>
            <w:r w:rsidR="007D430B" w:rsidRPr="00871D3D">
              <w:rPr>
                <w:color w:val="000000"/>
              </w:rPr>
              <w:t xml:space="preserve"> </w:t>
            </w:r>
            <w:r w:rsidRPr="00871D3D">
              <w:rPr>
                <w:color w:val="000000"/>
              </w:rPr>
              <w:t xml:space="preserve">  завршни део текста)</w:t>
            </w:r>
          </w:p>
          <w:p w:rsidR="0009126E" w:rsidRPr="00871D3D" w:rsidRDefault="0009126E" w:rsidP="00871D3D">
            <w:pPr>
              <w:widowControl w:val="0"/>
              <w:autoSpaceDE w:val="0"/>
              <w:autoSpaceDN w:val="0"/>
              <w:adjustRightInd w:val="0"/>
              <w:snapToGrid w:val="0"/>
              <w:ind w:firstLine="0"/>
            </w:pPr>
            <w:r w:rsidRPr="00871D3D">
              <w:rPr>
                <w:color w:val="000000"/>
              </w:rPr>
              <w:t>− саставља говорени или писани</w:t>
            </w:r>
          </w:p>
          <w:p w:rsidR="0009126E" w:rsidRPr="00871D3D" w:rsidRDefault="0009126E" w:rsidP="00871D3D">
            <w:pPr>
              <w:widowControl w:val="0"/>
              <w:autoSpaceDE w:val="0"/>
              <w:autoSpaceDN w:val="0"/>
              <w:adjustRightInd w:val="0"/>
              <w:snapToGrid w:val="0"/>
              <w:ind w:firstLine="0"/>
            </w:pPr>
            <w:r w:rsidRPr="00871D3D">
              <w:rPr>
                <w:color w:val="000000"/>
              </w:rPr>
              <w:t xml:space="preserve">  текст о доживљају књижевног дела</w:t>
            </w:r>
          </w:p>
          <w:p w:rsidR="0009126E" w:rsidRPr="00871D3D" w:rsidRDefault="0009126E" w:rsidP="00871D3D">
            <w:pPr>
              <w:widowControl w:val="0"/>
              <w:autoSpaceDE w:val="0"/>
              <w:autoSpaceDN w:val="0"/>
              <w:adjustRightInd w:val="0"/>
              <w:snapToGrid w:val="0"/>
              <w:ind w:firstLine="0"/>
            </w:pPr>
            <w:r w:rsidRPr="00871D3D">
              <w:rPr>
                <w:color w:val="000000"/>
              </w:rPr>
              <w:t xml:space="preserve">  и на теме из свакодневног живота и</w:t>
            </w:r>
          </w:p>
          <w:p w:rsidR="0009126E" w:rsidRPr="00871D3D" w:rsidRDefault="0009126E" w:rsidP="00871D3D">
            <w:pPr>
              <w:widowControl w:val="0"/>
              <w:autoSpaceDE w:val="0"/>
              <w:autoSpaceDN w:val="0"/>
              <w:adjustRightInd w:val="0"/>
              <w:snapToGrid w:val="0"/>
              <w:ind w:firstLine="0"/>
            </w:pPr>
            <w:r w:rsidRPr="00871D3D">
              <w:rPr>
                <w:color w:val="000000"/>
              </w:rPr>
              <w:t xml:space="preserve">  света маште</w:t>
            </w:r>
          </w:p>
          <w:p w:rsidR="0009126E" w:rsidRPr="00871D3D" w:rsidRDefault="007D430B" w:rsidP="00871D3D">
            <w:pPr>
              <w:widowControl w:val="0"/>
              <w:autoSpaceDE w:val="0"/>
              <w:autoSpaceDN w:val="0"/>
              <w:adjustRightInd w:val="0"/>
              <w:snapToGrid w:val="0"/>
              <w:ind w:firstLine="0"/>
            </w:pPr>
            <w:r w:rsidRPr="00871D3D">
              <w:rPr>
                <w:color w:val="000000"/>
              </w:rPr>
              <w:t xml:space="preserve">  </w:t>
            </w:r>
            <w:r w:rsidR="0009126E" w:rsidRPr="00871D3D">
              <w:rPr>
                <w:color w:val="000000"/>
              </w:rPr>
              <w:t>− проналази експлицитно и</w:t>
            </w:r>
          </w:p>
          <w:p w:rsidR="0009126E" w:rsidRPr="00871D3D" w:rsidRDefault="0009126E" w:rsidP="00871D3D">
            <w:pPr>
              <w:widowControl w:val="0"/>
              <w:autoSpaceDE w:val="0"/>
              <w:autoSpaceDN w:val="0"/>
              <w:adjustRightInd w:val="0"/>
              <w:snapToGrid w:val="0"/>
              <w:ind w:firstLine="0"/>
            </w:pPr>
            <w:r w:rsidRPr="00871D3D">
              <w:rPr>
                <w:color w:val="000000"/>
              </w:rPr>
              <w:t xml:space="preserve">  имлицитно садржане информације</w:t>
            </w:r>
          </w:p>
          <w:p w:rsidR="0009126E" w:rsidRPr="00871D3D" w:rsidRDefault="0009126E" w:rsidP="00871D3D">
            <w:pPr>
              <w:widowControl w:val="0"/>
              <w:autoSpaceDE w:val="0"/>
              <w:autoSpaceDN w:val="0"/>
              <w:adjustRightInd w:val="0"/>
              <w:snapToGrid w:val="0"/>
              <w:ind w:firstLine="0"/>
            </w:pPr>
            <w:r w:rsidRPr="00871D3D">
              <w:rPr>
                <w:color w:val="000000"/>
              </w:rPr>
              <w:t xml:space="preserve">  у једноставнијем књижевном и</w:t>
            </w:r>
          </w:p>
          <w:p w:rsidR="0009126E" w:rsidRPr="00871D3D" w:rsidRDefault="0009126E" w:rsidP="00871D3D">
            <w:pPr>
              <w:widowControl w:val="0"/>
              <w:autoSpaceDE w:val="0"/>
              <w:autoSpaceDN w:val="0"/>
              <w:adjustRightInd w:val="0"/>
              <w:snapToGrid w:val="0"/>
              <w:ind w:firstLine="0"/>
            </w:pPr>
            <w:r w:rsidRPr="00871D3D">
              <w:rPr>
                <w:color w:val="000000"/>
              </w:rPr>
              <w:t>некњижевном текстугруписање грађе према композиционим</w:t>
            </w:r>
          </w:p>
          <w:p w:rsidR="0009126E" w:rsidRPr="00871D3D" w:rsidRDefault="0009126E" w:rsidP="00871D3D">
            <w:pPr>
              <w:widowControl w:val="0"/>
              <w:autoSpaceDE w:val="0"/>
              <w:autoSpaceDN w:val="0"/>
              <w:adjustRightInd w:val="0"/>
              <w:snapToGrid w:val="0"/>
              <w:ind w:firstLine="0"/>
            </w:pPr>
            <w:r w:rsidRPr="00871D3D">
              <w:rPr>
                <w:color w:val="000000"/>
              </w:rPr>
              <w:t>− напамет говори одабране књижевне етапама); пасус као уже тематске</w:t>
            </w:r>
            <w:r w:rsidR="007D430B" w:rsidRPr="00871D3D">
              <w:rPr>
                <w:color w:val="000000"/>
              </w:rPr>
              <w:t xml:space="preserve"> </w:t>
            </w:r>
            <w:r w:rsidRPr="00871D3D">
              <w:rPr>
                <w:color w:val="000000"/>
              </w:rPr>
              <w:t xml:space="preserve">  текстове или одломкецелине и његове композицијско-</w:t>
            </w:r>
            <w:r w:rsidR="007D430B" w:rsidRPr="00871D3D">
              <w:rPr>
                <w:color w:val="000000"/>
              </w:rPr>
              <w:t xml:space="preserve"> </w:t>
            </w:r>
            <w:r w:rsidRPr="00871D3D">
              <w:rPr>
                <w:color w:val="000000"/>
              </w:rPr>
              <w:t xml:space="preserve">      стилске функције.</w:t>
            </w:r>
          </w:p>
          <w:p w:rsidR="0009126E" w:rsidRPr="00871D3D" w:rsidRDefault="0009126E" w:rsidP="00871D3D">
            <w:pPr>
              <w:spacing w:line="276" w:lineRule="auto"/>
              <w:ind w:firstLine="0"/>
              <w:jc w:val="left"/>
              <w:rPr>
                <w:b/>
              </w:rPr>
            </w:pPr>
          </w:p>
        </w:tc>
      </w:tr>
      <w:tr w:rsidR="00EA218F" w:rsidRPr="00871D3D" w:rsidTr="00C0003F">
        <w:trPr>
          <w:trHeight w:val="793"/>
        </w:trPr>
        <w:tc>
          <w:tcPr>
            <w:tcW w:w="1113" w:type="dxa"/>
          </w:tcPr>
          <w:p w:rsidR="00EA218F" w:rsidRPr="00871D3D" w:rsidRDefault="00EA218F" w:rsidP="00871D3D">
            <w:pPr>
              <w:ind w:firstLine="0"/>
              <w:jc w:val="left"/>
              <w:rPr>
                <w:b/>
              </w:rPr>
            </w:pPr>
            <w:r w:rsidRPr="00871D3D">
              <w:rPr>
                <w:b/>
              </w:rPr>
              <w:t>2.</w:t>
            </w:r>
          </w:p>
        </w:tc>
        <w:tc>
          <w:tcPr>
            <w:tcW w:w="2551" w:type="dxa"/>
          </w:tcPr>
          <w:p w:rsidR="00EA218F" w:rsidRPr="00871D3D" w:rsidRDefault="0009126E" w:rsidP="00871D3D">
            <w:pPr>
              <w:ind w:firstLine="0"/>
              <w:jc w:val="left"/>
              <w:rPr>
                <w:b/>
              </w:rPr>
            </w:pPr>
            <w:r w:rsidRPr="00871D3D">
              <w:rPr>
                <w:b/>
              </w:rPr>
              <w:t>Језик</w:t>
            </w:r>
          </w:p>
        </w:tc>
        <w:tc>
          <w:tcPr>
            <w:tcW w:w="1530" w:type="dxa"/>
          </w:tcPr>
          <w:p w:rsidR="00EA218F" w:rsidRPr="00871D3D" w:rsidRDefault="0009126E" w:rsidP="00871D3D">
            <w:pPr>
              <w:ind w:left="-108" w:firstLine="0"/>
              <w:jc w:val="left"/>
              <w:rPr>
                <w:b/>
              </w:rPr>
            </w:pPr>
            <w:r w:rsidRPr="00871D3D">
              <w:rPr>
                <w:b/>
              </w:rPr>
              <w:t>70</w:t>
            </w:r>
          </w:p>
        </w:tc>
        <w:tc>
          <w:tcPr>
            <w:tcW w:w="4636" w:type="dxa"/>
            <w:vMerge/>
          </w:tcPr>
          <w:p w:rsidR="00EA218F" w:rsidRPr="00871D3D" w:rsidRDefault="00EA218F" w:rsidP="00871D3D">
            <w:pPr>
              <w:ind w:left="57" w:firstLine="0"/>
              <w:jc w:val="left"/>
              <w:rPr>
                <w:b/>
              </w:rPr>
            </w:pPr>
          </w:p>
        </w:tc>
      </w:tr>
      <w:tr w:rsidR="00EA218F" w:rsidRPr="00871D3D" w:rsidTr="00C0003F">
        <w:trPr>
          <w:trHeight w:val="793"/>
        </w:trPr>
        <w:tc>
          <w:tcPr>
            <w:tcW w:w="1113" w:type="dxa"/>
          </w:tcPr>
          <w:p w:rsidR="00EA218F" w:rsidRPr="00871D3D" w:rsidRDefault="00EA218F" w:rsidP="00871D3D">
            <w:pPr>
              <w:ind w:firstLine="0"/>
              <w:jc w:val="left"/>
              <w:rPr>
                <w:b/>
              </w:rPr>
            </w:pPr>
            <w:r w:rsidRPr="00871D3D">
              <w:rPr>
                <w:b/>
              </w:rPr>
              <w:t>3.</w:t>
            </w:r>
          </w:p>
        </w:tc>
        <w:tc>
          <w:tcPr>
            <w:tcW w:w="2551" w:type="dxa"/>
          </w:tcPr>
          <w:p w:rsidR="00EA218F" w:rsidRPr="00871D3D" w:rsidRDefault="0009126E" w:rsidP="00871D3D">
            <w:pPr>
              <w:ind w:firstLine="0"/>
              <w:jc w:val="left"/>
              <w:rPr>
                <w:b/>
              </w:rPr>
            </w:pPr>
            <w:r w:rsidRPr="00871D3D">
              <w:rPr>
                <w:b/>
              </w:rPr>
              <w:t>Језичка култура</w:t>
            </w:r>
          </w:p>
        </w:tc>
        <w:tc>
          <w:tcPr>
            <w:tcW w:w="1530" w:type="dxa"/>
          </w:tcPr>
          <w:p w:rsidR="00EA218F" w:rsidRPr="00871D3D" w:rsidRDefault="0009126E" w:rsidP="00871D3D">
            <w:pPr>
              <w:ind w:left="-108" w:firstLine="0"/>
              <w:jc w:val="left"/>
              <w:rPr>
                <w:b/>
              </w:rPr>
            </w:pPr>
            <w:r w:rsidRPr="00871D3D">
              <w:rPr>
                <w:b/>
              </w:rPr>
              <w:t>40</w:t>
            </w:r>
          </w:p>
        </w:tc>
        <w:tc>
          <w:tcPr>
            <w:tcW w:w="4636" w:type="dxa"/>
            <w:vMerge/>
          </w:tcPr>
          <w:p w:rsidR="00EA218F" w:rsidRPr="00871D3D" w:rsidRDefault="00EA218F" w:rsidP="00871D3D">
            <w:pPr>
              <w:ind w:left="57" w:firstLine="0"/>
              <w:jc w:val="left"/>
              <w:rPr>
                <w:b/>
              </w:rPr>
            </w:pPr>
          </w:p>
        </w:tc>
      </w:tr>
    </w:tbl>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06"/>
      </w:tblGrid>
      <w:tr w:rsidR="00EA218F" w:rsidRPr="00871D3D" w:rsidTr="00C0003F">
        <w:tc>
          <w:tcPr>
            <w:tcW w:w="9806" w:type="dxa"/>
            <w:vAlign w:val="center"/>
          </w:tcPr>
          <w:p w:rsidR="00EA218F" w:rsidRPr="00871D3D" w:rsidRDefault="00EA218F" w:rsidP="00871D3D">
            <w:pPr>
              <w:ind w:left="-108" w:firstLine="0"/>
              <w:jc w:val="left"/>
              <w:rPr>
                <w:b/>
              </w:rPr>
            </w:pPr>
          </w:p>
          <w:p w:rsidR="00EA218F" w:rsidRPr="00871D3D" w:rsidRDefault="00EA218F" w:rsidP="00871D3D">
            <w:pPr>
              <w:autoSpaceDE w:val="0"/>
              <w:autoSpaceDN w:val="0"/>
              <w:adjustRightInd w:val="0"/>
              <w:ind w:left="-108" w:firstLine="0"/>
              <w:jc w:val="left"/>
              <w:rPr>
                <w:b/>
              </w:rPr>
            </w:pPr>
            <w:r w:rsidRPr="00871D3D">
              <w:rPr>
                <w:b/>
                <w:sz w:val="22"/>
                <w:szCs w:val="22"/>
              </w:rPr>
              <w:t>НАЧИН РЕАЛИЗАЦИЈЕ СА УПУТСТВОМ ЗА ДИДАКТИЧКО-МЕТОДИЧКО ОСТВАРИВАЊЕ ПРОГРАМА</w:t>
            </w:r>
          </w:p>
          <w:p w:rsidR="0009126E" w:rsidRPr="00871D3D" w:rsidRDefault="0009126E" w:rsidP="00871D3D">
            <w:pPr>
              <w:widowControl w:val="0"/>
              <w:autoSpaceDE w:val="0"/>
              <w:autoSpaceDN w:val="0"/>
              <w:adjustRightInd w:val="0"/>
              <w:snapToGrid w:val="0"/>
              <w:ind w:firstLine="0"/>
            </w:pPr>
            <w:r w:rsidRPr="00871D3D">
              <w:rPr>
                <w:color w:val="000000"/>
                <w:sz w:val="22"/>
                <w:szCs w:val="22"/>
              </w:rPr>
              <w:t xml:space="preserve">         Наставни програм српског језика и књижевности заснован је на исходима, односно на процесу</w:t>
            </w:r>
          </w:p>
          <w:p w:rsidR="0009126E" w:rsidRPr="00871D3D" w:rsidRDefault="0009126E" w:rsidP="00871D3D">
            <w:pPr>
              <w:widowControl w:val="0"/>
              <w:autoSpaceDE w:val="0"/>
              <w:autoSpaceDN w:val="0"/>
              <w:adjustRightInd w:val="0"/>
              <w:snapToGrid w:val="0"/>
              <w:ind w:firstLine="0"/>
            </w:pPr>
            <w:proofErr w:type="gramStart"/>
            <w:r w:rsidRPr="00871D3D">
              <w:rPr>
                <w:color w:val="000000"/>
                <w:sz w:val="22"/>
                <w:szCs w:val="22"/>
              </w:rPr>
              <w:t>учења</w:t>
            </w:r>
            <w:proofErr w:type="gramEnd"/>
            <w:r w:rsidRPr="00871D3D">
              <w:rPr>
                <w:color w:val="000000"/>
                <w:sz w:val="22"/>
                <w:szCs w:val="22"/>
              </w:rPr>
              <w:t xml:space="preserve"> и ученичким постигнућима. Исходи представљају опис интегрисаних знања, вештина, ставова </w:t>
            </w:r>
            <w:r w:rsidRPr="00871D3D">
              <w:rPr>
                <w:color w:val="000000"/>
                <w:sz w:val="22"/>
                <w:szCs w:val="22"/>
              </w:rPr>
              <w:lastRenderedPageBreak/>
              <w:t>и</w:t>
            </w:r>
            <w:r w:rsidR="00A515F1">
              <w:rPr>
                <w:color w:val="000000"/>
                <w:sz w:val="22"/>
                <w:szCs w:val="22"/>
              </w:rPr>
              <w:t xml:space="preserve"> </w:t>
            </w:r>
            <w:r w:rsidRPr="00871D3D">
              <w:rPr>
                <w:color w:val="000000"/>
                <w:sz w:val="22"/>
                <w:szCs w:val="22"/>
              </w:rPr>
              <w:t>вредности које ученик гради, проширује и продубљује кроз све три предметне области овог предмета.</w:t>
            </w:r>
          </w:p>
          <w:p w:rsidR="0009126E" w:rsidRPr="00871D3D" w:rsidRDefault="0009126E" w:rsidP="00871D3D">
            <w:pPr>
              <w:widowControl w:val="0"/>
              <w:autoSpaceDE w:val="0"/>
              <w:autoSpaceDN w:val="0"/>
              <w:adjustRightInd w:val="0"/>
              <w:snapToGrid w:val="0"/>
              <w:ind w:firstLine="0"/>
            </w:pPr>
            <w:r w:rsidRPr="00871D3D">
              <w:rPr>
                <w:color w:val="000000"/>
                <w:sz w:val="22"/>
                <w:szCs w:val="22"/>
              </w:rPr>
              <w:t xml:space="preserve">         Наставни програм оријентисан на исходе наставнику даје већу слободу у креирању и осмишљавању</w:t>
            </w:r>
            <w:r w:rsidR="00A515F1">
              <w:rPr>
                <w:color w:val="000000"/>
                <w:sz w:val="22"/>
                <w:szCs w:val="22"/>
              </w:rPr>
              <w:t xml:space="preserve"> </w:t>
            </w:r>
            <w:r w:rsidRPr="00871D3D">
              <w:rPr>
                <w:color w:val="000000"/>
                <w:sz w:val="22"/>
                <w:szCs w:val="22"/>
              </w:rPr>
              <w:t>наставе и учења. Улога наставника јесте да дати програм прилагоди, имајући у виду: састав одељења и</w:t>
            </w:r>
            <w:r w:rsidR="00A515F1">
              <w:rPr>
                <w:color w:val="000000"/>
                <w:sz w:val="22"/>
                <w:szCs w:val="22"/>
              </w:rPr>
              <w:t xml:space="preserve"> </w:t>
            </w:r>
            <w:r w:rsidRPr="00871D3D">
              <w:rPr>
                <w:color w:val="000000"/>
                <w:sz w:val="22"/>
                <w:szCs w:val="22"/>
              </w:rPr>
              <w:t>карактеристике ученика; уџбенике и друге наставне материјале које ће користити; техничке услове,</w:t>
            </w:r>
            <w:r w:rsidR="00A515F1">
              <w:rPr>
                <w:color w:val="000000"/>
                <w:sz w:val="22"/>
                <w:szCs w:val="22"/>
              </w:rPr>
              <w:t xml:space="preserve"> </w:t>
            </w:r>
            <w:r w:rsidRPr="00871D3D">
              <w:rPr>
                <w:color w:val="000000"/>
                <w:sz w:val="22"/>
                <w:szCs w:val="22"/>
              </w:rPr>
              <w:t>наставна средства и медије којима школа располаже; ресурсе, могућности, као и потребе локалне средине у којој се школа налази. Полазећи од датих исхода и садржаја, наставник најпре креира свој годишњи, тј.</w:t>
            </w:r>
            <w:r w:rsidR="00A515F1">
              <w:rPr>
                <w:color w:val="000000"/>
                <w:sz w:val="22"/>
                <w:szCs w:val="22"/>
              </w:rPr>
              <w:t xml:space="preserve"> </w:t>
            </w:r>
            <w:proofErr w:type="gramStart"/>
            <w:r w:rsidRPr="00871D3D">
              <w:rPr>
                <w:color w:val="000000"/>
                <w:sz w:val="22"/>
                <w:szCs w:val="22"/>
              </w:rPr>
              <w:t>глобални</w:t>
            </w:r>
            <w:proofErr w:type="gramEnd"/>
            <w:r w:rsidRPr="00871D3D">
              <w:rPr>
                <w:color w:val="000000"/>
                <w:sz w:val="22"/>
                <w:szCs w:val="22"/>
              </w:rPr>
              <w:t xml:space="preserve"> план рада, из кога ће касније развијати своје оперативне планове. Исходи дефинисани по</w:t>
            </w:r>
            <w:r w:rsidR="00A515F1">
              <w:rPr>
                <w:color w:val="000000"/>
                <w:sz w:val="22"/>
                <w:szCs w:val="22"/>
              </w:rPr>
              <w:t xml:space="preserve"> </w:t>
            </w:r>
            <w:r w:rsidRPr="00871D3D">
              <w:rPr>
                <w:color w:val="000000"/>
                <w:sz w:val="22"/>
                <w:szCs w:val="22"/>
              </w:rPr>
              <w:t>областима олакшавају наставнику даљу операционализацију исхода на нивоу конкретних наставнихјединица. Од наставника се очекује да за сваку наставну јединицу, у фази планирања и писања припреме за час, дефинише исходена три нивоа: оне које би сви ученици требало да достигну, оне које би већина</w:t>
            </w:r>
            <w:r w:rsidR="00A515F1">
              <w:rPr>
                <w:color w:val="000000"/>
                <w:sz w:val="22"/>
                <w:szCs w:val="22"/>
              </w:rPr>
              <w:t xml:space="preserve"> </w:t>
            </w:r>
            <w:r w:rsidRPr="00871D3D">
              <w:rPr>
                <w:color w:val="000000"/>
                <w:sz w:val="22"/>
                <w:szCs w:val="22"/>
              </w:rPr>
              <w:t>ученика требало да достигне и оне које могусамо неки ученици да достигну. На овај начин постиже се</w:t>
            </w:r>
            <w:r w:rsidR="00A515F1">
              <w:rPr>
                <w:color w:val="000000"/>
                <w:sz w:val="22"/>
                <w:szCs w:val="22"/>
              </w:rPr>
              <w:t xml:space="preserve"> </w:t>
            </w:r>
            <w:r w:rsidRPr="00871D3D">
              <w:rPr>
                <w:color w:val="000000"/>
                <w:sz w:val="22"/>
                <w:szCs w:val="22"/>
              </w:rPr>
              <w:t>индиректна веза са стандардима на три нивоа постигнућа ученика. Током планирања треба, такође, имати</w:t>
            </w:r>
            <w:r w:rsidR="00A515F1">
              <w:rPr>
                <w:color w:val="000000"/>
                <w:sz w:val="22"/>
                <w:szCs w:val="22"/>
              </w:rPr>
              <w:t xml:space="preserve"> </w:t>
            </w:r>
            <w:r w:rsidRPr="00871D3D">
              <w:rPr>
                <w:color w:val="000000"/>
                <w:sz w:val="22"/>
                <w:szCs w:val="22"/>
              </w:rPr>
              <w:t>у виду да се неки исходи остварују брже и лакше, али је за већину исхода (посебно за предметну област</w:t>
            </w:r>
            <w:r w:rsidR="00A515F1">
              <w:rPr>
                <w:color w:val="000000"/>
                <w:sz w:val="22"/>
                <w:szCs w:val="22"/>
              </w:rPr>
              <w:t xml:space="preserve"> </w:t>
            </w:r>
            <w:r w:rsidRPr="00871D3D">
              <w:rPr>
                <w:color w:val="000000"/>
                <w:sz w:val="22"/>
                <w:szCs w:val="22"/>
              </w:rPr>
              <w:t>Књижевност) потребно више времена, више различитих активности и рад на различитим текстовима.</w:t>
            </w:r>
          </w:p>
          <w:p w:rsidR="00EA218F" w:rsidRPr="00871D3D" w:rsidRDefault="0009126E" w:rsidP="00871D3D">
            <w:pPr>
              <w:widowControl w:val="0"/>
              <w:autoSpaceDE w:val="0"/>
              <w:autoSpaceDN w:val="0"/>
              <w:adjustRightInd w:val="0"/>
              <w:snapToGrid w:val="0"/>
              <w:ind w:firstLine="0"/>
            </w:pPr>
            <w:r w:rsidRPr="00871D3D">
              <w:rPr>
                <w:color w:val="000000"/>
                <w:sz w:val="22"/>
                <w:szCs w:val="22"/>
              </w:rPr>
              <w:t xml:space="preserve">Поред тога што ученике треба да оспособи за коришћење уџбеника, као једног од извора знања, наставник ваља да их упути у начине и облике употребе других извора сазнавања. </w:t>
            </w:r>
          </w:p>
        </w:tc>
      </w:tr>
    </w:tbl>
    <w:p w:rsidR="00EA218F" w:rsidRPr="00871D3D" w:rsidRDefault="00EA218F" w:rsidP="00871D3D">
      <w:pPr>
        <w:pStyle w:val="Heading3"/>
        <w:jc w:val="left"/>
        <w:rPr>
          <w:sz w:val="22"/>
          <w:szCs w:val="22"/>
        </w:rPr>
      </w:pPr>
    </w:p>
    <w:p w:rsidR="00A70737" w:rsidRPr="00D76AC1" w:rsidRDefault="00A70737" w:rsidP="00D76AC1">
      <w:pPr>
        <w:pStyle w:val="Heading2"/>
        <w:jc w:val="left"/>
        <w:rPr>
          <w:rFonts w:eastAsia="Calibri"/>
          <w:i w:val="0"/>
          <w:sz w:val="22"/>
          <w:szCs w:val="22"/>
        </w:rPr>
      </w:pPr>
      <w:bookmarkStart w:id="75" w:name="_Toc517981814"/>
      <w:r w:rsidRPr="00D76AC1">
        <w:rPr>
          <w:rFonts w:eastAsia="Calibri"/>
          <w:i w:val="0"/>
          <w:sz w:val="22"/>
          <w:szCs w:val="22"/>
        </w:rPr>
        <w:t>E</w:t>
      </w:r>
      <w:r w:rsidRPr="00D76AC1">
        <w:rPr>
          <w:rFonts w:eastAsia="Calibri"/>
          <w:i w:val="0"/>
          <w:sz w:val="22"/>
          <w:szCs w:val="22"/>
          <w:lang w:val="sr-Cyrl-CS"/>
        </w:rPr>
        <w:t>нглески језик</w:t>
      </w:r>
      <w:bookmarkEnd w:id="75"/>
      <w:r w:rsidRPr="00D76AC1">
        <w:rPr>
          <w:rFonts w:eastAsia="Calibri"/>
          <w:i w:val="0"/>
          <w:sz w:val="22"/>
          <w:szCs w:val="22"/>
          <w:lang w:val="sr-Cyrl-CS"/>
        </w:rPr>
        <w:t xml:space="preserve"> </w:t>
      </w:r>
      <w:r w:rsidRPr="00D76AC1">
        <w:rPr>
          <w:rFonts w:eastAsia="Calibri"/>
          <w:i w:val="0"/>
          <w:sz w:val="22"/>
          <w:szCs w:val="22"/>
          <w:lang w:val="sr-Cyrl-CS"/>
        </w:rPr>
        <w:tab/>
      </w:r>
      <w:r w:rsidRPr="00D76AC1">
        <w:rPr>
          <w:rFonts w:eastAsia="Calibri"/>
          <w:i w:val="0"/>
          <w:sz w:val="22"/>
          <w:szCs w:val="22"/>
          <w:lang w:val="sr-Cyrl-CS"/>
        </w:rPr>
        <w:tab/>
      </w:r>
      <w:r w:rsidRPr="00D76AC1">
        <w:rPr>
          <w:rFonts w:eastAsia="Calibri"/>
          <w:i w:val="0"/>
          <w:sz w:val="22"/>
          <w:szCs w:val="22"/>
          <w:lang w:val="sr-Cyrl-CS"/>
        </w:rPr>
        <w:tab/>
      </w:r>
      <w:r w:rsidRPr="00D76AC1">
        <w:rPr>
          <w:rFonts w:eastAsia="Calibri"/>
          <w:i w:val="0"/>
          <w:sz w:val="22"/>
          <w:szCs w:val="22"/>
          <w:lang w:val="sr-Cyrl-CS"/>
        </w:rPr>
        <w:tab/>
      </w:r>
      <w:r w:rsidRPr="00D76AC1">
        <w:rPr>
          <w:rFonts w:eastAsia="Calibri"/>
          <w:i w:val="0"/>
          <w:sz w:val="22"/>
          <w:szCs w:val="22"/>
          <w:lang w:val="sr-Cyrl-CS"/>
        </w:rPr>
        <w:tab/>
      </w:r>
      <w:r w:rsidRPr="00D76AC1">
        <w:rPr>
          <w:rFonts w:eastAsia="Calibri"/>
          <w:i w:val="0"/>
          <w:sz w:val="22"/>
          <w:szCs w:val="22"/>
          <w:lang w:val="sr-Cyrl-CS"/>
        </w:rPr>
        <w:tab/>
      </w:r>
      <w:r w:rsidRPr="00D76AC1">
        <w:rPr>
          <w:rFonts w:eastAsia="Calibri"/>
          <w:i w:val="0"/>
          <w:sz w:val="22"/>
          <w:szCs w:val="22"/>
          <w:lang w:val="sr-Cyrl-CS"/>
        </w:rPr>
        <w:tab/>
      </w:r>
    </w:p>
    <w:p w:rsidR="00A70737" w:rsidRPr="00871D3D" w:rsidRDefault="00A70737" w:rsidP="00871D3D">
      <w:pPr>
        <w:ind w:firstLine="0"/>
        <w:jc w:val="left"/>
        <w:rPr>
          <w:b/>
          <w:sz w:val="22"/>
          <w:szCs w:val="22"/>
          <w:lang w:val="sr-Cyrl-CS"/>
        </w:rPr>
      </w:pPr>
      <w:r w:rsidRPr="00871D3D">
        <w:rPr>
          <w:b/>
          <w:sz w:val="22"/>
          <w:szCs w:val="22"/>
          <w:lang w:val="sr-Cyrl-CS"/>
        </w:rPr>
        <w:t>Циљ наставе и учења страног језика је да се ученик усвајањем функционалних знања о језичком систему и култури и развијањем стратегија учења страног језика оспособи за основну писмену и усмену комуникацију и стекне позитиван однос према другим језицима и културама, као и према сопственом језику и културном наслеђу.</w:t>
      </w:r>
    </w:p>
    <w:p w:rsidR="00A70737" w:rsidRPr="00871D3D" w:rsidRDefault="00A70737" w:rsidP="00871D3D">
      <w:pPr>
        <w:ind w:firstLine="0"/>
        <w:jc w:val="left"/>
        <w:rPr>
          <w:sz w:val="22"/>
          <w:szCs w:val="22"/>
          <w:lang w:val="sr-Cyrl-CS"/>
        </w:rPr>
      </w:pPr>
    </w:p>
    <w:tbl>
      <w:tblPr>
        <w:tblStyle w:val="TableGrid"/>
        <w:tblW w:w="9830" w:type="dxa"/>
        <w:tblLook w:val="0000"/>
      </w:tblPr>
      <w:tblGrid>
        <w:gridCol w:w="1113"/>
        <w:gridCol w:w="2551"/>
        <w:gridCol w:w="1530"/>
        <w:gridCol w:w="4636"/>
      </w:tblGrid>
      <w:tr w:rsidR="00A70737" w:rsidRPr="00871D3D" w:rsidTr="0009126E">
        <w:trPr>
          <w:trHeight w:val="793"/>
        </w:trPr>
        <w:tc>
          <w:tcPr>
            <w:tcW w:w="1113" w:type="dxa"/>
          </w:tcPr>
          <w:p w:rsidR="00A70737" w:rsidRPr="00871D3D" w:rsidRDefault="00A70737" w:rsidP="00871D3D">
            <w:pPr>
              <w:ind w:firstLine="0"/>
              <w:jc w:val="left"/>
              <w:rPr>
                <w:b/>
              </w:rPr>
            </w:pPr>
            <w:r w:rsidRPr="00871D3D">
              <w:rPr>
                <w:b/>
              </w:rPr>
              <w:t>Редни број</w:t>
            </w:r>
          </w:p>
          <w:p w:rsidR="00A70737" w:rsidRPr="00871D3D" w:rsidRDefault="00A70737" w:rsidP="00871D3D">
            <w:pPr>
              <w:ind w:firstLine="0"/>
              <w:jc w:val="left"/>
              <w:rPr>
                <w:b/>
              </w:rPr>
            </w:pPr>
            <w:r w:rsidRPr="00871D3D">
              <w:rPr>
                <w:b/>
              </w:rPr>
              <w:t>наставне</w:t>
            </w:r>
          </w:p>
          <w:p w:rsidR="00A70737" w:rsidRPr="00871D3D" w:rsidRDefault="00A70737" w:rsidP="00871D3D">
            <w:pPr>
              <w:ind w:firstLine="0"/>
              <w:jc w:val="left"/>
              <w:rPr>
                <w:b/>
              </w:rPr>
            </w:pPr>
            <w:r w:rsidRPr="00871D3D">
              <w:rPr>
                <w:b/>
              </w:rPr>
              <w:t>теме</w:t>
            </w:r>
          </w:p>
        </w:tc>
        <w:tc>
          <w:tcPr>
            <w:tcW w:w="2551" w:type="dxa"/>
          </w:tcPr>
          <w:p w:rsidR="00A70737" w:rsidRPr="00871D3D" w:rsidRDefault="00A70737" w:rsidP="00871D3D">
            <w:pPr>
              <w:ind w:firstLine="0"/>
              <w:jc w:val="left"/>
              <w:rPr>
                <w:b/>
              </w:rPr>
            </w:pPr>
          </w:p>
          <w:p w:rsidR="00A70737" w:rsidRPr="00871D3D" w:rsidRDefault="00A70737" w:rsidP="00871D3D">
            <w:pPr>
              <w:ind w:firstLine="0"/>
              <w:jc w:val="left"/>
              <w:rPr>
                <w:b/>
              </w:rPr>
            </w:pPr>
            <w:r w:rsidRPr="00871D3D">
              <w:rPr>
                <w:b/>
              </w:rPr>
              <w:t>НАСТАВНЕ ТЕМЕ/ОБЛАСТИ</w:t>
            </w:r>
          </w:p>
        </w:tc>
        <w:tc>
          <w:tcPr>
            <w:tcW w:w="1530" w:type="dxa"/>
          </w:tcPr>
          <w:p w:rsidR="00A70737" w:rsidRPr="00871D3D" w:rsidRDefault="00A70737" w:rsidP="00871D3D">
            <w:pPr>
              <w:ind w:left="-108" w:firstLine="0"/>
              <w:jc w:val="left"/>
              <w:rPr>
                <w:b/>
              </w:rPr>
            </w:pPr>
            <w:r w:rsidRPr="00871D3D">
              <w:rPr>
                <w:b/>
              </w:rPr>
              <w:t>Број часова</w:t>
            </w:r>
          </w:p>
          <w:p w:rsidR="00A70737" w:rsidRPr="00871D3D" w:rsidRDefault="00A70737" w:rsidP="00871D3D">
            <w:pPr>
              <w:ind w:left="-108" w:firstLine="0"/>
              <w:jc w:val="left"/>
              <w:rPr>
                <w:b/>
              </w:rPr>
            </w:pPr>
            <w:r w:rsidRPr="00871D3D">
              <w:rPr>
                <w:b/>
              </w:rPr>
              <w:t>по</w:t>
            </w:r>
          </w:p>
          <w:p w:rsidR="00A70737" w:rsidRPr="00871D3D" w:rsidRDefault="00A70737" w:rsidP="00871D3D">
            <w:pPr>
              <w:ind w:left="-108" w:firstLine="0"/>
              <w:jc w:val="left"/>
              <w:rPr>
                <w:b/>
              </w:rPr>
            </w:pPr>
            <w:r w:rsidRPr="00871D3D">
              <w:rPr>
                <w:b/>
              </w:rPr>
              <w:t>теми/области</w:t>
            </w:r>
          </w:p>
          <w:p w:rsidR="00A70737" w:rsidRPr="00871D3D" w:rsidRDefault="00A70737" w:rsidP="00871D3D">
            <w:pPr>
              <w:ind w:left="-108" w:firstLine="0"/>
              <w:jc w:val="left"/>
              <w:rPr>
                <w:b/>
              </w:rPr>
            </w:pPr>
          </w:p>
        </w:tc>
        <w:tc>
          <w:tcPr>
            <w:tcW w:w="4636" w:type="dxa"/>
          </w:tcPr>
          <w:p w:rsidR="00A70737" w:rsidRPr="00871D3D" w:rsidRDefault="00A70737" w:rsidP="00871D3D">
            <w:pPr>
              <w:ind w:left="57" w:firstLine="0"/>
              <w:jc w:val="left"/>
              <w:rPr>
                <w:b/>
              </w:rPr>
            </w:pPr>
          </w:p>
          <w:p w:rsidR="00A70737" w:rsidRPr="00871D3D" w:rsidRDefault="00A70737" w:rsidP="00871D3D">
            <w:pPr>
              <w:ind w:left="57" w:firstLine="0"/>
              <w:jc w:val="left"/>
              <w:rPr>
                <w:b/>
              </w:rPr>
            </w:pPr>
            <w:r w:rsidRPr="00871D3D">
              <w:rPr>
                <w:b/>
              </w:rPr>
              <w:t>ИСХОДИ</w:t>
            </w:r>
          </w:p>
          <w:p w:rsidR="00A70737" w:rsidRPr="00871D3D" w:rsidRDefault="00A70737" w:rsidP="00871D3D">
            <w:pPr>
              <w:ind w:left="57" w:firstLine="0"/>
              <w:jc w:val="left"/>
              <w:rPr>
                <w:b/>
              </w:rPr>
            </w:pPr>
            <w:r w:rsidRPr="00871D3D">
              <w:rPr>
                <w:b/>
              </w:rPr>
              <w:t>По завршеној области/теми ученик ће бити у стању да:</w:t>
            </w:r>
          </w:p>
        </w:tc>
      </w:tr>
      <w:tr w:rsidR="00A70737" w:rsidRPr="00871D3D" w:rsidTr="0009126E">
        <w:trPr>
          <w:trHeight w:val="793"/>
        </w:trPr>
        <w:tc>
          <w:tcPr>
            <w:tcW w:w="1113" w:type="dxa"/>
          </w:tcPr>
          <w:p w:rsidR="00A70737" w:rsidRPr="00871D3D" w:rsidRDefault="00A70737" w:rsidP="00871D3D">
            <w:pPr>
              <w:ind w:firstLine="0"/>
              <w:jc w:val="left"/>
              <w:rPr>
                <w:b/>
              </w:rPr>
            </w:pPr>
            <w:r w:rsidRPr="00871D3D">
              <w:rPr>
                <w:b/>
              </w:rPr>
              <w:t>1.</w:t>
            </w:r>
          </w:p>
        </w:tc>
        <w:tc>
          <w:tcPr>
            <w:tcW w:w="2551" w:type="dxa"/>
          </w:tcPr>
          <w:p w:rsidR="00A70737" w:rsidRPr="00871D3D" w:rsidRDefault="00A70737" w:rsidP="00871D3D">
            <w:pPr>
              <w:spacing w:after="160" w:line="259" w:lineRule="auto"/>
              <w:ind w:firstLine="0"/>
              <w:jc w:val="left"/>
              <w:rPr>
                <w:b/>
                <w:lang w:val="sr-Latn-CS"/>
              </w:rPr>
            </w:pPr>
            <w:r w:rsidRPr="00871D3D">
              <w:rPr>
                <w:b/>
              </w:rPr>
              <w:t>Ѕ</w:t>
            </w:r>
            <w:r w:rsidRPr="00871D3D">
              <w:rPr>
                <w:b/>
                <w:lang w:val="sr-Latn-CS"/>
              </w:rPr>
              <w:t>tarter</w:t>
            </w:r>
          </w:p>
          <w:p w:rsidR="00A70737" w:rsidRPr="00871D3D" w:rsidRDefault="00A70737" w:rsidP="00871D3D">
            <w:pPr>
              <w:ind w:firstLine="0"/>
              <w:jc w:val="left"/>
            </w:pPr>
            <w:r w:rsidRPr="00871D3D">
              <w:t>Фонетски симболи;</w:t>
            </w:r>
          </w:p>
          <w:p w:rsidR="00A70737" w:rsidRPr="00871D3D" w:rsidRDefault="00A70737" w:rsidP="00871D3D">
            <w:pPr>
              <w:ind w:firstLine="0"/>
              <w:jc w:val="left"/>
            </w:pPr>
            <w:r w:rsidRPr="00871D3D">
              <w:rPr>
                <w:lang w:val="sr-Latn-CS"/>
              </w:rPr>
              <w:t>A</w:t>
            </w:r>
            <w:r w:rsidRPr="00871D3D">
              <w:t>лфабет и спеловање;</w:t>
            </w:r>
          </w:p>
          <w:p w:rsidR="00A70737" w:rsidRPr="00871D3D" w:rsidRDefault="00A70737" w:rsidP="00871D3D">
            <w:pPr>
              <w:ind w:firstLine="0"/>
              <w:jc w:val="left"/>
            </w:pPr>
            <w:r w:rsidRPr="00871D3D">
              <w:t>Бројеви (1-1000);</w:t>
            </w:r>
          </w:p>
          <w:p w:rsidR="00A70737" w:rsidRPr="00871D3D" w:rsidRDefault="00A70737" w:rsidP="00871D3D">
            <w:pPr>
              <w:ind w:firstLine="0"/>
              <w:jc w:val="left"/>
              <w:rPr>
                <w:b/>
              </w:rPr>
            </w:pPr>
            <w:r w:rsidRPr="00871D3D">
              <w:t>Поздрављање; Представљање себе и других и тражење/ давање информација о себи и другима; разумевање и коришћење молби и захтева;</w:t>
            </w:r>
          </w:p>
        </w:tc>
        <w:tc>
          <w:tcPr>
            <w:tcW w:w="1530" w:type="dxa"/>
          </w:tcPr>
          <w:p w:rsidR="00A70737" w:rsidRPr="00871D3D" w:rsidRDefault="00A70737" w:rsidP="00871D3D">
            <w:pPr>
              <w:ind w:left="-108" w:firstLine="0"/>
              <w:jc w:val="left"/>
              <w:rPr>
                <w:b/>
              </w:rPr>
            </w:pPr>
            <w:r w:rsidRPr="00871D3D">
              <w:rPr>
                <w:b/>
              </w:rPr>
              <w:t>5</w:t>
            </w:r>
          </w:p>
        </w:tc>
        <w:tc>
          <w:tcPr>
            <w:tcW w:w="4636" w:type="dxa"/>
            <w:vMerge w:val="restart"/>
          </w:tcPr>
          <w:p w:rsidR="00A70737" w:rsidRPr="00871D3D" w:rsidRDefault="00A70737" w:rsidP="00871D3D">
            <w:pPr>
              <w:ind w:firstLine="0"/>
              <w:contextualSpacing/>
              <w:jc w:val="left"/>
            </w:pPr>
            <w:r w:rsidRPr="00871D3D">
              <w:t>-упознају се са фонетским симболима како би успешно самостално могли да уче изговор и усвајају непознате речи</w:t>
            </w:r>
          </w:p>
          <w:p w:rsidR="00A70737" w:rsidRPr="00871D3D" w:rsidRDefault="00A70737" w:rsidP="00871D3D">
            <w:pPr>
              <w:ind w:firstLine="0"/>
              <w:contextualSpacing/>
              <w:jc w:val="left"/>
            </w:pPr>
            <w:r w:rsidRPr="00871D3D">
              <w:t>-препознају слова алфабета (изговор слова)</w:t>
            </w:r>
          </w:p>
          <w:p w:rsidR="00A70737" w:rsidRPr="00871D3D" w:rsidRDefault="00A70737" w:rsidP="00871D3D">
            <w:pPr>
              <w:ind w:firstLine="0"/>
              <w:contextualSpacing/>
              <w:jc w:val="left"/>
            </w:pPr>
            <w:r w:rsidRPr="00871D3D">
              <w:t>-спелују властита имена и познате речи</w:t>
            </w:r>
          </w:p>
          <w:p w:rsidR="00A70737" w:rsidRPr="00871D3D" w:rsidRDefault="00A70737" w:rsidP="00871D3D">
            <w:pPr>
              <w:ind w:firstLine="0"/>
              <w:contextualSpacing/>
              <w:jc w:val="left"/>
            </w:pPr>
            <w:r w:rsidRPr="00871D3D">
              <w:t xml:space="preserve">- разумеју и користе исказе који се односе на поздрављање, представљање и тражење/давање информација личне природе; </w:t>
            </w:r>
          </w:p>
          <w:p w:rsidR="00A70737" w:rsidRPr="00871D3D" w:rsidRDefault="00A70737" w:rsidP="00871D3D">
            <w:pPr>
              <w:ind w:firstLine="0"/>
              <w:contextualSpacing/>
              <w:jc w:val="left"/>
            </w:pPr>
            <w:r w:rsidRPr="00871D3D">
              <w:t xml:space="preserve">- поздраве и отпоздраве,  представе себе и другог користећи једноставна језичка средства; </w:t>
            </w:r>
          </w:p>
          <w:p w:rsidR="00A70737" w:rsidRPr="00871D3D" w:rsidRDefault="00A70737" w:rsidP="00871D3D">
            <w:pPr>
              <w:ind w:firstLine="0"/>
              <w:contextualSpacing/>
              <w:jc w:val="left"/>
            </w:pPr>
            <w:r w:rsidRPr="00871D3D">
              <w:t>- у неколико везаних исказа саопште информације о себи и другима;</w:t>
            </w:r>
          </w:p>
          <w:p w:rsidR="00A70737" w:rsidRPr="00871D3D" w:rsidRDefault="00A70737" w:rsidP="00871D3D">
            <w:pPr>
              <w:ind w:firstLine="0"/>
              <w:contextualSpacing/>
              <w:jc w:val="left"/>
            </w:pPr>
            <w:r w:rsidRPr="00871D3D">
              <w:t>-уз дуже паузе, описују предмете из непосредног окружења</w:t>
            </w:r>
          </w:p>
          <w:p w:rsidR="00A70737" w:rsidRPr="00871D3D" w:rsidRDefault="00A70737" w:rsidP="00871D3D">
            <w:pPr>
              <w:ind w:firstLine="0"/>
              <w:contextualSpacing/>
              <w:jc w:val="left"/>
            </w:pPr>
            <w:r w:rsidRPr="00871D3D">
              <w:t>- разумеју једноставнији опис живих бића, предмета и места и положаја у простору;</w:t>
            </w:r>
          </w:p>
          <w:p w:rsidR="00A70737" w:rsidRPr="00871D3D" w:rsidRDefault="00A70737" w:rsidP="00871D3D">
            <w:pPr>
              <w:ind w:firstLine="0"/>
              <w:contextualSpacing/>
              <w:jc w:val="left"/>
            </w:pPr>
            <w:r w:rsidRPr="00871D3D">
              <w:t xml:space="preserve">- опишу жива бића, предмете и места и положаја у простору,  користећи једноставнија језичка средства; </w:t>
            </w:r>
          </w:p>
          <w:p w:rsidR="00A70737" w:rsidRPr="00871D3D" w:rsidRDefault="00A70737" w:rsidP="00871D3D">
            <w:pPr>
              <w:ind w:firstLine="0"/>
              <w:contextualSpacing/>
              <w:jc w:val="left"/>
            </w:pPr>
            <w:r w:rsidRPr="00871D3D">
              <w:t xml:space="preserve">- постављају и одговарају на 2-3 повезана питања, о познатим темама </w:t>
            </w:r>
          </w:p>
          <w:p w:rsidR="00A70737" w:rsidRPr="00871D3D" w:rsidRDefault="00A70737" w:rsidP="00871D3D">
            <w:pPr>
              <w:ind w:firstLine="0"/>
              <w:contextualSpacing/>
              <w:jc w:val="left"/>
            </w:pPr>
            <w:r w:rsidRPr="00871D3D">
              <w:t xml:space="preserve">- </w:t>
            </w:r>
            <w:proofErr w:type="gramStart"/>
            <w:r w:rsidRPr="00871D3D">
              <w:t>разумеју</w:t>
            </w:r>
            <w:proofErr w:type="gramEnd"/>
            <w:r w:rsidRPr="00871D3D">
              <w:t xml:space="preserve"> и реагују на једноставне молбе.</w:t>
            </w:r>
          </w:p>
          <w:p w:rsidR="00A70737" w:rsidRPr="00871D3D" w:rsidRDefault="00A70737" w:rsidP="00871D3D">
            <w:pPr>
              <w:ind w:firstLine="0"/>
              <w:contextualSpacing/>
              <w:jc w:val="left"/>
            </w:pPr>
            <w:r w:rsidRPr="00871D3D">
              <w:t xml:space="preserve">- препознају и именују појмове који се односе </w:t>
            </w:r>
            <w:r w:rsidRPr="00871D3D">
              <w:lastRenderedPageBreak/>
              <w:t>на тему;</w:t>
            </w:r>
          </w:p>
          <w:p w:rsidR="00A70737" w:rsidRPr="00871D3D" w:rsidRDefault="00A70737" w:rsidP="00871D3D">
            <w:pPr>
              <w:ind w:firstLine="0"/>
              <w:jc w:val="left"/>
            </w:pPr>
            <w:r w:rsidRPr="00871D3D">
              <w:t xml:space="preserve">- поставе и одговоре на једноставнија питања личне природе; </w:t>
            </w:r>
          </w:p>
          <w:p w:rsidR="00A70737" w:rsidRPr="00871D3D" w:rsidRDefault="00A70737" w:rsidP="00871D3D">
            <w:pPr>
              <w:ind w:firstLine="0"/>
              <w:jc w:val="left"/>
            </w:pPr>
            <w:r w:rsidRPr="00871D3D">
              <w:t>- размене информације које се односе на дату комуникативну ситуацију;</w:t>
            </w:r>
          </w:p>
          <w:p w:rsidR="00A70737" w:rsidRPr="00871D3D" w:rsidRDefault="00A70737" w:rsidP="00871D3D">
            <w:pPr>
              <w:ind w:firstLine="0"/>
              <w:jc w:val="left"/>
            </w:pPr>
            <w:r w:rsidRPr="00871D3D">
              <w:t xml:space="preserve">- поставе и одговоре на једноставнија питања личне природе; </w:t>
            </w:r>
          </w:p>
          <w:p w:rsidR="00A70737" w:rsidRPr="00871D3D" w:rsidRDefault="00A70737" w:rsidP="00871D3D">
            <w:pPr>
              <w:ind w:firstLine="0"/>
              <w:jc w:val="left"/>
            </w:pPr>
            <w:r w:rsidRPr="00871D3D">
              <w:t>- у неколико везаних исказа саопште информације о себи и другима;</w:t>
            </w:r>
          </w:p>
          <w:p w:rsidR="00A70737" w:rsidRPr="00871D3D" w:rsidRDefault="00A70737" w:rsidP="00871D3D">
            <w:pPr>
              <w:ind w:firstLine="0"/>
              <w:jc w:val="left"/>
              <w:rPr>
                <w:lang w:val="hr-HR"/>
              </w:rPr>
            </w:pPr>
            <w:r w:rsidRPr="00871D3D">
              <w:t xml:space="preserve">- </w:t>
            </w:r>
            <w:r w:rsidRPr="00871D3D">
              <w:rPr>
                <w:lang w:val="hr-HR"/>
              </w:rPr>
              <w:t>разуме</w:t>
            </w:r>
            <w:r w:rsidRPr="00871D3D">
              <w:t>ју</w:t>
            </w:r>
            <w:r w:rsidRPr="00871D3D">
              <w:rPr>
                <w:lang w:val="hr-HR"/>
              </w:rPr>
              <w:t xml:space="preserve"> и реагују наједноставн</w:t>
            </w:r>
            <w:r w:rsidRPr="00871D3D">
              <w:t>ије</w:t>
            </w:r>
            <w:r w:rsidRPr="00871D3D">
              <w:rPr>
                <w:lang w:val="hr-HR"/>
              </w:rPr>
              <w:t xml:space="preserve"> исказе који се односе на </w:t>
            </w:r>
            <w:r w:rsidRPr="00871D3D">
              <w:t>изражавањe припадања</w:t>
            </w:r>
            <w:r w:rsidRPr="00871D3D">
              <w:rPr>
                <w:lang w:val="hr-HR"/>
              </w:rPr>
              <w:t>;</w:t>
            </w:r>
          </w:p>
          <w:p w:rsidR="00A70737" w:rsidRPr="00871D3D" w:rsidRDefault="00A70737" w:rsidP="00871D3D">
            <w:pPr>
              <w:ind w:firstLine="0"/>
              <w:jc w:val="left"/>
              <w:rPr>
                <w:lang w:val="hr-HR"/>
              </w:rPr>
            </w:pPr>
            <w:r w:rsidRPr="00871D3D">
              <w:t xml:space="preserve">- изразе </w:t>
            </w:r>
            <w:r w:rsidRPr="00871D3D">
              <w:rPr>
                <w:lang w:val="hr-HR"/>
              </w:rPr>
              <w:t xml:space="preserve">допадање и недопадање </w:t>
            </w:r>
            <w:r w:rsidRPr="00871D3D">
              <w:t>уз једноставно образложење</w:t>
            </w:r>
            <w:r w:rsidRPr="00871D3D">
              <w:rPr>
                <w:lang w:val="hr-HR"/>
              </w:rPr>
              <w:t>;</w:t>
            </w:r>
          </w:p>
          <w:p w:rsidR="00A70737" w:rsidRPr="00871D3D" w:rsidRDefault="00A70737" w:rsidP="00871D3D">
            <w:pPr>
              <w:ind w:firstLine="0"/>
              <w:jc w:val="left"/>
            </w:pPr>
            <w:r w:rsidRPr="00871D3D">
              <w:t>- описују физички изглед, те карактерне особине личности</w:t>
            </w:r>
          </w:p>
          <w:p w:rsidR="00A70737" w:rsidRPr="00871D3D" w:rsidRDefault="00A70737" w:rsidP="00871D3D">
            <w:pPr>
              <w:ind w:firstLine="0"/>
              <w:jc w:val="left"/>
            </w:pPr>
            <w:r w:rsidRPr="00871D3D">
              <w:t>-- опишу сталне, уобичајене радње/активности користећи неколико везаних исказа;</w:t>
            </w:r>
          </w:p>
          <w:p w:rsidR="00A70737" w:rsidRPr="00871D3D" w:rsidRDefault="00A70737" w:rsidP="00871D3D">
            <w:pPr>
              <w:ind w:firstLine="0"/>
              <w:contextualSpacing/>
              <w:jc w:val="left"/>
            </w:pPr>
            <w:r w:rsidRPr="00871D3D">
              <w:t>- препознају и именују појмове који се односе на тему;</w:t>
            </w:r>
          </w:p>
          <w:p w:rsidR="00A70737" w:rsidRPr="00871D3D" w:rsidRDefault="00A70737" w:rsidP="00871D3D">
            <w:pPr>
              <w:ind w:firstLine="0"/>
              <w:contextualSpacing/>
              <w:jc w:val="left"/>
            </w:pPr>
            <w:r w:rsidRPr="00871D3D">
              <w:t xml:space="preserve">-опишу свој дом или неки простор </w:t>
            </w:r>
          </w:p>
          <w:p w:rsidR="00A70737" w:rsidRPr="00871D3D" w:rsidRDefault="00A70737" w:rsidP="00871D3D">
            <w:pPr>
              <w:ind w:firstLine="0"/>
              <w:contextualSpacing/>
              <w:jc w:val="left"/>
            </w:pPr>
            <w:r w:rsidRPr="00871D3D">
              <w:t>-именују места у граду и у кратким цртама опишу свој град/село</w:t>
            </w:r>
          </w:p>
          <w:p w:rsidR="00A70737" w:rsidRPr="00871D3D" w:rsidRDefault="00A70737" w:rsidP="00871D3D">
            <w:pPr>
              <w:ind w:firstLine="0"/>
              <w:jc w:val="left"/>
            </w:pPr>
            <w:r w:rsidRPr="00871D3D">
              <w:t>-разумеју једноставнији опис живих бића, предмета и места и положаја у простору;</w:t>
            </w:r>
          </w:p>
          <w:p w:rsidR="00A70737" w:rsidRPr="00871D3D" w:rsidRDefault="00A70737" w:rsidP="00871D3D">
            <w:pPr>
              <w:ind w:firstLine="0"/>
              <w:jc w:val="left"/>
            </w:pPr>
            <w:r w:rsidRPr="00871D3D">
              <w:t xml:space="preserve">-употребљавају редне бројеве </w:t>
            </w:r>
          </w:p>
          <w:p w:rsidR="00A70737" w:rsidRPr="00871D3D" w:rsidRDefault="00A70737" w:rsidP="00871D3D">
            <w:pPr>
              <w:ind w:firstLine="0"/>
              <w:jc w:val="left"/>
            </w:pPr>
            <w:r w:rsidRPr="00871D3D">
              <w:t>-праве разлику између бројивих/небројивих именица</w:t>
            </w:r>
          </w:p>
          <w:p w:rsidR="00A70737" w:rsidRPr="00871D3D" w:rsidRDefault="00A70737" w:rsidP="00871D3D">
            <w:pPr>
              <w:ind w:firstLine="0"/>
              <w:jc w:val="left"/>
            </w:pPr>
            <w:r w:rsidRPr="00871D3D">
              <w:t>-  питају и кажу шта неко има / нема и чије је нешто;</w:t>
            </w:r>
          </w:p>
          <w:p w:rsidR="00A70737" w:rsidRPr="00871D3D" w:rsidRDefault="00A70737" w:rsidP="00871D3D">
            <w:pPr>
              <w:ind w:firstLine="0"/>
              <w:jc w:val="left"/>
            </w:pPr>
            <w:r w:rsidRPr="00871D3D">
              <w:t xml:space="preserve">-упознају се са мерним јединицама </w:t>
            </w:r>
          </w:p>
          <w:p w:rsidR="00A70737" w:rsidRPr="00871D3D" w:rsidRDefault="00A70737" w:rsidP="00871D3D">
            <w:pPr>
              <w:spacing w:line="276" w:lineRule="auto"/>
              <w:ind w:firstLine="0"/>
              <w:jc w:val="left"/>
              <w:rPr>
                <w:b/>
              </w:rPr>
            </w:pPr>
            <w:r w:rsidRPr="00871D3D">
              <w:t>-уочавају сличности и разлике у култури становања у БВ и САД.</w:t>
            </w:r>
          </w:p>
        </w:tc>
      </w:tr>
      <w:tr w:rsidR="00A70737" w:rsidRPr="00871D3D" w:rsidTr="0009126E">
        <w:trPr>
          <w:trHeight w:val="793"/>
        </w:trPr>
        <w:tc>
          <w:tcPr>
            <w:tcW w:w="1113" w:type="dxa"/>
          </w:tcPr>
          <w:p w:rsidR="00A70737" w:rsidRPr="00871D3D" w:rsidRDefault="00A70737" w:rsidP="00871D3D">
            <w:pPr>
              <w:ind w:firstLine="0"/>
              <w:jc w:val="left"/>
              <w:rPr>
                <w:b/>
              </w:rPr>
            </w:pPr>
            <w:r w:rsidRPr="00871D3D">
              <w:rPr>
                <w:b/>
              </w:rPr>
              <w:t>2.</w:t>
            </w:r>
          </w:p>
        </w:tc>
        <w:tc>
          <w:tcPr>
            <w:tcW w:w="2551" w:type="dxa"/>
          </w:tcPr>
          <w:p w:rsidR="00A70737" w:rsidRPr="00871D3D" w:rsidRDefault="00A70737" w:rsidP="00871D3D">
            <w:pPr>
              <w:ind w:firstLine="0"/>
              <w:jc w:val="left"/>
              <w:rPr>
                <w:b/>
              </w:rPr>
            </w:pPr>
            <w:r w:rsidRPr="00871D3D">
              <w:rPr>
                <w:b/>
              </w:rPr>
              <w:t>Hello!</w:t>
            </w:r>
          </w:p>
          <w:p w:rsidR="00A70737" w:rsidRPr="00871D3D" w:rsidRDefault="00A70737" w:rsidP="00871D3D">
            <w:pPr>
              <w:ind w:firstLine="0"/>
              <w:jc w:val="left"/>
            </w:pPr>
            <w:r w:rsidRPr="00871D3D">
              <w:t>Описивање живих бића, предмета и места и положаја у простору; изражавање припадања и поседовања;</w:t>
            </w:r>
          </w:p>
          <w:p w:rsidR="00A70737" w:rsidRPr="00871D3D" w:rsidRDefault="00A70737" w:rsidP="00871D3D">
            <w:pPr>
              <w:ind w:firstLine="0"/>
              <w:jc w:val="left"/>
            </w:pPr>
            <w:r w:rsidRPr="00871D3D">
              <w:t>давање информација о себи и тражење/давање основних информација о себи и другима у ширем друштвеном контексту;</w:t>
            </w:r>
          </w:p>
          <w:p w:rsidR="00A70737" w:rsidRPr="00871D3D" w:rsidRDefault="00A70737" w:rsidP="00871D3D">
            <w:pPr>
              <w:ind w:firstLine="0"/>
              <w:jc w:val="left"/>
              <w:rPr>
                <w:b/>
              </w:rPr>
            </w:pPr>
          </w:p>
        </w:tc>
        <w:tc>
          <w:tcPr>
            <w:tcW w:w="1530" w:type="dxa"/>
          </w:tcPr>
          <w:p w:rsidR="00A70737" w:rsidRPr="00871D3D" w:rsidRDefault="00A70737" w:rsidP="00871D3D">
            <w:pPr>
              <w:ind w:left="-108" w:firstLine="0"/>
              <w:jc w:val="left"/>
              <w:rPr>
                <w:b/>
              </w:rPr>
            </w:pPr>
            <w:r w:rsidRPr="00871D3D">
              <w:rPr>
                <w:b/>
              </w:rPr>
              <w:t>10</w:t>
            </w:r>
          </w:p>
        </w:tc>
        <w:tc>
          <w:tcPr>
            <w:tcW w:w="4636" w:type="dxa"/>
            <w:vMerge/>
          </w:tcPr>
          <w:p w:rsidR="00A70737" w:rsidRPr="00871D3D" w:rsidRDefault="00A70737" w:rsidP="00871D3D">
            <w:pPr>
              <w:ind w:left="57" w:firstLine="0"/>
              <w:jc w:val="left"/>
              <w:rPr>
                <w:b/>
              </w:rPr>
            </w:pPr>
          </w:p>
        </w:tc>
      </w:tr>
      <w:tr w:rsidR="00A70737" w:rsidRPr="00871D3D" w:rsidTr="0009126E">
        <w:trPr>
          <w:trHeight w:val="793"/>
        </w:trPr>
        <w:tc>
          <w:tcPr>
            <w:tcW w:w="1113" w:type="dxa"/>
          </w:tcPr>
          <w:p w:rsidR="00A70737" w:rsidRPr="00871D3D" w:rsidRDefault="00A70737" w:rsidP="00871D3D">
            <w:pPr>
              <w:ind w:firstLine="0"/>
              <w:jc w:val="left"/>
              <w:rPr>
                <w:b/>
              </w:rPr>
            </w:pPr>
            <w:r w:rsidRPr="00871D3D">
              <w:rPr>
                <w:b/>
              </w:rPr>
              <w:lastRenderedPageBreak/>
              <w:t>3.</w:t>
            </w:r>
          </w:p>
        </w:tc>
        <w:tc>
          <w:tcPr>
            <w:tcW w:w="2551" w:type="dxa"/>
          </w:tcPr>
          <w:p w:rsidR="00A70737" w:rsidRPr="00871D3D" w:rsidRDefault="00A70737" w:rsidP="00871D3D">
            <w:pPr>
              <w:ind w:firstLine="0"/>
              <w:jc w:val="left"/>
              <w:rPr>
                <w:b/>
              </w:rPr>
            </w:pPr>
            <w:r w:rsidRPr="00871D3D">
              <w:rPr>
                <w:b/>
              </w:rPr>
              <w:t xml:space="preserve"> Home and Places</w:t>
            </w:r>
          </w:p>
          <w:p w:rsidR="00A70737" w:rsidRPr="00871D3D" w:rsidRDefault="00A70737" w:rsidP="00871D3D">
            <w:pPr>
              <w:ind w:firstLine="0"/>
              <w:jc w:val="left"/>
              <w:rPr>
                <w:b/>
              </w:rPr>
            </w:pPr>
            <w:r w:rsidRPr="00871D3D">
              <w:t>Описивање карактеристика места; описивање способности у садашњости; описивање живих бића, предмета и местаи положаја у простору; изражавање молби, захтева; исказивање предлога;</w:t>
            </w:r>
          </w:p>
        </w:tc>
        <w:tc>
          <w:tcPr>
            <w:tcW w:w="1530" w:type="dxa"/>
          </w:tcPr>
          <w:p w:rsidR="00A70737" w:rsidRPr="00871D3D" w:rsidRDefault="00A70737" w:rsidP="00871D3D">
            <w:pPr>
              <w:ind w:left="-108" w:firstLine="0"/>
              <w:jc w:val="left"/>
              <w:rPr>
                <w:b/>
              </w:rPr>
            </w:pPr>
            <w:r w:rsidRPr="00871D3D">
              <w:rPr>
                <w:b/>
              </w:rPr>
              <w:t>12</w:t>
            </w:r>
          </w:p>
        </w:tc>
        <w:tc>
          <w:tcPr>
            <w:tcW w:w="4636" w:type="dxa"/>
            <w:vMerge/>
          </w:tcPr>
          <w:p w:rsidR="00A70737" w:rsidRPr="00871D3D" w:rsidRDefault="00A70737" w:rsidP="00871D3D">
            <w:pPr>
              <w:ind w:left="57" w:firstLine="0"/>
              <w:jc w:val="left"/>
              <w:rPr>
                <w:b/>
              </w:rPr>
            </w:pPr>
          </w:p>
        </w:tc>
      </w:tr>
      <w:tr w:rsidR="00A70737" w:rsidRPr="00871D3D" w:rsidTr="0009126E">
        <w:trPr>
          <w:trHeight w:val="793"/>
        </w:trPr>
        <w:tc>
          <w:tcPr>
            <w:tcW w:w="1113" w:type="dxa"/>
          </w:tcPr>
          <w:p w:rsidR="00A70737" w:rsidRPr="00871D3D" w:rsidRDefault="00A70737" w:rsidP="00871D3D">
            <w:pPr>
              <w:ind w:firstLine="0"/>
              <w:jc w:val="left"/>
              <w:rPr>
                <w:b/>
              </w:rPr>
            </w:pPr>
            <w:r w:rsidRPr="00871D3D">
              <w:rPr>
                <w:b/>
              </w:rPr>
              <w:lastRenderedPageBreak/>
              <w:t>4.</w:t>
            </w:r>
          </w:p>
        </w:tc>
        <w:tc>
          <w:tcPr>
            <w:tcW w:w="2551" w:type="dxa"/>
          </w:tcPr>
          <w:p w:rsidR="00A70737" w:rsidRPr="00871D3D" w:rsidRDefault="00A70737" w:rsidP="00871D3D">
            <w:pPr>
              <w:ind w:firstLine="0"/>
              <w:jc w:val="left"/>
              <w:rPr>
                <w:b/>
              </w:rPr>
            </w:pPr>
            <w:r w:rsidRPr="00871D3D">
              <w:rPr>
                <w:b/>
              </w:rPr>
              <w:t>Every day</w:t>
            </w:r>
          </w:p>
          <w:p w:rsidR="00A70737" w:rsidRPr="00871D3D" w:rsidRDefault="00A70737" w:rsidP="00871D3D">
            <w:pPr>
              <w:ind w:firstLine="0"/>
              <w:jc w:val="left"/>
              <w:rPr>
                <w:b/>
              </w:rPr>
            </w:pPr>
            <w:r w:rsidRPr="00871D3D">
              <w:t>Описивање догађаја у садашњости; изражавање допадања/недопадања; тражење/давање основних информација о себи и другима;</w:t>
            </w:r>
          </w:p>
        </w:tc>
        <w:tc>
          <w:tcPr>
            <w:tcW w:w="1530" w:type="dxa"/>
          </w:tcPr>
          <w:p w:rsidR="00A70737" w:rsidRPr="00871D3D" w:rsidRDefault="00A70737" w:rsidP="00871D3D">
            <w:pPr>
              <w:ind w:left="-108" w:firstLine="0"/>
              <w:jc w:val="left"/>
              <w:rPr>
                <w:b/>
              </w:rPr>
            </w:pPr>
            <w:r w:rsidRPr="00871D3D">
              <w:rPr>
                <w:b/>
              </w:rPr>
              <w:t>11</w:t>
            </w:r>
          </w:p>
        </w:tc>
        <w:tc>
          <w:tcPr>
            <w:tcW w:w="4636" w:type="dxa"/>
            <w:vMerge w:val="restart"/>
          </w:tcPr>
          <w:p w:rsidR="00A70737" w:rsidRPr="00871D3D" w:rsidRDefault="00A70737" w:rsidP="00871D3D">
            <w:pPr>
              <w:ind w:firstLine="0"/>
              <w:jc w:val="left"/>
            </w:pPr>
            <w:r w:rsidRPr="00871D3D">
              <w:t>- разумеју једноставније текстове у којима се описују сталне и уобичајене радње/активности;</w:t>
            </w:r>
          </w:p>
          <w:p w:rsidR="00A70737" w:rsidRPr="00871D3D" w:rsidRDefault="00A70737" w:rsidP="00871D3D">
            <w:pPr>
              <w:ind w:firstLine="0"/>
              <w:jc w:val="left"/>
            </w:pPr>
            <w:r w:rsidRPr="00871D3D">
              <w:t>- размене информације које се односе на дату комуникативну ситуацију;</w:t>
            </w:r>
          </w:p>
          <w:p w:rsidR="00A70737" w:rsidRPr="00871D3D" w:rsidRDefault="00A70737" w:rsidP="00871D3D">
            <w:pPr>
              <w:ind w:firstLine="0"/>
              <w:jc w:val="left"/>
              <w:rPr>
                <w:lang w:val="hr-HR"/>
              </w:rPr>
            </w:pPr>
            <w:r w:rsidRPr="00871D3D">
              <w:t>- у неколико везаних исказа саопште информације о себи и другима;</w:t>
            </w:r>
          </w:p>
          <w:p w:rsidR="00A70737" w:rsidRPr="00871D3D" w:rsidRDefault="00A70737" w:rsidP="00871D3D">
            <w:pPr>
              <w:ind w:firstLine="0"/>
              <w:jc w:val="left"/>
            </w:pPr>
            <w:r w:rsidRPr="00871D3D">
              <w:t>-праве распоред часова</w:t>
            </w:r>
          </w:p>
          <w:p w:rsidR="00A70737" w:rsidRPr="00871D3D" w:rsidRDefault="00A70737" w:rsidP="00871D3D">
            <w:pPr>
              <w:ind w:firstLine="0"/>
              <w:jc w:val="left"/>
            </w:pPr>
            <w:r w:rsidRPr="00871D3D">
              <w:t xml:space="preserve">- опишу дневни / недељни распоред активности; </w:t>
            </w:r>
          </w:p>
          <w:p w:rsidR="00A70737" w:rsidRPr="00871D3D" w:rsidRDefault="00A70737" w:rsidP="00871D3D">
            <w:pPr>
              <w:ind w:firstLine="0"/>
              <w:contextualSpacing/>
              <w:jc w:val="left"/>
            </w:pPr>
            <w:r w:rsidRPr="00871D3D">
              <w:t>-</w:t>
            </w:r>
            <w:r w:rsidRPr="00871D3D">
              <w:rPr>
                <w:lang w:val="hr-HR"/>
              </w:rPr>
              <w:t>разуме</w:t>
            </w:r>
            <w:r w:rsidRPr="00871D3D">
              <w:t>ју</w:t>
            </w:r>
            <w:r w:rsidRPr="00871D3D">
              <w:rPr>
                <w:lang w:val="hr-HR"/>
              </w:rPr>
              <w:t xml:space="preserve">, траже </w:t>
            </w:r>
            <w:r w:rsidRPr="00871D3D">
              <w:t>и дају</w:t>
            </w:r>
            <w:r w:rsidRPr="00871D3D">
              <w:rPr>
                <w:lang w:val="hr-HR"/>
              </w:rPr>
              <w:t xml:space="preserve">једноставнија обавештења о </w:t>
            </w:r>
            <w:r w:rsidRPr="00871D3D">
              <w:t>хронолошком времену у ширем комуникативном контексту</w:t>
            </w:r>
          </w:p>
          <w:p w:rsidR="00A70737" w:rsidRPr="00871D3D" w:rsidRDefault="00A70737" w:rsidP="00871D3D">
            <w:pPr>
              <w:ind w:firstLine="0"/>
              <w:contextualSpacing/>
              <w:jc w:val="left"/>
            </w:pPr>
            <w:r w:rsidRPr="00871D3D">
              <w:t>- препознају и именују појмове који се односе на тему;</w:t>
            </w:r>
          </w:p>
          <w:p w:rsidR="00A70737" w:rsidRPr="00871D3D" w:rsidRDefault="00A70737" w:rsidP="00871D3D">
            <w:pPr>
              <w:ind w:firstLine="0"/>
              <w:jc w:val="left"/>
              <w:rPr>
                <w:lang w:val="hr-HR"/>
              </w:rPr>
            </w:pPr>
            <w:r w:rsidRPr="00871D3D">
              <w:t xml:space="preserve">- </w:t>
            </w:r>
            <w:r w:rsidRPr="00871D3D">
              <w:rPr>
                <w:lang w:val="hr-HR"/>
              </w:rPr>
              <w:t>разуме</w:t>
            </w:r>
            <w:r w:rsidRPr="00871D3D">
              <w:t>ју</w:t>
            </w:r>
            <w:r w:rsidRPr="00871D3D">
              <w:rPr>
                <w:lang w:val="hr-HR"/>
              </w:rPr>
              <w:t>, траж</w:t>
            </w:r>
            <w:r w:rsidRPr="00871D3D">
              <w:t>еи дају</w:t>
            </w:r>
            <w:r w:rsidRPr="00871D3D">
              <w:rPr>
                <w:lang w:val="hr-HR"/>
              </w:rPr>
              <w:t xml:space="preserve">једноставнија обавештења </w:t>
            </w:r>
            <w:r w:rsidRPr="00871D3D">
              <w:rPr>
                <w:color w:val="000000" w:themeColor="text1"/>
              </w:rPr>
              <w:t>метеоролошким</w:t>
            </w:r>
            <w:r w:rsidRPr="00871D3D">
              <w:t>приликама у ширем комуникативном контексту;</w:t>
            </w:r>
          </w:p>
          <w:p w:rsidR="00A70737" w:rsidRPr="00871D3D" w:rsidRDefault="00A70737" w:rsidP="00871D3D">
            <w:pPr>
              <w:ind w:firstLine="0"/>
              <w:jc w:val="left"/>
            </w:pPr>
            <w:r w:rsidRPr="00871D3D">
              <w:t xml:space="preserve">- </w:t>
            </w:r>
            <w:proofErr w:type="gramStart"/>
            <w:r w:rsidRPr="00871D3D">
              <w:t>опишу</w:t>
            </w:r>
            <w:proofErr w:type="gramEnd"/>
            <w:r w:rsidRPr="00871D3D">
              <w:t xml:space="preserve"> метеоролошке прилике и климатске услове.</w:t>
            </w:r>
          </w:p>
          <w:p w:rsidR="00A70737" w:rsidRPr="00871D3D" w:rsidRDefault="00A70737" w:rsidP="00871D3D">
            <w:pPr>
              <w:ind w:firstLine="0"/>
              <w:jc w:val="left"/>
              <w:rPr>
                <w:color w:val="000000" w:themeColor="text1"/>
              </w:rPr>
            </w:pPr>
            <w:r w:rsidRPr="00871D3D">
              <w:rPr>
                <w:color w:val="000000" w:themeColor="text1"/>
              </w:rPr>
              <w:t>-разумеју честитку и одговоре на њу;</w:t>
            </w:r>
          </w:p>
          <w:p w:rsidR="00A70737" w:rsidRPr="00871D3D" w:rsidRDefault="00A70737" w:rsidP="00871D3D">
            <w:pPr>
              <w:ind w:firstLine="0"/>
              <w:jc w:val="left"/>
              <w:rPr>
                <w:color w:val="000000" w:themeColor="text1"/>
              </w:rPr>
            </w:pPr>
            <w:r w:rsidRPr="00871D3D">
              <w:rPr>
                <w:color w:val="000000" w:themeColor="text1"/>
              </w:rPr>
              <w:t>- упуте пригодну честитку;</w:t>
            </w:r>
          </w:p>
          <w:p w:rsidR="00A70737" w:rsidRPr="00871D3D" w:rsidRDefault="00A70737" w:rsidP="00871D3D">
            <w:pPr>
              <w:ind w:firstLine="0"/>
              <w:jc w:val="left"/>
            </w:pPr>
            <w:r w:rsidRPr="00871D3D">
              <w:lastRenderedPageBreak/>
              <w:t>- разумеју и, примењујући једноставнија језичка средства, опишу начин прославе рођендана, као и време и начин прославе празника у земљама енглеског говорног подручја;</w:t>
            </w:r>
          </w:p>
          <w:p w:rsidR="00A70737" w:rsidRPr="00871D3D" w:rsidRDefault="00A70737" w:rsidP="00871D3D">
            <w:pPr>
              <w:ind w:firstLine="0"/>
              <w:jc w:val="left"/>
            </w:pPr>
            <w:r w:rsidRPr="00871D3D">
              <w:t xml:space="preserve">- разумеју жеље, планове и намере и реагују на њих; </w:t>
            </w:r>
          </w:p>
          <w:p w:rsidR="00A70737" w:rsidRPr="00871D3D" w:rsidRDefault="00A70737" w:rsidP="00871D3D">
            <w:pPr>
              <w:ind w:firstLine="0"/>
              <w:jc w:val="left"/>
            </w:pPr>
            <w:r w:rsidRPr="00871D3D">
              <w:t>- размене једноставне исказе у вези са својим и  туђим жељама, плановима и намерама;</w:t>
            </w:r>
          </w:p>
          <w:p w:rsidR="00A70737" w:rsidRPr="00871D3D" w:rsidRDefault="00A70737" w:rsidP="00871D3D">
            <w:pPr>
              <w:ind w:firstLine="0"/>
              <w:contextualSpacing/>
              <w:jc w:val="left"/>
            </w:pPr>
            <w:r w:rsidRPr="00871D3D">
              <w:t>- саопште шта они или неко други желе, планирају, намеравају;</w:t>
            </w:r>
          </w:p>
          <w:p w:rsidR="00A70737" w:rsidRPr="00871D3D" w:rsidRDefault="00A70737" w:rsidP="00871D3D">
            <w:pPr>
              <w:ind w:left="57" w:firstLine="0"/>
              <w:jc w:val="left"/>
              <w:rPr>
                <w:b/>
              </w:rPr>
            </w:pPr>
            <w:r w:rsidRPr="00871D3D">
              <w:t xml:space="preserve">- </w:t>
            </w:r>
            <w:r w:rsidRPr="00871D3D">
              <w:rPr>
                <w:lang w:val="hr-HR"/>
              </w:rPr>
              <w:t>разуме и реагуј</w:t>
            </w:r>
            <w:r w:rsidRPr="00871D3D">
              <w:t xml:space="preserve">у </w:t>
            </w:r>
            <w:r w:rsidRPr="00871D3D">
              <w:rPr>
                <w:lang w:val="hr-HR"/>
              </w:rPr>
              <w:t>на</w:t>
            </w:r>
            <w:r w:rsidRPr="00871D3D">
              <w:t xml:space="preserve"> своје и туђе обавезе;</w:t>
            </w:r>
          </w:p>
          <w:p w:rsidR="00A70737" w:rsidRPr="00871D3D" w:rsidRDefault="00A70737" w:rsidP="00871D3D">
            <w:pPr>
              <w:ind w:firstLine="0"/>
              <w:jc w:val="left"/>
              <w:rPr>
                <w:lang w:val="sr-Cyrl-CS"/>
              </w:rPr>
            </w:pPr>
            <w:r w:rsidRPr="00871D3D">
              <w:rPr>
                <w:lang w:val="sr-Cyrl-CS"/>
              </w:rPr>
              <w:t>- препознају и именују појмове који се односе на тему;</w:t>
            </w:r>
          </w:p>
          <w:p w:rsidR="00A70737" w:rsidRPr="00871D3D" w:rsidRDefault="00A70737" w:rsidP="00871D3D">
            <w:pPr>
              <w:ind w:firstLine="0"/>
              <w:jc w:val="left"/>
            </w:pPr>
            <w:r w:rsidRPr="00871D3D">
              <w:t xml:space="preserve">- разумеjу </w:t>
            </w:r>
            <w:r w:rsidRPr="00871D3D">
              <w:rPr>
                <w:color w:val="000000" w:themeColor="text1"/>
              </w:rPr>
              <w:t>краће</w:t>
            </w:r>
            <w:r w:rsidRPr="00871D3D">
              <w:t xml:space="preserve"> текстове у којима се описују догађаји и способности у прошлости;</w:t>
            </w:r>
          </w:p>
          <w:p w:rsidR="00A70737" w:rsidRPr="00871D3D" w:rsidRDefault="00A70737" w:rsidP="00871D3D">
            <w:pPr>
              <w:ind w:firstLine="0"/>
              <w:jc w:val="left"/>
            </w:pPr>
            <w:r w:rsidRPr="00871D3D">
              <w:t xml:space="preserve">- разменe информације у вези са догађајима и способностима у прошлости; </w:t>
            </w:r>
          </w:p>
          <w:p w:rsidR="00A70737" w:rsidRPr="00871D3D" w:rsidRDefault="00A70737" w:rsidP="00871D3D">
            <w:pPr>
              <w:ind w:firstLine="0"/>
              <w:jc w:val="left"/>
            </w:pPr>
            <w:r w:rsidRPr="00871D3D">
              <w:t>- опишу у неколико везаних исказа догађај из прошлости;</w:t>
            </w:r>
          </w:p>
          <w:p w:rsidR="00A70737" w:rsidRPr="00871D3D" w:rsidRDefault="00A70737" w:rsidP="00871D3D">
            <w:pPr>
              <w:ind w:left="57" w:firstLine="0"/>
              <w:jc w:val="left"/>
              <w:rPr>
                <w:b/>
              </w:rPr>
            </w:pPr>
            <w:r w:rsidRPr="00871D3D">
              <w:t xml:space="preserve">- </w:t>
            </w:r>
            <w:proofErr w:type="gramStart"/>
            <w:r w:rsidRPr="00871D3D">
              <w:t>опишу</w:t>
            </w:r>
            <w:proofErr w:type="gramEnd"/>
            <w:r w:rsidRPr="00871D3D">
              <w:t xml:space="preserve"> неки историјски догађај.</w:t>
            </w:r>
          </w:p>
        </w:tc>
      </w:tr>
      <w:tr w:rsidR="00A70737" w:rsidRPr="00871D3D" w:rsidTr="0009126E">
        <w:trPr>
          <w:trHeight w:val="793"/>
        </w:trPr>
        <w:tc>
          <w:tcPr>
            <w:tcW w:w="1113" w:type="dxa"/>
          </w:tcPr>
          <w:p w:rsidR="00A70737" w:rsidRPr="00871D3D" w:rsidRDefault="00A70737" w:rsidP="00871D3D">
            <w:pPr>
              <w:ind w:firstLine="0"/>
              <w:jc w:val="left"/>
              <w:rPr>
                <w:b/>
              </w:rPr>
            </w:pPr>
            <w:r w:rsidRPr="00871D3D">
              <w:rPr>
                <w:b/>
              </w:rPr>
              <w:t>5.</w:t>
            </w:r>
          </w:p>
        </w:tc>
        <w:tc>
          <w:tcPr>
            <w:tcW w:w="2551" w:type="dxa"/>
          </w:tcPr>
          <w:p w:rsidR="00A70737" w:rsidRPr="00871D3D" w:rsidRDefault="00A70737" w:rsidP="00871D3D">
            <w:pPr>
              <w:ind w:firstLine="0"/>
              <w:jc w:val="left"/>
              <w:rPr>
                <w:b/>
              </w:rPr>
            </w:pPr>
            <w:r w:rsidRPr="00871D3D">
              <w:rPr>
                <w:b/>
              </w:rPr>
              <w:t>All about food</w:t>
            </w:r>
          </w:p>
          <w:p w:rsidR="00A70737" w:rsidRPr="00871D3D" w:rsidRDefault="00A70737" w:rsidP="00871D3D">
            <w:pPr>
              <w:ind w:firstLine="0"/>
              <w:jc w:val="left"/>
              <w:rPr>
                <w:color w:val="000000" w:themeColor="text1"/>
              </w:rPr>
            </w:pPr>
            <w:r w:rsidRPr="00871D3D">
              <w:rPr>
                <w:color w:val="000000" w:themeColor="text1"/>
              </w:rPr>
              <w:t xml:space="preserve">Исказивање потреба, осета и осећања; изражавање присуства/одсуства нечега; </w:t>
            </w:r>
          </w:p>
          <w:p w:rsidR="00A70737" w:rsidRPr="00871D3D" w:rsidRDefault="00A70737" w:rsidP="00871D3D">
            <w:pPr>
              <w:ind w:firstLine="0"/>
              <w:jc w:val="left"/>
              <w:rPr>
                <w:color w:val="000000" w:themeColor="text1"/>
              </w:rPr>
            </w:pPr>
            <w:r w:rsidRPr="00871D3D">
              <w:rPr>
                <w:color w:val="000000" w:themeColor="text1"/>
              </w:rPr>
              <w:t>изражавање допадања/ недопадања;изражавање молби, захтева, захвалности; исказивање количина;</w:t>
            </w:r>
          </w:p>
          <w:p w:rsidR="00A70737" w:rsidRPr="00871D3D" w:rsidRDefault="00A70737" w:rsidP="00871D3D">
            <w:pPr>
              <w:ind w:firstLine="0"/>
              <w:jc w:val="left"/>
            </w:pPr>
            <w:r w:rsidRPr="00871D3D">
              <w:t>описивање живих бића и предмета;</w:t>
            </w:r>
          </w:p>
          <w:p w:rsidR="00A70737" w:rsidRPr="00871D3D" w:rsidRDefault="00A70737" w:rsidP="00871D3D">
            <w:pPr>
              <w:ind w:firstLine="0"/>
              <w:jc w:val="left"/>
              <w:rPr>
                <w:b/>
              </w:rPr>
            </w:pPr>
          </w:p>
        </w:tc>
        <w:tc>
          <w:tcPr>
            <w:tcW w:w="1530" w:type="dxa"/>
          </w:tcPr>
          <w:p w:rsidR="00A70737" w:rsidRPr="00871D3D" w:rsidRDefault="00A70737" w:rsidP="00871D3D">
            <w:pPr>
              <w:ind w:left="-108" w:firstLine="0"/>
              <w:jc w:val="left"/>
              <w:rPr>
                <w:b/>
              </w:rPr>
            </w:pPr>
            <w:r w:rsidRPr="00871D3D">
              <w:rPr>
                <w:b/>
              </w:rPr>
              <w:t>12</w:t>
            </w:r>
          </w:p>
        </w:tc>
        <w:tc>
          <w:tcPr>
            <w:tcW w:w="4636" w:type="dxa"/>
            <w:vMerge/>
          </w:tcPr>
          <w:p w:rsidR="00A70737" w:rsidRPr="00871D3D" w:rsidRDefault="00A70737" w:rsidP="00871D3D">
            <w:pPr>
              <w:ind w:left="57" w:firstLine="0"/>
              <w:jc w:val="left"/>
              <w:rPr>
                <w:b/>
              </w:rPr>
            </w:pPr>
          </w:p>
        </w:tc>
      </w:tr>
      <w:tr w:rsidR="00A70737" w:rsidRPr="00871D3D" w:rsidTr="0009126E">
        <w:trPr>
          <w:trHeight w:val="793"/>
        </w:trPr>
        <w:tc>
          <w:tcPr>
            <w:tcW w:w="1113" w:type="dxa"/>
          </w:tcPr>
          <w:p w:rsidR="00A70737" w:rsidRPr="00871D3D" w:rsidRDefault="00A70737" w:rsidP="00871D3D">
            <w:pPr>
              <w:ind w:firstLine="0"/>
              <w:jc w:val="left"/>
              <w:rPr>
                <w:b/>
              </w:rPr>
            </w:pPr>
            <w:r w:rsidRPr="00871D3D">
              <w:rPr>
                <w:b/>
              </w:rPr>
              <w:lastRenderedPageBreak/>
              <w:t>6.</w:t>
            </w:r>
          </w:p>
        </w:tc>
        <w:tc>
          <w:tcPr>
            <w:tcW w:w="2551" w:type="dxa"/>
          </w:tcPr>
          <w:p w:rsidR="00A70737" w:rsidRPr="00871D3D" w:rsidRDefault="00A70737" w:rsidP="00871D3D">
            <w:pPr>
              <w:ind w:firstLine="0"/>
              <w:jc w:val="left"/>
              <w:rPr>
                <w:b/>
                <w:lang w:val="sr-Latn-CS"/>
              </w:rPr>
            </w:pPr>
            <w:r w:rsidRPr="00871D3D">
              <w:rPr>
                <w:b/>
                <w:lang w:val="sr-Latn-CS"/>
              </w:rPr>
              <w:t>It`s fun</w:t>
            </w:r>
          </w:p>
          <w:p w:rsidR="00A70737" w:rsidRPr="00871D3D" w:rsidRDefault="00A70737" w:rsidP="00871D3D">
            <w:pPr>
              <w:ind w:firstLine="0"/>
              <w:jc w:val="left"/>
            </w:pPr>
            <w:r w:rsidRPr="00871D3D">
              <w:t>Исказивање жеља, планова и намера; изрицање обавеза; позив на заједничку активност;</w:t>
            </w:r>
          </w:p>
          <w:p w:rsidR="00A70737" w:rsidRPr="00871D3D" w:rsidRDefault="00A70737" w:rsidP="00871D3D">
            <w:pPr>
              <w:ind w:firstLine="0"/>
              <w:jc w:val="left"/>
              <w:rPr>
                <w:b/>
              </w:rPr>
            </w:pPr>
            <w:r w:rsidRPr="00871D3D">
              <w:t>Описивање догађаја у садашњости – тренутних и сталних/ уобичајених догађаја/ активности</w:t>
            </w:r>
            <w:proofErr w:type="gramStart"/>
            <w:r w:rsidRPr="00871D3D">
              <w:t>;изрицање</w:t>
            </w:r>
            <w:proofErr w:type="gramEnd"/>
            <w:r w:rsidRPr="00871D3D">
              <w:t xml:space="preserve"> обавеза; исказивање метеоролошког времена; описивање и честитање празника и рођендана.</w:t>
            </w:r>
          </w:p>
        </w:tc>
        <w:tc>
          <w:tcPr>
            <w:tcW w:w="1530" w:type="dxa"/>
          </w:tcPr>
          <w:p w:rsidR="00A70737" w:rsidRPr="00871D3D" w:rsidRDefault="00A70737" w:rsidP="00871D3D">
            <w:pPr>
              <w:ind w:left="-108" w:firstLine="0"/>
              <w:jc w:val="left"/>
              <w:rPr>
                <w:b/>
              </w:rPr>
            </w:pPr>
            <w:r w:rsidRPr="00871D3D">
              <w:rPr>
                <w:b/>
              </w:rPr>
              <w:t>11</w:t>
            </w:r>
          </w:p>
        </w:tc>
        <w:tc>
          <w:tcPr>
            <w:tcW w:w="4636" w:type="dxa"/>
            <w:vMerge/>
          </w:tcPr>
          <w:p w:rsidR="00A70737" w:rsidRPr="00871D3D" w:rsidRDefault="00A70737" w:rsidP="00871D3D">
            <w:pPr>
              <w:ind w:left="57" w:firstLine="0"/>
              <w:jc w:val="left"/>
              <w:rPr>
                <w:b/>
              </w:rPr>
            </w:pPr>
          </w:p>
        </w:tc>
      </w:tr>
      <w:tr w:rsidR="00A70737" w:rsidRPr="00871D3D" w:rsidTr="0009126E">
        <w:trPr>
          <w:trHeight w:val="793"/>
        </w:trPr>
        <w:tc>
          <w:tcPr>
            <w:tcW w:w="1113" w:type="dxa"/>
          </w:tcPr>
          <w:p w:rsidR="00A70737" w:rsidRPr="00871D3D" w:rsidRDefault="00A70737" w:rsidP="00871D3D">
            <w:pPr>
              <w:ind w:firstLine="0"/>
              <w:jc w:val="left"/>
              <w:rPr>
                <w:b/>
              </w:rPr>
            </w:pPr>
            <w:r w:rsidRPr="00871D3D">
              <w:rPr>
                <w:b/>
              </w:rPr>
              <w:lastRenderedPageBreak/>
              <w:t>7.</w:t>
            </w:r>
          </w:p>
        </w:tc>
        <w:tc>
          <w:tcPr>
            <w:tcW w:w="2551" w:type="dxa"/>
          </w:tcPr>
          <w:p w:rsidR="00A70737" w:rsidRPr="00871D3D" w:rsidRDefault="00A70737" w:rsidP="00871D3D">
            <w:pPr>
              <w:ind w:firstLine="0"/>
              <w:jc w:val="left"/>
              <w:rPr>
                <w:b/>
                <w:lang w:val="sr-Latn-CS"/>
              </w:rPr>
            </w:pPr>
            <w:r w:rsidRPr="00871D3D">
              <w:rPr>
                <w:b/>
                <w:lang w:val="sr-Latn-CS"/>
              </w:rPr>
              <w:t>London was great!</w:t>
            </w:r>
          </w:p>
          <w:p w:rsidR="00A70737" w:rsidRPr="00871D3D" w:rsidRDefault="00A70737" w:rsidP="00871D3D">
            <w:pPr>
              <w:ind w:firstLine="0"/>
              <w:jc w:val="left"/>
              <w:rPr>
                <w:b/>
              </w:rPr>
            </w:pPr>
            <w:r w:rsidRPr="00871D3D">
              <w:t>Описивање догађаја, способности у прошлости.</w:t>
            </w:r>
          </w:p>
        </w:tc>
        <w:tc>
          <w:tcPr>
            <w:tcW w:w="1530" w:type="dxa"/>
          </w:tcPr>
          <w:p w:rsidR="00A70737" w:rsidRPr="00871D3D" w:rsidRDefault="00A70737" w:rsidP="00871D3D">
            <w:pPr>
              <w:ind w:left="-108" w:firstLine="0"/>
              <w:jc w:val="left"/>
              <w:rPr>
                <w:b/>
              </w:rPr>
            </w:pPr>
            <w:r w:rsidRPr="00871D3D">
              <w:rPr>
                <w:b/>
              </w:rPr>
              <w:t>11</w:t>
            </w:r>
          </w:p>
        </w:tc>
        <w:tc>
          <w:tcPr>
            <w:tcW w:w="4636" w:type="dxa"/>
            <w:vMerge/>
          </w:tcPr>
          <w:p w:rsidR="00A70737" w:rsidRPr="00871D3D" w:rsidRDefault="00A70737" w:rsidP="00871D3D">
            <w:pPr>
              <w:ind w:left="57" w:firstLine="0"/>
              <w:jc w:val="left"/>
              <w:rPr>
                <w:b/>
              </w:rPr>
            </w:pPr>
          </w:p>
        </w:tc>
      </w:tr>
    </w:tbl>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06"/>
      </w:tblGrid>
      <w:tr w:rsidR="00A70737" w:rsidRPr="00871D3D" w:rsidTr="0009126E">
        <w:tc>
          <w:tcPr>
            <w:tcW w:w="9806" w:type="dxa"/>
            <w:vAlign w:val="center"/>
          </w:tcPr>
          <w:p w:rsidR="00A70737" w:rsidRPr="00871D3D" w:rsidRDefault="00A70737" w:rsidP="00871D3D">
            <w:pPr>
              <w:ind w:left="-108" w:firstLine="0"/>
              <w:jc w:val="left"/>
              <w:rPr>
                <w:b/>
              </w:rPr>
            </w:pPr>
          </w:p>
          <w:p w:rsidR="00A70737" w:rsidRPr="00871D3D" w:rsidRDefault="00A70737" w:rsidP="00871D3D">
            <w:pPr>
              <w:autoSpaceDE w:val="0"/>
              <w:autoSpaceDN w:val="0"/>
              <w:adjustRightInd w:val="0"/>
              <w:ind w:left="-108" w:firstLine="0"/>
              <w:jc w:val="left"/>
              <w:rPr>
                <w:b/>
              </w:rPr>
            </w:pPr>
            <w:r w:rsidRPr="00871D3D">
              <w:rPr>
                <w:b/>
                <w:sz w:val="22"/>
                <w:szCs w:val="22"/>
              </w:rPr>
              <w:t>НАЧИН РЕАЛИЗАЦИЈЕ СА УПУТСТВОМ ЗА ДИДАКТИЧКО-МЕТОДИЧКО ОСТВАРИВАЊЕ ПРОГРАМА</w:t>
            </w:r>
          </w:p>
          <w:p w:rsidR="00A70737" w:rsidRPr="00871D3D" w:rsidRDefault="00A70737" w:rsidP="00871D3D">
            <w:pPr>
              <w:ind w:firstLine="0"/>
              <w:jc w:val="left"/>
              <w:rPr>
                <w:b/>
              </w:rPr>
            </w:pPr>
            <w:r w:rsidRPr="00871D3D">
              <w:rPr>
                <w:b/>
                <w:sz w:val="22"/>
                <w:szCs w:val="22"/>
              </w:rPr>
              <w:t>Планирање наставе и учења</w:t>
            </w:r>
          </w:p>
          <w:p w:rsidR="00A70737" w:rsidRPr="00871D3D" w:rsidRDefault="00A70737" w:rsidP="00871D3D">
            <w:pPr>
              <w:ind w:firstLine="0"/>
              <w:jc w:val="left"/>
            </w:pPr>
          </w:p>
          <w:p w:rsidR="00A70737" w:rsidRPr="00871D3D" w:rsidRDefault="00A70737" w:rsidP="00871D3D">
            <w:pPr>
              <w:ind w:firstLine="0"/>
              <w:jc w:val="left"/>
            </w:pPr>
            <w:r w:rsidRPr="00871D3D">
              <w:rPr>
                <w:sz w:val="22"/>
                <w:szCs w:val="22"/>
              </w:rPr>
              <w:t xml:space="preserve">Наставни програм оријентисан на исходе наставнику даје већу слободу у креирању и осмишљавању наставе и учења. Улога наставника је да контекстуализује програм према потребама конкретног одељења имајући у виду састав одељења и карактеристике ученика, уџбенике и друге наставне материјале, техничке услове, наставна средства и медије којима школа располаже, као и ресурсе и могућности локалне средине у којој се школа налази. Полазећи од датих исхода, садржаја и препоручених језичких активности у комуникативним ситуацијама наставник креира свој годишњи (глобални) план рада на основу кога ће касније развити оперативне планове. Исходи дефинисани по областима, тј. </w:t>
            </w:r>
            <w:proofErr w:type="gramStart"/>
            <w:r w:rsidRPr="00871D3D">
              <w:rPr>
                <w:sz w:val="22"/>
                <w:szCs w:val="22"/>
              </w:rPr>
              <w:t>комуникативним</w:t>
            </w:r>
            <w:proofErr w:type="gramEnd"/>
            <w:r w:rsidRPr="00871D3D">
              <w:rPr>
                <w:sz w:val="22"/>
                <w:szCs w:val="22"/>
              </w:rPr>
              <w:t xml:space="preserve"> функцијама, усмеравају наставника да операционализује исходе на нивоу једне или више наставних јединица. Наставник за сваку област има дефинисане исходе и од њега се очекује да за сваку наставну јединицу, у фази планирања и припреме часа, дефинише исходе имајући у виду ниво постигнућа ученика. То значи да исходе треба класификовати од оних које би сви ученици требало да достигну, преко оних које остварује већина па до оних које достиже мањи број ученика са високим степеном постигнућа.</w:t>
            </w:r>
          </w:p>
          <w:p w:rsidR="00A70737" w:rsidRPr="00871D3D" w:rsidRDefault="00A70737" w:rsidP="00871D3D">
            <w:pPr>
              <w:ind w:firstLine="0"/>
              <w:jc w:val="left"/>
            </w:pPr>
            <w:r w:rsidRPr="00871D3D">
              <w:rPr>
                <w:sz w:val="22"/>
                <w:szCs w:val="22"/>
              </w:rPr>
              <w:t xml:space="preserve">При планирању треба, такође, имати у виду да се исходи разликују, да се неки могу лакше и брже остварити, док је за већину исхода потребно више времена, различитих активности и начина рада. У фази планирања наставе и учења веома је важно имати у виду да је уџбеник наставно средство које не одређује садржаје предмета и зато се садржајима у уџбенику приступа селективно и у складу са предвиђеним исходима. С обзиром на то да уџбеник није једини извор знања, наставник треба да упути ученике на друге изворе информисања и стицања знања и вештина. </w:t>
            </w:r>
          </w:p>
          <w:p w:rsidR="00A70737" w:rsidRPr="00871D3D" w:rsidRDefault="00A70737" w:rsidP="00871D3D">
            <w:pPr>
              <w:ind w:firstLine="0"/>
              <w:jc w:val="left"/>
              <w:rPr>
                <w:b/>
              </w:rPr>
            </w:pPr>
          </w:p>
          <w:p w:rsidR="00A70737" w:rsidRPr="00871D3D" w:rsidRDefault="00A70737" w:rsidP="00871D3D">
            <w:pPr>
              <w:ind w:firstLine="0"/>
              <w:jc w:val="left"/>
              <w:rPr>
                <w:b/>
              </w:rPr>
            </w:pPr>
            <w:r w:rsidRPr="00871D3D">
              <w:rPr>
                <w:b/>
                <w:sz w:val="22"/>
                <w:szCs w:val="22"/>
              </w:rPr>
              <w:t>Остваривање наставе и учења</w:t>
            </w:r>
          </w:p>
          <w:p w:rsidR="00A70737" w:rsidRPr="00871D3D" w:rsidRDefault="00A70737" w:rsidP="00871D3D">
            <w:pPr>
              <w:ind w:firstLine="0"/>
              <w:jc w:val="left"/>
            </w:pPr>
          </w:p>
          <w:p w:rsidR="00A70737" w:rsidRPr="00871D3D" w:rsidRDefault="00A70737" w:rsidP="00871D3D">
            <w:pPr>
              <w:ind w:firstLine="0"/>
              <w:jc w:val="left"/>
            </w:pPr>
            <w:r w:rsidRPr="00871D3D">
              <w:rPr>
                <w:sz w:val="22"/>
                <w:szCs w:val="22"/>
              </w:rPr>
              <w:t>Kомуникативна настава језик сматра средством комуникације. Стога је и програм усмерен ка исходима који указују на то шта је ученик у комуникацији у стању да разуме и продукује. Табеларни приказ наставника постепено води од комуникативне функције као области, преко активности које у настави оспособљавају ученика да комуницира и користи језик у свакодневном животу, у приватном, јавном или образовном домену. Примена овог приступа у настави страних језика заснива се на настојањима да се доследно спроводе и примењују следећи ставови:</w:t>
            </w:r>
          </w:p>
          <w:p w:rsidR="00A70737" w:rsidRPr="00871D3D" w:rsidRDefault="00A70737" w:rsidP="00871D3D">
            <w:pPr>
              <w:ind w:firstLine="0"/>
              <w:jc w:val="left"/>
            </w:pPr>
            <w:r w:rsidRPr="00871D3D">
              <w:rPr>
                <w:sz w:val="22"/>
                <w:szCs w:val="22"/>
              </w:rPr>
              <w:t xml:space="preserve">– циљни језик употребљава се у учионици у добро осмишљеним контекстима од интереса за ученике, </w:t>
            </w:r>
            <w:r w:rsidRPr="00871D3D">
              <w:rPr>
                <w:sz w:val="22"/>
                <w:szCs w:val="22"/>
              </w:rPr>
              <w:lastRenderedPageBreak/>
              <w:t>у пријатној и опуштеној атмосфери;</w:t>
            </w:r>
          </w:p>
          <w:p w:rsidR="00A70737" w:rsidRPr="00871D3D" w:rsidRDefault="00A70737" w:rsidP="00871D3D">
            <w:pPr>
              <w:ind w:firstLine="0"/>
              <w:jc w:val="left"/>
            </w:pPr>
            <w:r w:rsidRPr="00871D3D">
              <w:rPr>
                <w:sz w:val="22"/>
                <w:szCs w:val="22"/>
              </w:rPr>
              <w:t>– говор наставника прилагођен је узрасту и знањима ученика;</w:t>
            </w:r>
          </w:p>
          <w:p w:rsidR="00A70737" w:rsidRPr="00871D3D" w:rsidRDefault="00A70737" w:rsidP="00871D3D">
            <w:pPr>
              <w:ind w:firstLine="0"/>
              <w:jc w:val="left"/>
            </w:pPr>
            <w:r w:rsidRPr="00871D3D">
              <w:rPr>
                <w:sz w:val="22"/>
                <w:szCs w:val="22"/>
              </w:rPr>
              <w:t>– наставник мора бити сигуран да је схваћено значење поруке укључујући њене културолошке, васпитне и социјализирајуће елементе;</w:t>
            </w:r>
          </w:p>
          <w:p w:rsidR="00A70737" w:rsidRPr="00871D3D" w:rsidRDefault="00A70737" w:rsidP="00871D3D">
            <w:pPr>
              <w:ind w:firstLine="0"/>
              <w:jc w:val="left"/>
            </w:pPr>
            <w:r w:rsidRPr="00871D3D">
              <w:rPr>
                <w:sz w:val="22"/>
                <w:szCs w:val="22"/>
              </w:rPr>
              <w:t>– битно је значење језичке поруке;</w:t>
            </w:r>
          </w:p>
          <w:p w:rsidR="00A70737" w:rsidRPr="00871D3D" w:rsidRDefault="00A70737" w:rsidP="00871D3D">
            <w:pPr>
              <w:ind w:firstLine="0"/>
              <w:jc w:val="left"/>
            </w:pPr>
            <w:r w:rsidRPr="00871D3D">
              <w:rPr>
                <w:sz w:val="22"/>
                <w:szCs w:val="22"/>
              </w:rPr>
              <w:t>– знања ученика мере се јасно одређеним релативним критеријумима тачности и зато узор није изворни говорник;</w:t>
            </w:r>
          </w:p>
          <w:p w:rsidR="00A70737" w:rsidRPr="00871D3D" w:rsidRDefault="00A70737" w:rsidP="00871D3D">
            <w:pPr>
              <w:ind w:firstLine="0"/>
              <w:jc w:val="left"/>
            </w:pPr>
            <w:r w:rsidRPr="00871D3D">
              <w:rPr>
                <w:sz w:val="22"/>
                <w:szCs w:val="22"/>
              </w:rPr>
              <w:t>– са циљем да унапреди квалитет и обим језичког материјала, настава се заснива и на социјалној интеракцији; рад у учионици и ван ње спроводи се путем групног или индивидуалног решавања проблема, потрагом за информацијама из различитих извора (интернет, дечији часописи, проспекти и аудио материјал) као и решавањем мање или више сложених задатака у реалним и виртуелним условима са јасно одређеним контекстом, поступком и циљем;</w:t>
            </w:r>
          </w:p>
          <w:p w:rsidR="00A70737" w:rsidRPr="00871D3D" w:rsidRDefault="00A70737" w:rsidP="00871D3D">
            <w:pPr>
              <w:ind w:firstLine="0"/>
              <w:jc w:val="left"/>
            </w:pPr>
            <w:r w:rsidRPr="00871D3D">
              <w:rPr>
                <w:sz w:val="22"/>
                <w:szCs w:val="22"/>
              </w:rPr>
              <w:t>– наставник упућује ученике у законитости усменог и писаног кода и њиховог међусобног односа;</w:t>
            </w:r>
          </w:p>
          <w:p w:rsidR="00A70737" w:rsidRPr="00871D3D" w:rsidRDefault="00A70737" w:rsidP="00871D3D">
            <w:pPr>
              <w:ind w:firstLine="0"/>
              <w:jc w:val="left"/>
            </w:pPr>
            <w:r w:rsidRPr="00871D3D">
              <w:rPr>
                <w:sz w:val="22"/>
                <w:szCs w:val="22"/>
              </w:rPr>
              <w:t xml:space="preserve">– </w:t>
            </w:r>
            <w:proofErr w:type="gramStart"/>
            <w:r w:rsidRPr="00871D3D">
              <w:rPr>
                <w:sz w:val="22"/>
                <w:szCs w:val="22"/>
              </w:rPr>
              <w:t>сви</w:t>
            </w:r>
            <w:proofErr w:type="gramEnd"/>
            <w:r w:rsidRPr="00871D3D">
              <w:rPr>
                <w:sz w:val="22"/>
                <w:szCs w:val="22"/>
              </w:rPr>
              <w:t xml:space="preserve"> граматички садржаји уводе се индуктивном методом кроз разноврсне контекстуализоване примере у складу са нивоом, а без детаљних граматичких објашњења, осим, уколико ученици на њима не инсистирају, а њихово познавање се вреднује и оцењује на основу употребе у одговарајућем комуникативном контексту.</w:t>
            </w:r>
          </w:p>
          <w:p w:rsidR="00A70737" w:rsidRPr="00871D3D" w:rsidRDefault="00A70737" w:rsidP="00871D3D">
            <w:pPr>
              <w:ind w:firstLine="0"/>
              <w:jc w:val="left"/>
            </w:pPr>
            <w:r w:rsidRPr="00871D3D">
              <w:rPr>
                <w:sz w:val="22"/>
                <w:szCs w:val="22"/>
              </w:rPr>
              <w:t>Kомуникативно-интерактивни приступ у настави страних језика укључује и следеће категорије:</w:t>
            </w:r>
          </w:p>
          <w:p w:rsidR="00A70737" w:rsidRPr="00871D3D" w:rsidRDefault="00A70737" w:rsidP="00871D3D">
            <w:pPr>
              <w:ind w:firstLine="0"/>
              <w:jc w:val="left"/>
            </w:pPr>
            <w:r w:rsidRPr="00871D3D">
              <w:rPr>
                <w:sz w:val="22"/>
                <w:szCs w:val="22"/>
              </w:rPr>
              <w:t>– усвајање језичког садржаја кроз циљано и осмишљено учествовање у друштвеном чину;</w:t>
            </w:r>
          </w:p>
          <w:p w:rsidR="00A70737" w:rsidRPr="00871D3D" w:rsidRDefault="00A70737" w:rsidP="00871D3D">
            <w:pPr>
              <w:ind w:firstLine="0"/>
              <w:jc w:val="left"/>
            </w:pPr>
            <w:r w:rsidRPr="00871D3D">
              <w:rPr>
                <w:sz w:val="22"/>
                <w:szCs w:val="22"/>
              </w:rPr>
              <w:t>– поимање наставног програма као динамичне, заједнички припремљене и прилагођене листе задатака и активности;</w:t>
            </w:r>
          </w:p>
          <w:p w:rsidR="00A70737" w:rsidRPr="00871D3D" w:rsidRDefault="00A70737" w:rsidP="00871D3D">
            <w:pPr>
              <w:ind w:firstLine="0"/>
              <w:jc w:val="left"/>
            </w:pPr>
            <w:r w:rsidRPr="00871D3D">
              <w:rPr>
                <w:sz w:val="22"/>
                <w:szCs w:val="22"/>
              </w:rPr>
              <w:t>– наставник треба да омогући приступ и прихватање нових идеја;</w:t>
            </w:r>
          </w:p>
          <w:p w:rsidR="00A70737" w:rsidRPr="00871D3D" w:rsidRDefault="00A70737" w:rsidP="00871D3D">
            <w:pPr>
              <w:ind w:firstLine="0"/>
              <w:jc w:val="left"/>
            </w:pPr>
            <w:r w:rsidRPr="00871D3D">
              <w:rPr>
                <w:sz w:val="22"/>
                <w:szCs w:val="22"/>
              </w:rPr>
              <w:t>– ученици се посматрају као одговорни, креативни, активни учесници у друштвеном чину;</w:t>
            </w:r>
          </w:p>
          <w:p w:rsidR="00A70737" w:rsidRPr="00871D3D" w:rsidRDefault="00A70737" w:rsidP="00871D3D">
            <w:pPr>
              <w:ind w:firstLine="0"/>
              <w:jc w:val="left"/>
            </w:pPr>
            <w:r w:rsidRPr="00871D3D">
              <w:rPr>
                <w:sz w:val="22"/>
                <w:szCs w:val="22"/>
              </w:rPr>
              <w:t>– уџбеници представљају извор активности и морају бити праћени употребом додатних аутентичних материјала;</w:t>
            </w:r>
          </w:p>
          <w:p w:rsidR="00A70737" w:rsidRPr="00871D3D" w:rsidRDefault="00A70737" w:rsidP="00871D3D">
            <w:pPr>
              <w:ind w:firstLine="0"/>
              <w:jc w:val="left"/>
            </w:pPr>
            <w:r w:rsidRPr="00871D3D">
              <w:rPr>
                <w:sz w:val="22"/>
                <w:szCs w:val="22"/>
              </w:rPr>
              <w:t>– учионица је простор који је могуће прилагођавати потребама наставе из дана у дан;</w:t>
            </w:r>
          </w:p>
          <w:p w:rsidR="00A70737" w:rsidRPr="00871D3D" w:rsidRDefault="00A70737" w:rsidP="00871D3D">
            <w:pPr>
              <w:ind w:firstLine="0"/>
              <w:jc w:val="left"/>
            </w:pPr>
            <w:r w:rsidRPr="00871D3D">
              <w:rPr>
                <w:sz w:val="22"/>
                <w:szCs w:val="22"/>
              </w:rPr>
              <w:t>– рад на пројекту као задатку који остварује корелацију са другим предметима и подстиче ученике на студиозни и истраживачки рад;</w:t>
            </w:r>
          </w:p>
          <w:p w:rsidR="00A70737" w:rsidRPr="00871D3D" w:rsidRDefault="00A70737" w:rsidP="00871D3D">
            <w:pPr>
              <w:ind w:firstLine="0"/>
              <w:jc w:val="left"/>
            </w:pPr>
            <w:r w:rsidRPr="00871D3D">
              <w:rPr>
                <w:sz w:val="22"/>
                <w:szCs w:val="22"/>
              </w:rPr>
              <w:t xml:space="preserve">– </w:t>
            </w:r>
            <w:proofErr w:type="gramStart"/>
            <w:r w:rsidRPr="00871D3D">
              <w:rPr>
                <w:sz w:val="22"/>
                <w:szCs w:val="22"/>
              </w:rPr>
              <w:t>за</w:t>
            </w:r>
            <w:proofErr w:type="gramEnd"/>
            <w:r w:rsidRPr="00871D3D">
              <w:rPr>
                <w:sz w:val="22"/>
                <w:szCs w:val="22"/>
              </w:rPr>
              <w:t xml:space="preserve"> увођење новог лексичког материјала користе се познате граматичке структуре и обрнуто.</w:t>
            </w:r>
          </w:p>
          <w:p w:rsidR="00A70737" w:rsidRPr="00871D3D" w:rsidRDefault="00A70737" w:rsidP="00871D3D">
            <w:pPr>
              <w:pStyle w:val="ListParagraph"/>
              <w:spacing w:after="160"/>
              <w:ind w:firstLine="0"/>
              <w:jc w:val="left"/>
            </w:pPr>
          </w:p>
        </w:tc>
      </w:tr>
    </w:tbl>
    <w:p w:rsidR="00A70737" w:rsidRPr="00871D3D" w:rsidRDefault="00A70737" w:rsidP="00871D3D">
      <w:pPr>
        <w:pStyle w:val="Heading3"/>
        <w:jc w:val="left"/>
        <w:rPr>
          <w:sz w:val="22"/>
          <w:szCs w:val="22"/>
        </w:rPr>
      </w:pPr>
    </w:p>
    <w:p w:rsidR="00AF462E" w:rsidRPr="00D76AC1" w:rsidRDefault="00AF462E" w:rsidP="00D76AC1">
      <w:pPr>
        <w:pStyle w:val="Heading2"/>
        <w:jc w:val="left"/>
        <w:rPr>
          <w:i w:val="0"/>
          <w:sz w:val="22"/>
          <w:szCs w:val="22"/>
        </w:rPr>
      </w:pPr>
      <w:bookmarkStart w:id="76" w:name="_Toc517981815"/>
      <w:r w:rsidRPr="00D76AC1">
        <w:rPr>
          <w:i w:val="0"/>
          <w:sz w:val="22"/>
          <w:szCs w:val="22"/>
        </w:rPr>
        <w:t>Математика</w:t>
      </w:r>
      <w:bookmarkEnd w:id="76"/>
    </w:p>
    <w:p w:rsidR="00DE7EA1" w:rsidRPr="00871D3D" w:rsidRDefault="00DE7EA1" w:rsidP="00871D3D">
      <w:pPr>
        <w:ind w:firstLine="0"/>
        <w:rPr>
          <w:b/>
          <w:sz w:val="22"/>
          <w:szCs w:val="22"/>
        </w:rPr>
      </w:pPr>
      <w:r w:rsidRPr="00871D3D">
        <w:rPr>
          <w:b/>
          <w:sz w:val="22"/>
          <w:szCs w:val="22"/>
        </w:rPr>
        <w:t>Циљ наставе и учења математике је да ученик, овладавајући математичким</w:t>
      </w:r>
    </w:p>
    <w:p w:rsidR="00DE7EA1" w:rsidRPr="00871D3D" w:rsidRDefault="00DE7EA1" w:rsidP="00871D3D">
      <w:pPr>
        <w:ind w:firstLine="0"/>
        <w:rPr>
          <w:b/>
          <w:sz w:val="22"/>
          <w:szCs w:val="22"/>
        </w:rPr>
      </w:pPr>
      <w:proofErr w:type="gramStart"/>
      <w:r w:rsidRPr="00871D3D">
        <w:rPr>
          <w:b/>
          <w:sz w:val="22"/>
          <w:szCs w:val="22"/>
        </w:rPr>
        <w:t>концептима</w:t>
      </w:r>
      <w:proofErr w:type="gramEnd"/>
      <w:r w:rsidRPr="00871D3D">
        <w:rPr>
          <w:b/>
          <w:sz w:val="22"/>
          <w:szCs w:val="22"/>
        </w:rPr>
        <w:t>, знањима и вештинама, развије основе апстрактног и критичког</w:t>
      </w:r>
    </w:p>
    <w:p w:rsidR="00DE7EA1" w:rsidRPr="00871D3D" w:rsidRDefault="00DE7EA1" w:rsidP="00871D3D">
      <w:pPr>
        <w:ind w:firstLine="0"/>
        <w:rPr>
          <w:b/>
          <w:sz w:val="22"/>
          <w:szCs w:val="22"/>
        </w:rPr>
      </w:pPr>
      <w:proofErr w:type="gramStart"/>
      <w:r w:rsidRPr="00871D3D">
        <w:rPr>
          <w:b/>
          <w:sz w:val="22"/>
          <w:szCs w:val="22"/>
        </w:rPr>
        <w:t>мишљења</w:t>
      </w:r>
      <w:proofErr w:type="gramEnd"/>
      <w:r w:rsidRPr="00871D3D">
        <w:rPr>
          <w:b/>
          <w:sz w:val="22"/>
          <w:szCs w:val="22"/>
        </w:rPr>
        <w:t>, позитивне ставове према математици, способност комуникације</w:t>
      </w:r>
    </w:p>
    <w:p w:rsidR="00DE7EA1" w:rsidRPr="00871D3D" w:rsidRDefault="00DE7EA1" w:rsidP="00871D3D">
      <w:pPr>
        <w:ind w:firstLine="0"/>
        <w:rPr>
          <w:b/>
          <w:sz w:val="22"/>
          <w:szCs w:val="22"/>
        </w:rPr>
      </w:pPr>
      <w:proofErr w:type="gramStart"/>
      <w:r w:rsidRPr="00871D3D">
        <w:rPr>
          <w:b/>
          <w:sz w:val="22"/>
          <w:szCs w:val="22"/>
        </w:rPr>
        <w:t>математичким</w:t>
      </w:r>
      <w:proofErr w:type="gramEnd"/>
      <w:r w:rsidRPr="00871D3D">
        <w:rPr>
          <w:b/>
          <w:sz w:val="22"/>
          <w:szCs w:val="22"/>
        </w:rPr>
        <w:t xml:space="preserve"> језиком и писмом и примени стечена знања и вештине у даљем</w:t>
      </w:r>
    </w:p>
    <w:p w:rsidR="00DE7EA1" w:rsidRPr="00871D3D" w:rsidRDefault="00DE7EA1" w:rsidP="00871D3D">
      <w:pPr>
        <w:ind w:firstLine="0"/>
        <w:rPr>
          <w:b/>
          <w:sz w:val="22"/>
          <w:szCs w:val="22"/>
        </w:rPr>
      </w:pPr>
      <w:proofErr w:type="gramStart"/>
      <w:r w:rsidRPr="00871D3D">
        <w:rPr>
          <w:b/>
          <w:sz w:val="22"/>
          <w:szCs w:val="22"/>
        </w:rPr>
        <w:t>школовању</w:t>
      </w:r>
      <w:proofErr w:type="gramEnd"/>
      <w:r w:rsidRPr="00871D3D">
        <w:rPr>
          <w:b/>
          <w:sz w:val="22"/>
          <w:szCs w:val="22"/>
        </w:rPr>
        <w:t xml:space="preserve"> и решавању проблема из свакодневног живота, као и да формира основ</w:t>
      </w:r>
      <w:r w:rsidRPr="00871D3D">
        <w:rPr>
          <w:sz w:val="22"/>
          <w:szCs w:val="22"/>
        </w:rPr>
        <w:t xml:space="preserve"> </w:t>
      </w:r>
      <w:r w:rsidRPr="00871D3D">
        <w:rPr>
          <w:b/>
          <w:sz w:val="22"/>
          <w:szCs w:val="22"/>
        </w:rPr>
        <w:t>за</w:t>
      </w:r>
    </w:p>
    <w:p w:rsidR="00A70737" w:rsidRPr="00871D3D" w:rsidRDefault="00DE7EA1" w:rsidP="00871D3D">
      <w:pPr>
        <w:ind w:firstLine="0"/>
        <w:rPr>
          <w:b/>
          <w:sz w:val="22"/>
          <w:szCs w:val="22"/>
        </w:rPr>
      </w:pPr>
      <w:proofErr w:type="gramStart"/>
      <w:r w:rsidRPr="00871D3D">
        <w:rPr>
          <w:b/>
          <w:color w:val="000000"/>
          <w:sz w:val="22"/>
          <w:szCs w:val="22"/>
        </w:rPr>
        <w:t>даљи</w:t>
      </w:r>
      <w:proofErr w:type="gramEnd"/>
      <w:r w:rsidRPr="00871D3D">
        <w:rPr>
          <w:b/>
          <w:color w:val="000000"/>
          <w:sz w:val="22"/>
          <w:szCs w:val="22"/>
        </w:rPr>
        <w:t xml:space="preserve"> развој математичких појмова</w:t>
      </w:r>
    </w:p>
    <w:p w:rsidR="00A70737" w:rsidRPr="00871D3D" w:rsidRDefault="00A70737" w:rsidP="00871D3D">
      <w:pPr>
        <w:ind w:firstLine="0"/>
        <w:rPr>
          <w:sz w:val="22"/>
          <w:szCs w:val="22"/>
        </w:rPr>
      </w:pPr>
    </w:p>
    <w:tbl>
      <w:tblPr>
        <w:tblStyle w:val="TableGrid"/>
        <w:tblW w:w="9830" w:type="dxa"/>
        <w:tblLook w:val="0000"/>
      </w:tblPr>
      <w:tblGrid>
        <w:gridCol w:w="1113"/>
        <w:gridCol w:w="2551"/>
        <w:gridCol w:w="1530"/>
        <w:gridCol w:w="4636"/>
      </w:tblGrid>
      <w:tr w:rsidR="00A70737" w:rsidRPr="00871D3D" w:rsidTr="0009126E">
        <w:trPr>
          <w:trHeight w:val="793"/>
        </w:trPr>
        <w:tc>
          <w:tcPr>
            <w:tcW w:w="1113" w:type="dxa"/>
          </w:tcPr>
          <w:p w:rsidR="00A70737" w:rsidRPr="00871D3D" w:rsidRDefault="00A70737" w:rsidP="00871D3D">
            <w:pPr>
              <w:ind w:firstLine="0"/>
              <w:jc w:val="left"/>
              <w:rPr>
                <w:b/>
              </w:rPr>
            </w:pPr>
            <w:r w:rsidRPr="00871D3D">
              <w:rPr>
                <w:b/>
              </w:rPr>
              <w:t>Редни број</w:t>
            </w:r>
          </w:p>
          <w:p w:rsidR="00A70737" w:rsidRPr="00871D3D" w:rsidRDefault="00A70737" w:rsidP="00871D3D">
            <w:pPr>
              <w:ind w:firstLine="0"/>
              <w:jc w:val="left"/>
              <w:rPr>
                <w:b/>
              </w:rPr>
            </w:pPr>
            <w:r w:rsidRPr="00871D3D">
              <w:rPr>
                <w:b/>
              </w:rPr>
              <w:t>наставне</w:t>
            </w:r>
          </w:p>
          <w:p w:rsidR="00A70737" w:rsidRPr="00871D3D" w:rsidRDefault="00A70737" w:rsidP="00871D3D">
            <w:pPr>
              <w:ind w:firstLine="0"/>
              <w:jc w:val="left"/>
              <w:rPr>
                <w:b/>
              </w:rPr>
            </w:pPr>
            <w:r w:rsidRPr="00871D3D">
              <w:rPr>
                <w:b/>
              </w:rPr>
              <w:t>теме</w:t>
            </w:r>
          </w:p>
        </w:tc>
        <w:tc>
          <w:tcPr>
            <w:tcW w:w="2551" w:type="dxa"/>
          </w:tcPr>
          <w:p w:rsidR="00A70737" w:rsidRPr="00871D3D" w:rsidRDefault="00A70737" w:rsidP="00871D3D">
            <w:pPr>
              <w:ind w:firstLine="0"/>
              <w:jc w:val="left"/>
              <w:rPr>
                <w:b/>
              </w:rPr>
            </w:pPr>
          </w:p>
          <w:p w:rsidR="00A70737" w:rsidRPr="00871D3D" w:rsidRDefault="00A70737" w:rsidP="00871D3D">
            <w:pPr>
              <w:ind w:firstLine="0"/>
              <w:jc w:val="left"/>
              <w:rPr>
                <w:b/>
              </w:rPr>
            </w:pPr>
            <w:r w:rsidRPr="00871D3D">
              <w:rPr>
                <w:b/>
              </w:rPr>
              <w:t>НАСТАВНЕ ТЕМЕ/ОБЛАСТИ</w:t>
            </w:r>
          </w:p>
        </w:tc>
        <w:tc>
          <w:tcPr>
            <w:tcW w:w="1530" w:type="dxa"/>
          </w:tcPr>
          <w:p w:rsidR="00A70737" w:rsidRPr="00871D3D" w:rsidRDefault="00A70737" w:rsidP="00871D3D">
            <w:pPr>
              <w:ind w:left="-108" w:firstLine="0"/>
              <w:jc w:val="left"/>
              <w:rPr>
                <w:b/>
              </w:rPr>
            </w:pPr>
            <w:r w:rsidRPr="00871D3D">
              <w:rPr>
                <w:b/>
              </w:rPr>
              <w:t>Број часова</w:t>
            </w:r>
          </w:p>
          <w:p w:rsidR="00A70737" w:rsidRPr="00871D3D" w:rsidRDefault="00A70737" w:rsidP="00871D3D">
            <w:pPr>
              <w:ind w:left="-108" w:firstLine="0"/>
              <w:jc w:val="left"/>
              <w:rPr>
                <w:b/>
              </w:rPr>
            </w:pPr>
            <w:r w:rsidRPr="00871D3D">
              <w:rPr>
                <w:b/>
              </w:rPr>
              <w:t>по</w:t>
            </w:r>
          </w:p>
          <w:p w:rsidR="00A70737" w:rsidRPr="00871D3D" w:rsidRDefault="00A70737" w:rsidP="00871D3D">
            <w:pPr>
              <w:ind w:left="-108" w:firstLine="0"/>
              <w:jc w:val="left"/>
              <w:rPr>
                <w:b/>
              </w:rPr>
            </w:pPr>
            <w:r w:rsidRPr="00871D3D">
              <w:rPr>
                <w:b/>
              </w:rPr>
              <w:t>теми/области</w:t>
            </w:r>
          </w:p>
          <w:p w:rsidR="00A70737" w:rsidRPr="00871D3D" w:rsidRDefault="00A70737" w:rsidP="00871D3D">
            <w:pPr>
              <w:ind w:left="-108" w:firstLine="0"/>
              <w:jc w:val="left"/>
              <w:rPr>
                <w:b/>
              </w:rPr>
            </w:pPr>
          </w:p>
        </w:tc>
        <w:tc>
          <w:tcPr>
            <w:tcW w:w="4636" w:type="dxa"/>
          </w:tcPr>
          <w:p w:rsidR="00A70737" w:rsidRPr="00871D3D" w:rsidRDefault="00A70737" w:rsidP="00871D3D">
            <w:pPr>
              <w:ind w:left="57" w:firstLine="0"/>
              <w:jc w:val="left"/>
              <w:rPr>
                <w:b/>
              </w:rPr>
            </w:pPr>
          </w:p>
          <w:p w:rsidR="00A70737" w:rsidRPr="00871D3D" w:rsidRDefault="00A70737" w:rsidP="00871D3D">
            <w:pPr>
              <w:ind w:left="57" w:firstLine="0"/>
              <w:jc w:val="left"/>
              <w:rPr>
                <w:b/>
              </w:rPr>
            </w:pPr>
            <w:r w:rsidRPr="00871D3D">
              <w:rPr>
                <w:b/>
              </w:rPr>
              <w:t>ИСХОДИ</w:t>
            </w:r>
          </w:p>
          <w:p w:rsidR="00A70737" w:rsidRPr="00871D3D" w:rsidRDefault="00A70737" w:rsidP="00871D3D">
            <w:pPr>
              <w:ind w:left="57" w:firstLine="0"/>
              <w:jc w:val="left"/>
              <w:rPr>
                <w:b/>
              </w:rPr>
            </w:pPr>
            <w:r w:rsidRPr="00871D3D">
              <w:rPr>
                <w:b/>
              </w:rPr>
              <w:t>По завршеној области/теми ученик ће бити у стању да:</w:t>
            </w:r>
          </w:p>
        </w:tc>
      </w:tr>
      <w:tr w:rsidR="00C6041E" w:rsidRPr="00871D3D" w:rsidTr="0009126E">
        <w:trPr>
          <w:trHeight w:val="793"/>
        </w:trPr>
        <w:tc>
          <w:tcPr>
            <w:tcW w:w="1113" w:type="dxa"/>
          </w:tcPr>
          <w:p w:rsidR="00C6041E" w:rsidRPr="00871D3D" w:rsidRDefault="00C6041E" w:rsidP="00871D3D">
            <w:pPr>
              <w:ind w:firstLine="0"/>
              <w:jc w:val="left"/>
              <w:rPr>
                <w:b/>
              </w:rPr>
            </w:pPr>
            <w:r w:rsidRPr="00871D3D">
              <w:rPr>
                <w:b/>
              </w:rPr>
              <w:t>1.</w:t>
            </w:r>
          </w:p>
        </w:tc>
        <w:tc>
          <w:tcPr>
            <w:tcW w:w="2551" w:type="dxa"/>
          </w:tcPr>
          <w:p w:rsidR="00C6041E" w:rsidRPr="00871D3D" w:rsidRDefault="00C6041E" w:rsidP="00871D3D">
            <w:pPr>
              <w:widowControl w:val="0"/>
              <w:autoSpaceDE w:val="0"/>
              <w:autoSpaceDN w:val="0"/>
              <w:adjustRightInd w:val="0"/>
              <w:snapToGrid w:val="0"/>
              <w:ind w:firstLine="0"/>
              <w:rPr>
                <w:b/>
              </w:rPr>
            </w:pPr>
            <w:r w:rsidRPr="00871D3D">
              <w:rPr>
                <w:color w:val="000000"/>
              </w:rPr>
              <w:t xml:space="preserve">Природни бројеви и дељивост </w:t>
            </w:r>
          </w:p>
        </w:tc>
        <w:tc>
          <w:tcPr>
            <w:tcW w:w="1530" w:type="dxa"/>
          </w:tcPr>
          <w:p w:rsidR="00C6041E" w:rsidRPr="00871D3D" w:rsidRDefault="00C6041E" w:rsidP="00871D3D">
            <w:pPr>
              <w:ind w:left="-108" w:firstLine="0"/>
              <w:jc w:val="left"/>
              <w:rPr>
                <w:b/>
              </w:rPr>
            </w:pPr>
            <w:r w:rsidRPr="00871D3D">
              <w:rPr>
                <w:b/>
              </w:rPr>
              <w:t>34</w:t>
            </w:r>
          </w:p>
        </w:tc>
        <w:tc>
          <w:tcPr>
            <w:tcW w:w="4636" w:type="dxa"/>
            <w:vMerge w:val="restart"/>
          </w:tcPr>
          <w:p w:rsidR="00C6041E" w:rsidRPr="00871D3D" w:rsidRDefault="00C6041E" w:rsidP="00871D3D">
            <w:pPr>
              <w:widowControl w:val="0"/>
              <w:autoSpaceDE w:val="0"/>
              <w:autoSpaceDN w:val="0"/>
              <w:adjustRightInd w:val="0"/>
              <w:snapToGrid w:val="0"/>
              <w:ind w:firstLine="0"/>
              <w:rPr>
                <w:color w:val="000000"/>
              </w:rPr>
            </w:pPr>
            <w:r w:rsidRPr="00871D3D">
              <w:rPr>
                <w:color w:val="000000"/>
              </w:rPr>
              <w:t xml:space="preserve">-израчуна </w:t>
            </w:r>
            <w:proofErr w:type="gramStart"/>
            <w:r w:rsidRPr="00871D3D">
              <w:rPr>
                <w:color w:val="000000"/>
              </w:rPr>
              <w:t>вредност  бројевног</w:t>
            </w:r>
            <w:proofErr w:type="gramEnd"/>
            <w:r w:rsidRPr="00871D3D">
              <w:rPr>
                <w:color w:val="000000"/>
              </w:rPr>
              <w:t xml:space="preserve"> израза и реши једноставну линеарну једначину или неједначину (у скупу N0.  скупу природних бројева);</w:t>
            </w:r>
          </w:p>
          <w:p w:rsidR="00C6041E" w:rsidRPr="00871D3D" w:rsidRDefault="00C6041E" w:rsidP="00871D3D">
            <w:pPr>
              <w:widowControl w:val="0"/>
              <w:autoSpaceDE w:val="0"/>
              <w:autoSpaceDN w:val="0"/>
              <w:adjustRightInd w:val="0"/>
              <w:snapToGrid w:val="0"/>
              <w:ind w:firstLine="0"/>
            </w:pPr>
            <w:r w:rsidRPr="00871D3D">
              <w:rPr>
                <w:color w:val="000000"/>
              </w:rPr>
              <w:t xml:space="preserve"> − реши једноставан проблем изN0 (једнакост a = bq + r, 0 ≤ r&lt;b).користећи линеарну једначину  или неједначину (у скупу  бројева);</w:t>
            </w:r>
          </w:p>
          <w:p w:rsidR="00C6041E" w:rsidRPr="00871D3D" w:rsidRDefault="00C6041E" w:rsidP="00871D3D">
            <w:pPr>
              <w:widowControl w:val="0"/>
              <w:autoSpaceDE w:val="0"/>
              <w:autoSpaceDN w:val="0"/>
              <w:adjustRightInd w:val="0"/>
              <w:snapToGrid w:val="0"/>
              <w:ind w:firstLine="0"/>
              <w:rPr>
                <w:color w:val="000000"/>
              </w:rPr>
            </w:pPr>
            <w:r w:rsidRPr="00871D3D">
              <w:rPr>
                <w:color w:val="000000"/>
              </w:rPr>
              <w:t>− разликује просте и сложене бројеве  растави број на просте чиниоце;</w:t>
            </w:r>
          </w:p>
          <w:p w:rsidR="00C6041E" w:rsidRPr="00871D3D" w:rsidRDefault="00C6041E" w:rsidP="00871D3D">
            <w:pPr>
              <w:widowControl w:val="0"/>
              <w:autoSpaceDE w:val="0"/>
              <w:autoSpaceDN w:val="0"/>
              <w:adjustRightInd w:val="0"/>
              <w:snapToGrid w:val="0"/>
              <w:ind w:firstLine="0"/>
            </w:pPr>
            <w:r w:rsidRPr="00871D3D">
              <w:rPr>
                <w:color w:val="000000"/>
              </w:rPr>
              <w:lastRenderedPageBreak/>
              <w:t xml:space="preserve"> − одреди и примени НЗС и НЗД;</w:t>
            </w:r>
          </w:p>
          <w:p w:rsidR="00C6041E" w:rsidRPr="00871D3D" w:rsidRDefault="00C6041E" w:rsidP="00871D3D">
            <w:pPr>
              <w:widowControl w:val="0"/>
              <w:autoSpaceDE w:val="0"/>
              <w:autoSpaceDN w:val="0"/>
              <w:adjustRightInd w:val="0"/>
              <w:snapToGrid w:val="0"/>
              <w:ind w:firstLine="0"/>
            </w:pPr>
            <w:r w:rsidRPr="00871D3D">
              <w:rPr>
                <w:color w:val="000000"/>
              </w:rPr>
              <w:t>− изводи скуповне операције уније,    употребљава одговарајуће скуповне</w:t>
            </w:r>
          </w:p>
          <w:p w:rsidR="00C6041E" w:rsidRPr="00871D3D" w:rsidRDefault="00C6041E" w:rsidP="00871D3D">
            <w:pPr>
              <w:widowControl w:val="0"/>
              <w:autoSpaceDE w:val="0"/>
              <w:autoSpaceDN w:val="0"/>
              <w:adjustRightInd w:val="0"/>
              <w:snapToGrid w:val="0"/>
              <w:ind w:firstLine="0"/>
              <w:rPr>
                <w:color w:val="000000"/>
              </w:rPr>
            </w:pPr>
            <w:r w:rsidRPr="00871D3D">
              <w:rPr>
                <w:color w:val="000000"/>
              </w:rPr>
              <w:t xml:space="preserve">  ознаке;</w:t>
            </w:r>
          </w:p>
          <w:p w:rsidR="00C6041E" w:rsidRPr="00871D3D" w:rsidRDefault="00C6041E" w:rsidP="00871D3D">
            <w:pPr>
              <w:widowControl w:val="0"/>
              <w:autoSpaceDE w:val="0"/>
              <w:autoSpaceDN w:val="0"/>
              <w:adjustRightInd w:val="0"/>
              <w:snapToGrid w:val="0"/>
              <w:ind w:firstLine="0"/>
            </w:pPr>
            <w:r w:rsidRPr="00871D3D">
              <w:rPr>
                <w:color w:val="000000"/>
              </w:rPr>
              <w:t>− правилно користи речи и, или, не, сваки   у математичко-логичком смислу;</w:t>
            </w:r>
          </w:p>
          <w:p w:rsidR="00C6041E" w:rsidRPr="00871D3D" w:rsidRDefault="00C6041E" w:rsidP="00871D3D">
            <w:pPr>
              <w:widowControl w:val="0"/>
              <w:autoSpaceDE w:val="0"/>
              <w:autoSpaceDN w:val="0"/>
              <w:adjustRightInd w:val="0"/>
              <w:snapToGrid w:val="0"/>
              <w:ind w:firstLine="0"/>
            </w:pPr>
            <w:r w:rsidRPr="00871D3D">
              <w:rPr>
                <w:color w:val="000000"/>
              </w:rPr>
              <w:t xml:space="preserve">− опише основне појмове у вези   кругом (центар, полупречник, тангента, тетива) и одреди </w:t>
            </w:r>
          </w:p>
          <w:p w:rsidR="00C6041E" w:rsidRPr="00871D3D" w:rsidRDefault="00C6041E" w:rsidP="00871D3D">
            <w:pPr>
              <w:widowControl w:val="0"/>
              <w:autoSpaceDE w:val="0"/>
              <w:autoSpaceDN w:val="0"/>
              <w:adjustRightInd w:val="0"/>
              <w:snapToGrid w:val="0"/>
              <w:ind w:firstLine="0"/>
            </w:pPr>
            <w:r w:rsidRPr="00871D3D">
              <w:rPr>
                <w:color w:val="000000"/>
              </w:rPr>
              <w:t>тачке и праве у односу на круг;нацрта праву паралелну датој правојкористећи геометријски прибор;</w:t>
            </w:r>
          </w:p>
          <w:p w:rsidR="00C6041E" w:rsidRPr="00871D3D" w:rsidRDefault="00C6041E" w:rsidP="00871D3D">
            <w:pPr>
              <w:widowControl w:val="0"/>
              <w:autoSpaceDE w:val="0"/>
              <w:autoSpaceDN w:val="0"/>
              <w:adjustRightInd w:val="0"/>
              <w:snapToGrid w:val="0"/>
              <w:ind w:firstLine="0"/>
            </w:pPr>
            <w:r w:rsidRPr="00871D3D">
              <w:rPr>
                <w:color w:val="000000"/>
              </w:rPr>
              <w:t>-упореди, сабира и одузима дужи,</w:t>
            </w:r>
          </w:p>
          <w:p w:rsidR="00C6041E" w:rsidRPr="00871D3D" w:rsidRDefault="00C6041E" w:rsidP="00871D3D">
            <w:pPr>
              <w:widowControl w:val="0"/>
              <w:autoSpaceDE w:val="0"/>
              <w:autoSpaceDN w:val="0"/>
              <w:adjustRightInd w:val="0"/>
              <w:snapToGrid w:val="0"/>
              <w:ind w:firstLine="0"/>
            </w:pPr>
            <w:r w:rsidRPr="00871D3D">
              <w:rPr>
                <w:color w:val="000000"/>
              </w:rPr>
              <w:t>конструктивно и рачунски;</w:t>
            </w:r>
          </w:p>
          <w:p w:rsidR="00C6041E" w:rsidRPr="00871D3D" w:rsidRDefault="00C6041E" w:rsidP="00871D3D">
            <w:pPr>
              <w:widowControl w:val="0"/>
              <w:autoSpaceDE w:val="0"/>
              <w:autoSpaceDN w:val="0"/>
              <w:adjustRightInd w:val="0"/>
              <w:snapToGrid w:val="0"/>
              <w:ind w:firstLine="0"/>
            </w:pPr>
            <w:r w:rsidRPr="00871D3D">
              <w:rPr>
                <w:color w:val="000000"/>
              </w:rPr>
              <w:t>-преслика дати геометријски објекат</w:t>
            </w:r>
          </w:p>
          <w:p w:rsidR="00C6041E" w:rsidRPr="00871D3D" w:rsidRDefault="00C6041E" w:rsidP="00871D3D">
            <w:pPr>
              <w:widowControl w:val="0"/>
              <w:autoSpaceDE w:val="0"/>
              <w:autoSpaceDN w:val="0"/>
              <w:adjustRightInd w:val="0"/>
              <w:snapToGrid w:val="0"/>
              <w:ind w:firstLine="0"/>
            </w:pPr>
            <w:r w:rsidRPr="00871D3D">
              <w:rPr>
                <w:color w:val="000000"/>
              </w:rPr>
              <w:t>централном симетријом и транслацијом,</w:t>
            </w:r>
          </w:p>
          <w:p w:rsidR="00C6041E" w:rsidRPr="00871D3D" w:rsidRDefault="00C6041E" w:rsidP="00871D3D">
            <w:pPr>
              <w:widowControl w:val="0"/>
              <w:autoSpaceDE w:val="0"/>
              <w:autoSpaceDN w:val="0"/>
              <w:adjustRightInd w:val="0"/>
              <w:snapToGrid w:val="0"/>
              <w:ind w:firstLine="0"/>
            </w:pPr>
            <w:r w:rsidRPr="00871D3D">
              <w:rPr>
                <w:color w:val="000000"/>
              </w:rPr>
              <w:t>-правилно користи геометријски прибор;</w:t>
            </w:r>
          </w:p>
          <w:p w:rsidR="00C6041E" w:rsidRPr="00871D3D" w:rsidRDefault="00C6041E" w:rsidP="00871D3D">
            <w:pPr>
              <w:widowControl w:val="0"/>
              <w:autoSpaceDE w:val="0"/>
              <w:autoSpaceDN w:val="0"/>
              <w:adjustRightInd w:val="0"/>
              <w:snapToGrid w:val="0"/>
              <w:ind w:firstLine="0"/>
            </w:pPr>
            <w:r w:rsidRPr="00871D3D">
              <w:rPr>
                <w:color w:val="000000"/>
              </w:rPr>
              <w:t>-идентификује врсте и опише својства</w:t>
            </w:r>
          </w:p>
          <w:p w:rsidR="00C6041E" w:rsidRPr="00871D3D" w:rsidRDefault="00C6041E" w:rsidP="00871D3D">
            <w:pPr>
              <w:widowControl w:val="0"/>
              <w:autoSpaceDE w:val="0"/>
              <w:autoSpaceDN w:val="0"/>
              <w:adjustRightInd w:val="0"/>
              <w:snapToGrid w:val="0"/>
              <w:ind w:firstLine="0"/>
            </w:pPr>
            <w:r w:rsidRPr="00871D3D">
              <w:rPr>
                <w:color w:val="000000"/>
              </w:rPr>
              <w:t>углова (суседни, упоредни, унакрсни,</w:t>
            </w:r>
          </w:p>
          <w:p w:rsidR="00C6041E" w:rsidRPr="00871D3D" w:rsidRDefault="00C6041E" w:rsidP="00871D3D">
            <w:pPr>
              <w:widowControl w:val="0"/>
              <w:autoSpaceDE w:val="0"/>
              <w:autoSpaceDN w:val="0"/>
              <w:adjustRightInd w:val="0"/>
              <w:snapToGrid w:val="0"/>
              <w:ind w:firstLine="0"/>
            </w:pPr>
            <w:r w:rsidRPr="00871D3D">
              <w:rPr>
                <w:color w:val="000000"/>
              </w:rPr>
              <w:t>углови на трансверзали, углови са</w:t>
            </w:r>
          </w:p>
          <w:p w:rsidR="00C6041E" w:rsidRPr="00871D3D" w:rsidRDefault="00C6041E" w:rsidP="00871D3D">
            <w:pPr>
              <w:widowControl w:val="0"/>
              <w:autoSpaceDE w:val="0"/>
              <w:autoSpaceDN w:val="0"/>
              <w:adjustRightInd w:val="0"/>
              <w:snapToGrid w:val="0"/>
              <w:ind w:firstLine="0"/>
            </w:pPr>
            <w:r w:rsidRPr="00871D3D">
              <w:rPr>
                <w:color w:val="000000"/>
              </w:rPr>
              <w:t>паралелним крацима) и примени</w:t>
            </w:r>
          </w:p>
          <w:p w:rsidR="00C6041E" w:rsidRPr="00871D3D" w:rsidRDefault="00C6041E" w:rsidP="00871D3D">
            <w:pPr>
              <w:widowControl w:val="0"/>
              <w:autoSpaceDE w:val="0"/>
              <w:autoSpaceDN w:val="0"/>
              <w:adjustRightInd w:val="0"/>
              <w:snapToGrid w:val="0"/>
              <w:ind w:firstLine="0"/>
            </w:pPr>
            <w:r w:rsidRPr="00871D3D">
              <w:rPr>
                <w:color w:val="000000"/>
              </w:rPr>
              <w:t>њихове узајамне односе;</w:t>
            </w:r>
          </w:p>
          <w:p w:rsidR="00C6041E" w:rsidRPr="00871D3D" w:rsidRDefault="00C6041E" w:rsidP="00871D3D">
            <w:pPr>
              <w:widowControl w:val="0"/>
              <w:autoSpaceDE w:val="0"/>
              <w:autoSpaceDN w:val="0"/>
              <w:adjustRightInd w:val="0"/>
              <w:snapToGrid w:val="0"/>
              <w:ind w:firstLine="0"/>
            </w:pPr>
            <w:r w:rsidRPr="00871D3D">
              <w:rPr>
                <w:color w:val="000000"/>
              </w:rPr>
              <w:t>-нацрта праву нормалну на дату праву</w:t>
            </w:r>
          </w:p>
          <w:p w:rsidR="00C6041E" w:rsidRPr="00871D3D" w:rsidRDefault="00C6041E" w:rsidP="00871D3D">
            <w:pPr>
              <w:widowControl w:val="0"/>
              <w:autoSpaceDE w:val="0"/>
              <w:autoSpaceDN w:val="0"/>
              <w:adjustRightInd w:val="0"/>
              <w:snapToGrid w:val="0"/>
              <w:ind w:firstLine="0"/>
            </w:pPr>
            <w:r w:rsidRPr="00871D3D">
              <w:rPr>
                <w:color w:val="000000"/>
              </w:rPr>
              <w:t>користећи геометријски прибор;</w:t>
            </w:r>
          </w:p>
          <w:p w:rsidR="00C6041E" w:rsidRPr="00871D3D" w:rsidRDefault="00C6041E" w:rsidP="00871D3D">
            <w:pPr>
              <w:widowControl w:val="0"/>
              <w:autoSpaceDE w:val="0"/>
              <w:autoSpaceDN w:val="0"/>
              <w:adjustRightInd w:val="0"/>
              <w:snapToGrid w:val="0"/>
              <w:ind w:firstLine="0"/>
            </w:pPr>
            <w:r w:rsidRPr="00871D3D">
              <w:rPr>
                <w:color w:val="000000"/>
              </w:rPr>
              <w:t>-измери дати угао и нацрта угао задате</w:t>
            </w:r>
          </w:p>
          <w:p w:rsidR="00C6041E" w:rsidRPr="00871D3D" w:rsidRDefault="00C6041E" w:rsidP="00871D3D">
            <w:pPr>
              <w:widowControl w:val="0"/>
              <w:autoSpaceDE w:val="0"/>
              <w:autoSpaceDN w:val="0"/>
              <w:adjustRightInd w:val="0"/>
              <w:snapToGrid w:val="0"/>
              <w:ind w:firstLine="0"/>
            </w:pPr>
            <w:r w:rsidRPr="00871D3D">
              <w:rPr>
                <w:color w:val="000000"/>
              </w:rPr>
              <w:t>мере;</w:t>
            </w:r>
          </w:p>
          <w:p w:rsidR="00C6041E" w:rsidRPr="00871D3D" w:rsidRDefault="00C6041E" w:rsidP="00871D3D">
            <w:pPr>
              <w:widowControl w:val="0"/>
              <w:autoSpaceDE w:val="0"/>
              <w:autoSpaceDN w:val="0"/>
              <w:adjustRightInd w:val="0"/>
              <w:snapToGrid w:val="0"/>
              <w:ind w:firstLine="0"/>
            </w:pPr>
            <w:r w:rsidRPr="00871D3D">
              <w:rPr>
                <w:color w:val="000000"/>
              </w:rPr>
              <w:t>-упореди, сабере и одузме углове</w:t>
            </w:r>
          </w:p>
          <w:p w:rsidR="00C6041E" w:rsidRPr="00871D3D" w:rsidRDefault="00C6041E" w:rsidP="00871D3D">
            <w:pPr>
              <w:widowControl w:val="0"/>
              <w:autoSpaceDE w:val="0"/>
              <w:autoSpaceDN w:val="0"/>
              <w:adjustRightInd w:val="0"/>
              <w:snapToGrid w:val="0"/>
              <w:ind w:firstLine="0"/>
            </w:pPr>
            <w:r w:rsidRPr="00871D3D">
              <w:rPr>
                <w:color w:val="000000"/>
              </w:rPr>
              <w:t>рачунски и конструктивно,</w:t>
            </w:r>
          </w:p>
          <w:p w:rsidR="00C6041E" w:rsidRPr="00871D3D" w:rsidRDefault="00C6041E" w:rsidP="00871D3D">
            <w:pPr>
              <w:widowControl w:val="0"/>
              <w:autoSpaceDE w:val="0"/>
              <w:autoSpaceDN w:val="0"/>
              <w:adjustRightInd w:val="0"/>
              <w:snapToGrid w:val="0"/>
              <w:ind w:firstLine="0"/>
            </w:pPr>
            <w:r w:rsidRPr="00871D3D">
              <w:rPr>
                <w:color w:val="000000"/>
              </w:rPr>
              <w:t>-реши једноставан задатак применом</w:t>
            </w:r>
          </w:p>
          <w:p w:rsidR="00C6041E" w:rsidRPr="00871D3D" w:rsidRDefault="00C6041E" w:rsidP="00871D3D">
            <w:pPr>
              <w:widowControl w:val="0"/>
              <w:autoSpaceDE w:val="0"/>
              <w:autoSpaceDN w:val="0"/>
              <w:adjustRightInd w:val="0"/>
              <w:snapToGrid w:val="0"/>
              <w:ind w:firstLine="0"/>
            </w:pPr>
            <w:r w:rsidRPr="00871D3D">
              <w:rPr>
                <w:color w:val="000000"/>
              </w:rPr>
              <w:t>основних својства паралелограма</w:t>
            </w:r>
          </w:p>
          <w:p w:rsidR="00C6041E" w:rsidRPr="00871D3D" w:rsidRDefault="00C6041E" w:rsidP="00871D3D">
            <w:pPr>
              <w:widowControl w:val="0"/>
              <w:autoSpaceDE w:val="0"/>
              <w:autoSpaceDN w:val="0"/>
              <w:adjustRightInd w:val="0"/>
              <w:snapToGrid w:val="0"/>
              <w:ind w:firstLine="0"/>
            </w:pPr>
            <w:r w:rsidRPr="00871D3D">
              <w:rPr>
                <w:color w:val="000000"/>
              </w:rPr>
              <w:t>(једнакост наспрамних страница и</w:t>
            </w:r>
          </w:p>
          <w:p w:rsidR="00C6041E" w:rsidRPr="00871D3D" w:rsidRDefault="00C6041E" w:rsidP="00871D3D">
            <w:pPr>
              <w:widowControl w:val="0"/>
              <w:autoSpaceDE w:val="0"/>
              <w:autoSpaceDN w:val="0"/>
              <w:adjustRightInd w:val="0"/>
              <w:snapToGrid w:val="0"/>
              <w:ind w:firstLine="0"/>
            </w:pPr>
            <w:r w:rsidRPr="00871D3D">
              <w:rPr>
                <w:color w:val="000000"/>
              </w:rPr>
              <w:t>наспрамних углова); прочита, запише, упореди и представи на бројевној полуправој разломке и</w:t>
            </w:r>
          </w:p>
          <w:p w:rsidR="00C6041E" w:rsidRPr="00871D3D" w:rsidRDefault="00C6041E" w:rsidP="00871D3D">
            <w:pPr>
              <w:widowControl w:val="0"/>
              <w:autoSpaceDE w:val="0"/>
              <w:autoSpaceDN w:val="0"/>
              <w:adjustRightInd w:val="0"/>
              <w:snapToGrid w:val="0"/>
              <w:ind w:firstLine="0"/>
            </w:pPr>
            <w:r w:rsidRPr="00871D3D">
              <w:rPr>
                <w:color w:val="000000"/>
              </w:rPr>
              <w:t>децималне бројеве и преводи их из</w:t>
            </w:r>
          </w:p>
          <w:p w:rsidR="00C6041E" w:rsidRPr="00871D3D" w:rsidRDefault="00C6041E" w:rsidP="00871D3D">
            <w:pPr>
              <w:widowControl w:val="0"/>
              <w:autoSpaceDE w:val="0"/>
              <w:autoSpaceDN w:val="0"/>
              <w:adjustRightInd w:val="0"/>
              <w:snapToGrid w:val="0"/>
              <w:ind w:firstLine="0"/>
            </w:pPr>
            <w:r w:rsidRPr="00871D3D">
              <w:rPr>
                <w:color w:val="000000"/>
              </w:rPr>
              <w:t>једног записа у други;</w:t>
            </w:r>
          </w:p>
          <w:p w:rsidR="00C6041E" w:rsidRPr="00871D3D" w:rsidRDefault="00C6041E" w:rsidP="00871D3D">
            <w:pPr>
              <w:widowControl w:val="0"/>
              <w:autoSpaceDE w:val="0"/>
              <w:autoSpaceDN w:val="0"/>
              <w:adjustRightInd w:val="0"/>
              <w:snapToGrid w:val="0"/>
              <w:ind w:firstLine="0"/>
            </w:pPr>
            <w:r w:rsidRPr="00871D3D">
              <w:rPr>
                <w:color w:val="000000"/>
              </w:rPr>
              <w:t>-одреди месну вредност цифре у</w:t>
            </w:r>
          </w:p>
          <w:p w:rsidR="00C6041E" w:rsidRPr="00871D3D" w:rsidRDefault="00C6041E" w:rsidP="00871D3D">
            <w:pPr>
              <w:widowControl w:val="0"/>
              <w:autoSpaceDE w:val="0"/>
              <w:autoSpaceDN w:val="0"/>
              <w:adjustRightInd w:val="0"/>
              <w:snapToGrid w:val="0"/>
              <w:ind w:firstLine="0"/>
            </w:pPr>
            <w:r w:rsidRPr="00871D3D">
              <w:rPr>
                <w:color w:val="000000"/>
              </w:rPr>
              <w:t>запису децималног броја,</w:t>
            </w:r>
          </w:p>
          <w:p w:rsidR="00C6041E" w:rsidRPr="00871D3D" w:rsidRDefault="00C6041E" w:rsidP="00871D3D">
            <w:pPr>
              <w:widowControl w:val="0"/>
              <w:autoSpaceDE w:val="0"/>
              <w:autoSpaceDN w:val="0"/>
              <w:adjustRightInd w:val="0"/>
              <w:snapToGrid w:val="0"/>
              <w:ind w:firstLine="0"/>
            </w:pPr>
            <w:r w:rsidRPr="00871D3D">
              <w:rPr>
                <w:color w:val="000000"/>
              </w:rPr>
              <w:t>-заокругли број и процени грешку</w:t>
            </w:r>
          </w:p>
          <w:p w:rsidR="00C6041E" w:rsidRPr="00871D3D" w:rsidRDefault="00C6041E" w:rsidP="00871D3D">
            <w:pPr>
              <w:widowControl w:val="0"/>
              <w:autoSpaceDE w:val="0"/>
              <w:autoSpaceDN w:val="0"/>
              <w:adjustRightInd w:val="0"/>
              <w:snapToGrid w:val="0"/>
              <w:ind w:firstLine="0"/>
            </w:pPr>
            <w:r w:rsidRPr="00871D3D">
              <w:rPr>
                <w:color w:val="000000"/>
              </w:rPr>
              <w:t>заокругљивања;</w:t>
            </w:r>
          </w:p>
          <w:p w:rsidR="00C6041E" w:rsidRPr="00871D3D" w:rsidRDefault="00C6041E" w:rsidP="00871D3D">
            <w:pPr>
              <w:widowControl w:val="0"/>
              <w:autoSpaceDE w:val="0"/>
              <w:autoSpaceDN w:val="0"/>
              <w:adjustRightInd w:val="0"/>
              <w:snapToGrid w:val="0"/>
              <w:ind w:firstLine="0"/>
            </w:pPr>
            <w:r w:rsidRPr="00871D3D">
              <w:rPr>
                <w:color w:val="000000"/>
              </w:rPr>
              <w:t>-израчуна вредност једноставнијег</w:t>
            </w:r>
          </w:p>
          <w:p w:rsidR="00C6041E" w:rsidRPr="00871D3D" w:rsidRDefault="00C6041E" w:rsidP="00871D3D">
            <w:pPr>
              <w:widowControl w:val="0"/>
              <w:autoSpaceDE w:val="0"/>
              <w:autoSpaceDN w:val="0"/>
              <w:adjustRightInd w:val="0"/>
              <w:snapToGrid w:val="0"/>
              <w:ind w:firstLine="0"/>
            </w:pPr>
            <w:r w:rsidRPr="00871D3D">
              <w:rPr>
                <w:color w:val="000000"/>
              </w:rPr>
              <w:t>бројевног израза и реши једноставну</w:t>
            </w:r>
          </w:p>
          <w:p w:rsidR="00C6041E" w:rsidRPr="00871D3D" w:rsidRDefault="00C6041E" w:rsidP="00871D3D">
            <w:pPr>
              <w:widowControl w:val="0"/>
              <w:autoSpaceDE w:val="0"/>
              <w:autoSpaceDN w:val="0"/>
              <w:adjustRightInd w:val="0"/>
              <w:snapToGrid w:val="0"/>
              <w:ind w:firstLine="0"/>
            </w:pPr>
            <w:r w:rsidRPr="00871D3D">
              <w:rPr>
                <w:color w:val="000000"/>
              </w:rPr>
              <w:t>линеарну једначину и неједначину;</w:t>
            </w:r>
          </w:p>
          <w:p w:rsidR="00C6041E" w:rsidRPr="00871D3D" w:rsidRDefault="00C6041E" w:rsidP="00871D3D">
            <w:pPr>
              <w:widowControl w:val="0"/>
              <w:autoSpaceDE w:val="0"/>
              <w:autoSpaceDN w:val="0"/>
              <w:adjustRightInd w:val="0"/>
              <w:snapToGrid w:val="0"/>
              <w:ind w:firstLine="0"/>
            </w:pPr>
            <w:r w:rsidRPr="00871D3D">
              <w:rPr>
                <w:color w:val="000000"/>
              </w:rPr>
              <w:t>-реши једноставан проблем из</w:t>
            </w:r>
          </w:p>
          <w:p w:rsidR="00C6041E" w:rsidRPr="00871D3D" w:rsidRDefault="00C6041E" w:rsidP="00871D3D">
            <w:pPr>
              <w:widowControl w:val="0"/>
              <w:autoSpaceDE w:val="0"/>
              <w:autoSpaceDN w:val="0"/>
              <w:adjustRightInd w:val="0"/>
              <w:snapToGrid w:val="0"/>
              <w:ind w:firstLine="0"/>
            </w:pPr>
            <w:r w:rsidRPr="00871D3D">
              <w:rPr>
                <w:color w:val="000000"/>
              </w:rPr>
              <w:t>свакодневног живота користећи</w:t>
            </w:r>
          </w:p>
          <w:p w:rsidR="00C6041E" w:rsidRPr="00871D3D" w:rsidRDefault="00C6041E" w:rsidP="00871D3D">
            <w:pPr>
              <w:widowControl w:val="0"/>
              <w:autoSpaceDE w:val="0"/>
              <w:autoSpaceDN w:val="0"/>
              <w:adjustRightInd w:val="0"/>
              <w:snapToGrid w:val="0"/>
              <w:ind w:firstLine="0"/>
            </w:pPr>
            <w:r w:rsidRPr="00871D3D">
              <w:rPr>
                <w:color w:val="000000"/>
              </w:rPr>
              <w:t>бројевни израз, линеарну једначину</w:t>
            </w:r>
          </w:p>
          <w:p w:rsidR="00C6041E" w:rsidRPr="00871D3D" w:rsidRDefault="00C6041E" w:rsidP="00871D3D">
            <w:pPr>
              <w:widowControl w:val="0"/>
              <w:autoSpaceDE w:val="0"/>
              <w:autoSpaceDN w:val="0"/>
              <w:adjustRightInd w:val="0"/>
              <w:snapToGrid w:val="0"/>
              <w:ind w:firstLine="0"/>
            </w:pPr>
            <w:r w:rsidRPr="00871D3D">
              <w:rPr>
                <w:color w:val="000000"/>
              </w:rPr>
              <w:t>или неједначину;</w:t>
            </w:r>
          </w:p>
          <w:p w:rsidR="00C6041E" w:rsidRPr="00871D3D" w:rsidRDefault="00C6041E" w:rsidP="00871D3D">
            <w:pPr>
              <w:widowControl w:val="0"/>
              <w:autoSpaceDE w:val="0"/>
              <w:autoSpaceDN w:val="0"/>
              <w:adjustRightInd w:val="0"/>
              <w:snapToGrid w:val="0"/>
              <w:ind w:firstLine="0"/>
            </w:pPr>
            <w:r w:rsidRPr="00871D3D">
              <w:rPr>
                <w:color w:val="000000"/>
              </w:rPr>
              <w:t>-одреди проценат дате величине;</w:t>
            </w:r>
          </w:p>
          <w:p w:rsidR="00C6041E" w:rsidRPr="00871D3D" w:rsidRDefault="00C6041E" w:rsidP="00871D3D">
            <w:pPr>
              <w:widowControl w:val="0"/>
              <w:autoSpaceDE w:val="0"/>
              <w:autoSpaceDN w:val="0"/>
              <w:adjustRightInd w:val="0"/>
              <w:snapToGrid w:val="0"/>
              <w:ind w:firstLine="0"/>
            </w:pPr>
            <w:r w:rsidRPr="00871D3D">
              <w:rPr>
                <w:color w:val="000000"/>
              </w:rPr>
              <w:t>примени размеру у једноставним</w:t>
            </w:r>
          </w:p>
          <w:p w:rsidR="00C6041E" w:rsidRPr="00871D3D" w:rsidRDefault="00C6041E" w:rsidP="00871D3D">
            <w:pPr>
              <w:widowControl w:val="0"/>
              <w:autoSpaceDE w:val="0"/>
              <w:autoSpaceDN w:val="0"/>
              <w:adjustRightInd w:val="0"/>
              <w:snapToGrid w:val="0"/>
              <w:ind w:firstLine="0"/>
            </w:pPr>
            <w:r w:rsidRPr="00871D3D">
              <w:rPr>
                <w:color w:val="000000"/>
              </w:rPr>
              <w:t>реалним ситуацијама;</w:t>
            </w:r>
          </w:p>
          <w:p w:rsidR="00C6041E" w:rsidRPr="00871D3D" w:rsidRDefault="00C6041E" w:rsidP="00871D3D">
            <w:pPr>
              <w:widowControl w:val="0"/>
              <w:autoSpaceDE w:val="0"/>
              <w:autoSpaceDN w:val="0"/>
              <w:adjustRightInd w:val="0"/>
              <w:snapToGrid w:val="0"/>
              <w:ind w:firstLine="0"/>
            </w:pPr>
            <w:r w:rsidRPr="00871D3D">
              <w:rPr>
                <w:color w:val="000000"/>
              </w:rPr>
              <w:t>-примени аритметичку средину датих</w:t>
            </w:r>
          </w:p>
          <w:p w:rsidR="00C6041E" w:rsidRPr="00871D3D" w:rsidRDefault="00C6041E" w:rsidP="00871D3D">
            <w:pPr>
              <w:widowControl w:val="0"/>
              <w:autoSpaceDE w:val="0"/>
              <w:autoSpaceDN w:val="0"/>
              <w:adjustRightInd w:val="0"/>
              <w:snapToGrid w:val="0"/>
              <w:ind w:firstLine="0"/>
            </w:pPr>
            <w:r w:rsidRPr="00871D3D">
              <w:rPr>
                <w:color w:val="000000"/>
              </w:rPr>
              <w:t>бројева;</w:t>
            </w:r>
          </w:p>
          <w:p w:rsidR="00C6041E" w:rsidRPr="00871D3D" w:rsidRDefault="00C6041E" w:rsidP="00871D3D">
            <w:pPr>
              <w:widowControl w:val="0"/>
              <w:autoSpaceDE w:val="0"/>
              <w:autoSpaceDN w:val="0"/>
              <w:adjustRightInd w:val="0"/>
              <w:snapToGrid w:val="0"/>
              <w:ind w:firstLine="0"/>
            </w:pPr>
            <w:r w:rsidRPr="00871D3D">
              <w:rPr>
                <w:color w:val="000000"/>
              </w:rPr>
              <w:t>-сакупи податке и прикаже их табелом и</w:t>
            </w:r>
          </w:p>
          <w:p w:rsidR="00C6041E" w:rsidRPr="00871D3D" w:rsidRDefault="00C6041E" w:rsidP="00871D3D">
            <w:pPr>
              <w:widowControl w:val="0"/>
              <w:autoSpaceDE w:val="0"/>
              <w:autoSpaceDN w:val="0"/>
              <w:adjustRightInd w:val="0"/>
              <w:snapToGrid w:val="0"/>
              <w:ind w:firstLine="0"/>
            </w:pPr>
            <w:r w:rsidRPr="00871D3D">
              <w:rPr>
                <w:color w:val="000000"/>
              </w:rPr>
              <w:t>кружним дијаграмом и по потреби</w:t>
            </w:r>
          </w:p>
          <w:p w:rsidR="00C6041E" w:rsidRPr="00871D3D" w:rsidRDefault="00C6041E" w:rsidP="00871D3D">
            <w:pPr>
              <w:widowControl w:val="0"/>
              <w:autoSpaceDE w:val="0"/>
              <w:autoSpaceDN w:val="0"/>
              <w:adjustRightInd w:val="0"/>
              <w:snapToGrid w:val="0"/>
              <w:ind w:firstLine="0"/>
            </w:pPr>
            <w:r w:rsidRPr="00871D3D">
              <w:rPr>
                <w:color w:val="000000"/>
              </w:rPr>
              <w:t>- користи калкулатор или расположиви</w:t>
            </w:r>
          </w:p>
          <w:p w:rsidR="00C6041E" w:rsidRPr="00871D3D" w:rsidRDefault="00C6041E" w:rsidP="00871D3D">
            <w:pPr>
              <w:widowControl w:val="0"/>
              <w:autoSpaceDE w:val="0"/>
              <w:autoSpaceDN w:val="0"/>
              <w:adjustRightInd w:val="0"/>
              <w:snapToGrid w:val="0"/>
              <w:ind w:firstLine="0"/>
            </w:pPr>
            <w:r w:rsidRPr="00871D3D">
              <w:rPr>
                <w:color w:val="000000"/>
              </w:rPr>
              <w:t xml:space="preserve">     софтвер;</w:t>
            </w:r>
          </w:p>
          <w:p w:rsidR="00C6041E" w:rsidRPr="00871D3D" w:rsidRDefault="00C6041E" w:rsidP="00871D3D">
            <w:pPr>
              <w:widowControl w:val="0"/>
              <w:autoSpaceDE w:val="0"/>
              <w:autoSpaceDN w:val="0"/>
              <w:adjustRightInd w:val="0"/>
              <w:snapToGrid w:val="0"/>
              <w:ind w:firstLine="0"/>
            </w:pPr>
            <w:r w:rsidRPr="00871D3D">
              <w:rPr>
                <w:color w:val="000000"/>
              </w:rPr>
              <w:lastRenderedPageBreak/>
              <w:t xml:space="preserve">   − идентификује оснoсиметричну фигуру</w:t>
            </w:r>
          </w:p>
          <w:p w:rsidR="00C6041E" w:rsidRPr="00871D3D" w:rsidRDefault="00C6041E" w:rsidP="00871D3D">
            <w:pPr>
              <w:widowControl w:val="0"/>
              <w:autoSpaceDE w:val="0"/>
              <w:autoSpaceDN w:val="0"/>
              <w:adjustRightInd w:val="0"/>
              <w:snapToGrid w:val="0"/>
              <w:ind w:firstLine="0"/>
            </w:pPr>
            <w:r w:rsidRPr="00871D3D">
              <w:rPr>
                <w:color w:val="000000"/>
              </w:rPr>
              <w:t xml:space="preserve">     и одреди њену осу симетрије;</w:t>
            </w:r>
          </w:p>
          <w:p w:rsidR="00C6041E" w:rsidRPr="00871D3D" w:rsidRDefault="00C6041E" w:rsidP="00871D3D">
            <w:pPr>
              <w:widowControl w:val="0"/>
              <w:autoSpaceDE w:val="0"/>
              <w:autoSpaceDN w:val="0"/>
              <w:adjustRightInd w:val="0"/>
              <w:snapToGrid w:val="0"/>
              <w:ind w:firstLine="0"/>
            </w:pPr>
            <w:r w:rsidRPr="00871D3D">
              <w:rPr>
                <w:color w:val="000000"/>
              </w:rPr>
              <w:t xml:space="preserve">   − симетрично преслика тачку, дуж и</w:t>
            </w:r>
          </w:p>
          <w:p w:rsidR="00C6041E" w:rsidRPr="00871D3D" w:rsidRDefault="00C6041E" w:rsidP="00871D3D">
            <w:pPr>
              <w:widowControl w:val="0"/>
              <w:autoSpaceDE w:val="0"/>
              <w:autoSpaceDN w:val="0"/>
              <w:adjustRightInd w:val="0"/>
              <w:snapToGrid w:val="0"/>
              <w:ind w:firstLine="0"/>
            </w:pPr>
            <w:r w:rsidRPr="00871D3D">
              <w:rPr>
                <w:color w:val="000000"/>
              </w:rPr>
              <w:t xml:space="preserve">     једноставнију фигуру користећи</w:t>
            </w:r>
          </w:p>
          <w:p w:rsidR="00C6041E" w:rsidRPr="00871D3D" w:rsidRDefault="00C6041E" w:rsidP="00871D3D">
            <w:pPr>
              <w:widowControl w:val="0"/>
              <w:autoSpaceDE w:val="0"/>
              <w:autoSpaceDN w:val="0"/>
              <w:adjustRightInd w:val="0"/>
              <w:snapToGrid w:val="0"/>
              <w:ind w:firstLine="0"/>
            </w:pPr>
            <w:r w:rsidRPr="00871D3D">
              <w:rPr>
                <w:color w:val="000000"/>
              </w:rPr>
              <w:t xml:space="preserve">     геометријски прибор;</w:t>
            </w:r>
          </w:p>
          <w:p w:rsidR="00C6041E" w:rsidRPr="00871D3D" w:rsidRDefault="00C6041E" w:rsidP="00871D3D">
            <w:pPr>
              <w:widowControl w:val="0"/>
              <w:autoSpaceDE w:val="0"/>
              <w:autoSpaceDN w:val="0"/>
              <w:adjustRightInd w:val="0"/>
              <w:snapToGrid w:val="0"/>
              <w:ind w:firstLine="0"/>
            </w:pPr>
            <w:r w:rsidRPr="00871D3D">
              <w:rPr>
                <w:color w:val="000000"/>
              </w:rPr>
              <w:t xml:space="preserve">   − конструише симетралу дужи,</w:t>
            </w:r>
          </w:p>
          <w:p w:rsidR="00C6041E" w:rsidRPr="00871D3D" w:rsidRDefault="00C6041E" w:rsidP="00871D3D">
            <w:pPr>
              <w:widowControl w:val="0"/>
              <w:autoSpaceDE w:val="0"/>
              <w:autoSpaceDN w:val="0"/>
              <w:adjustRightInd w:val="0"/>
              <w:snapToGrid w:val="0"/>
              <w:ind w:firstLine="0"/>
            </w:pPr>
            <w:r w:rsidRPr="00871D3D">
              <w:rPr>
                <w:color w:val="000000"/>
              </w:rPr>
              <w:t xml:space="preserve">     симетралу угла и примењује њихова</w:t>
            </w:r>
          </w:p>
          <w:p w:rsidR="00C6041E" w:rsidRPr="00871D3D" w:rsidRDefault="00C6041E" w:rsidP="00871D3D">
            <w:pPr>
              <w:widowControl w:val="0"/>
              <w:autoSpaceDE w:val="0"/>
              <w:autoSpaceDN w:val="0"/>
              <w:adjustRightInd w:val="0"/>
              <w:snapToGrid w:val="0"/>
              <w:ind w:firstLine="0"/>
            </w:pPr>
            <w:r w:rsidRPr="00871D3D">
              <w:rPr>
                <w:color w:val="000000"/>
              </w:rPr>
              <w:t xml:space="preserve">     својства;</w:t>
            </w:r>
          </w:p>
          <w:p w:rsidR="00C6041E" w:rsidRPr="00871D3D" w:rsidRDefault="00C6041E" w:rsidP="00871D3D">
            <w:pPr>
              <w:widowControl w:val="0"/>
              <w:autoSpaceDE w:val="0"/>
              <w:autoSpaceDN w:val="0"/>
              <w:adjustRightInd w:val="0"/>
              <w:snapToGrid w:val="0"/>
              <w:ind w:firstLine="0"/>
            </w:pPr>
            <w:r w:rsidRPr="00871D3D">
              <w:rPr>
                <w:color w:val="000000"/>
              </w:rPr>
              <w:t xml:space="preserve">   − конструише праву која је нормална на</w:t>
            </w:r>
          </w:p>
          <w:p w:rsidR="00C6041E" w:rsidRPr="00871D3D" w:rsidRDefault="00C6041E" w:rsidP="00871D3D">
            <w:pPr>
              <w:widowControl w:val="0"/>
              <w:autoSpaceDE w:val="0"/>
              <w:autoSpaceDN w:val="0"/>
              <w:adjustRightInd w:val="0"/>
              <w:snapToGrid w:val="0"/>
              <w:ind w:firstLine="0"/>
            </w:pPr>
            <w:r w:rsidRPr="00871D3D">
              <w:rPr>
                <w:color w:val="000000"/>
              </w:rPr>
              <w:t xml:space="preserve">     </w:t>
            </w:r>
            <w:proofErr w:type="gramStart"/>
            <w:r w:rsidRPr="00871D3D">
              <w:rPr>
                <w:color w:val="000000"/>
              </w:rPr>
              <w:t>дату</w:t>
            </w:r>
            <w:proofErr w:type="gramEnd"/>
            <w:r w:rsidRPr="00871D3D">
              <w:rPr>
                <w:color w:val="000000"/>
              </w:rPr>
              <w:t xml:space="preserve"> праву или паралелна датој прави.</w:t>
            </w:r>
          </w:p>
          <w:p w:rsidR="00C6041E" w:rsidRPr="00871D3D" w:rsidRDefault="00C6041E" w:rsidP="00871D3D">
            <w:pPr>
              <w:spacing w:line="276" w:lineRule="auto"/>
              <w:ind w:firstLine="0"/>
              <w:jc w:val="left"/>
              <w:rPr>
                <w:b/>
              </w:rPr>
            </w:pPr>
          </w:p>
        </w:tc>
      </w:tr>
      <w:tr w:rsidR="00C6041E" w:rsidRPr="00871D3D" w:rsidTr="0009126E">
        <w:trPr>
          <w:trHeight w:val="793"/>
        </w:trPr>
        <w:tc>
          <w:tcPr>
            <w:tcW w:w="1113" w:type="dxa"/>
          </w:tcPr>
          <w:p w:rsidR="00C6041E" w:rsidRPr="00871D3D" w:rsidRDefault="00C6041E" w:rsidP="00871D3D">
            <w:pPr>
              <w:ind w:firstLine="0"/>
              <w:jc w:val="left"/>
              <w:rPr>
                <w:b/>
              </w:rPr>
            </w:pPr>
            <w:r w:rsidRPr="00871D3D">
              <w:rPr>
                <w:b/>
              </w:rPr>
              <w:t>2.</w:t>
            </w:r>
          </w:p>
        </w:tc>
        <w:tc>
          <w:tcPr>
            <w:tcW w:w="2551" w:type="dxa"/>
          </w:tcPr>
          <w:p w:rsidR="00C6041E" w:rsidRPr="00871D3D" w:rsidRDefault="00C6041E" w:rsidP="00871D3D">
            <w:pPr>
              <w:ind w:firstLine="0"/>
              <w:jc w:val="left"/>
              <w:rPr>
                <w:b/>
              </w:rPr>
            </w:pPr>
            <w:r w:rsidRPr="00871D3D">
              <w:rPr>
                <w:color w:val="000000"/>
              </w:rPr>
              <w:t>Основни појмови геометрије</w:t>
            </w:r>
          </w:p>
        </w:tc>
        <w:tc>
          <w:tcPr>
            <w:tcW w:w="1530" w:type="dxa"/>
          </w:tcPr>
          <w:p w:rsidR="00C6041E" w:rsidRPr="00871D3D" w:rsidRDefault="00C6041E" w:rsidP="00871D3D">
            <w:pPr>
              <w:ind w:left="-108" w:firstLine="0"/>
              <w:jc w:val="left"/>
              <w:rPr>
                <w:b/>
              </w:rPr>
            </w:pPr>
            <w:r w:rsidRPr="00871D3D">
              <w:rPr>
                <w:b/>
              </w:rPr>
              <w:t>17</w:t>
            </w:r>
          </w:p>
        </w:tc>
        <w:tc>
          <w:tcPr>
            <w:tcW w:w="4636" w:type="dxa"/>
            <w:vMerge/>
          </w:tcPr>
          <w:p w:rsidR="00C6041E" w:rsidRPr="00871D3D" w:rsidRDefault="00C6041E" w:rsidP="00871D3D">
            <w:pPr>
              <w:ind w:left="57" w:firstLine="0"/>
              <w:jc w:val="left"/>
              <w:rPr>
                <w:b/>
              </w:rPr>
            </w:pPr>
          </w:p>
        </w:tc>
      </w:tr>
      <w:tr w:rsidR="00C6041E" w:rsidRPr="00871D3D" w:rsidTr="0009126E">
        <w:trPr>
          <w:trHeight w:val="793"/>
        </w:trPr>
        <w:tc>
          <w:tcPr>
            <w:tcW w:w="1113" w:type="dxa"/>
          </w:tcPr>
          <w:p w:rsidR="00C6041E" w:rsidRPr="00871D3D" w:rsidRDefault="00C6041E" w:rsidP="00871D3D">
            <w:pPr>
              <w:ind w:firstLine="0"/>
              <w:jc w:val="left"/>
              <w:rPr>
                <w:b/>
              </w:rPr>
            </w:pPr>
            <w:r w:rsidRPr="00871D3D">
              <w:rPr>
                <w:b/>
              </w:rPr>
              <w:t>3.</w:t>
            </w:r>
          </w:p>
        </w:tc>
        <w:tc>
          <w:tcPr>
            <w:tcW w:w="2551" w:type="dxa"/>
          </w:tcPr>
          <w:p w:rsidR="00C6041E" w:rsidRPr="00871D3D" w:rsidRDefault="00C6041E" w:rsidP="00871D3D">
            <w:pPr>
              <w:ind w:firstLine="0"/>
              <w:jc w:val="left"/>
              <w:rPr>
                <w:b/>
              </w:rPr>
            </w:pPr>
            <w:r w:rsidRPr="00871D3D">
              <w:rPr>
                <w:color w:val="000000"/>
              </w:rPr>
              <w:t>Угао</w:t>
            </w:r>
          </w:p>
        </w:tc>
        <w:tc>
          <w:tcPr>
            <w:tcW w:w="1530" w:type="dxa"/>
          </w:tcPr>
          <w:p w:rsidR="00C6041E" w:rsidRPr="00871D3D" w:rsidRDefault="00C6041E" w:rsidP="00871D3D">
            <w:pPr>
              <w:ind w:left="-108" w:firstLine="0"/>
              <w:jc w:val="left"/>
              <w:rPr>
                <w:b/>
              </w:rPr>
            </w:pPr>
            <w:r w:rsidRPr="00871D3D">
              <w:rPr>
                <w:b/>
              </w:rPr>
              <w:t>17</w:t>
            </w:r>
          </w:p>
        </w:tc>
        <w:tc>
          <w:tcPr>
            <w:tcW w:w="4636" w:type="dxa"/>
            <w:vMerge/>
          </w:tcPr>
          <w:p w:rsidR="00C6041E" w:rsidRPr="00871D3D" w:rsidRDefault="00C6041E" w:rsidP="00871D3D">
            <w:pPr>
              <w:ind w:left="57" w:firstLine="0"/>
              <w:jc w:val="left"/>
              <w:rPr>
                <w:b/>
              </w:rPr>
            </w:pPr>
          </w:p>
        </w:tc>
      </w:tr>
      <w:tr w:rsidR="00C6041E" w:rsidRPr="00871D3D" w:rsidTr="0009126E">
        <w:trPr>
          <w:trHeight w:val="793"/>
        </w:trPr>
        <w:tc>
          <w:tcPr>
            <w:tcW w:w="1113" w:type="dxa"/>
          </w:tcPr>
          <w:p w:rsidR="00C6041E" w:rsidRPr="00871D3D" w:rsidRDefault="00C6041E" w:rsidP="00871D3D">
            <w:pPr>
              <w:ind w:firstLine="0"/>
              <w:jc w:val="left"/>
              <w:rPr>
                <w:b/>
              </w:rPr>
            </w:pPr>
            <w:r w:rsidRPr="00871D3D">
              <w:rPr>
                <w:b/>
              </w:rPr>
              <w:lastRenderedPageBreak/>
              <w:t>4.</w:t>
            </w:r>
          </w:p>
        </w:tc>
        <w:tc>
          <w:tcPr>
            <w:tcW w:w="2551" w:type="dxa"/>
          </w:tcPr>
          <w:p w:rsidR="00C6041E" w:rsidRPr="00871D3D" w:rsidRDefault="00C6041E" w:rsidP="00871D3D">
            <w:pPr>
              <w:ind w:firstLine="0"/>
              <w:jc w:val="left"/>
              <w:rPr>
                <w:b/>
              </w:rPr>
            </w:pPr>
            <w:r w:rsidRPr="00871D3D">
              <w:rPr>
                <w:b/>
              </w:rPr>
              <w:t>Разломци</w:t>
            </w:r>
          </w:p>
        </w:tc>
        <w:tc>
          <w:tcPr>
            <w:tcW w:w="1530" w:type="dxa"/>
          </w:tcPr>
          <w:p w:rsidR="00C6041E" w:rsidRPr="00871D3D" w:rsidRDefault="00C6041E" w:rsidP="00871D3D">
            <w:pPr>
              <w:ind w:left="-108" w:firstLine="0"/>
              <w:jc w:val="left"/>
              <w:rPr>
                <w:b/>
              </w:rPr>
            </w:pPr>
            <w:r w:rsidRPr="00871D3D">
              <w:rPr>
                <w:b/>
              </w:rPr>
              <w:t>55</w:t>
            </w:r>
          </w:p>
        </w:tc>
        <w:tc>
          <w:tcPr>
            <w:tcW w:w="4636" w:type="dxa"/>
            <w:vMerge/>
          </w:tcPr>
          <w:p w:rsidR="00C6041E" w:rsidRPr="00871D3D" w:rsidRDefault="00C6041E" w:rsidP="00871D3D">
            <w:pPr>
              <w:ind w:left="57" w:firstLine="0"/>
              <w:jc w:val="left"/>
              <w:rPr>
                <w:b/>
              </w:rPr>
            </w:pPr>
          </w:p>
        </w:tc>
      </w:tr>
      <w:tr w:rsidR="00C6041E" w:rsidRPr="00871D3D" w:rsidTr="0009126E">
        <w:trPr>
          <w:trHeight w:val="793"/>
        </w:trPr>
        <w:tc>
          <w:tcPr>
            <w:tcW w:w="1113" w:type="dxa"/>
          </w:tcPr>
          <w:p w:rsidR="00C6041E" w:rsidRPr="00871D3D" w:rsidRDefault="00C6041E" w:rsidP="00871D3D">
            <w:pPr>
              <w:ind w:firstLine="0"/>
              <w:jc w:val="left"/>
              <w:rPr>
                <w:b/>
              </w:rPr>
            </w:pPr>
            <w:r w:rsidRPr="00871D3D">
              <w:rPr>
                <w:b/>
              </w:rPr>
              <w:lastRenderedPageBreak/>
              <w:t>5.</w:t>
            </w:r>
          </w:p>
        </w:tc>
        <w:tc>
          <w:tcPr>
            <w:tcW w:w="2551" w:type="dxa"/>
          </w:tcPr>
          <w:p w:rsidR="00C6041E" w:rsidRPr="00871D3D" w:rsidRDefault="00C6041E" w:rsidP="00871D3D">
            <w:pPr>
              <w:ind w:firstLine="0"/>
              <w:jc w:val="left"/>
              <w:rPr>
                <w:b/>
              </w:rPr>
            </w:pPr>
            <w:r w:rsidRPr="00871D3D">
              <w:rPr>
                <w:b/>
              </w:rPr>
              <w:t>Осна симетриај</w:t>
            </w:r>
          </w:p>
        </w:tc>
        <w:tc>
          <w:tcPr>
            <w:tcW w:w="1530" w:type="dxa"/>
          </w:tcPr>
          <w:p w:rsidR="00C6041E" w:rsidRPr="00871D3D" w:rsidRDefault="00C6041E" w:rsidP="00871D3D">
            <w:pPr>
              <w:ind w:left="-108" w:firstLine="0"/>
              <w:jc w:val="left"/>
              <w:rPr>
                <w:b/>
              </w:rPr>
            </w:pPr>
            <w:r w:rsidRPr="00871D3D">
              <w:rPr>
                <w:b/>
              </w:rPr>
              <w:t>13</w:t>
            </w:r>
          </w:p>
        </w:tc>
        <w:tc>
          <w:tcPr>
            <w:tcW w:w="4636" w:type="dxa"/>
            <w:vMerge/>
          </w:tcPr>
          <w:p w:rsidR="00C6041E" w:rsidRPr="00871D3D" w:rsidRDefault="00C6041E" w:rsidP="00871D3D">
            <w:pPr>
              <w:ind w:left="57" w:firstLine="0"/>
              <w:jc w:val="left"/>
              <w:rPr>
                <w:b/>
              </w:rPr>
            </w:pPr>
          </w:p>
        </w:tc>
      </w:tr>
    </w:tbl>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06"/>
      </w:tblGrid>
      <w:tr w:rsidR="00A70737" w:rsidRPr="00871D3D" w:rsidTr="0009126E">
        <w:tc>
          <w:tcPr>
            <w:tcW w:w="9806" w:type="dxa"/>
            <w:vAlign w:val="center"/>
          </w:tcPr>
          <w:p w:rsidR="00A70737" w:rsidRPr="00871D3D" w:rsidRDefault="00A70737" w:rsidP="00871D3D">
            <w:pPr>
              <w:ind w:left="-108" w:firstLine="0"/>
              <w:jc w:val="left"/>
              <w:rPr>
                <w:b/>
              </w:rPr>
            </w:pPr>
          </w:p>
          <w:p w:rsidR="00A70737" w:rsidRPr="00871D3D" w:rsidRDefault="00A70737" w:rsidP="00871D3D">
            <w:pPr>
              <w:autoSpaceDE w:val="0"/>
              <w:autoSpaceDN w:val="0"/>
              <w:adjustRightInd w:val="0"/>
              <w:ind w:left="-108" w:firstLine="0"/>
              <w:jc w:val="left"/>
              <w:rPr>
                <w:b/>
              </w:rPr>
            </w:pPr>
            <w:r w:rsidRPr="00871D3D">
              <w:rPr>
                <w:b/>
                <w:sz w:val="22"/>
                <w:szCs w:val="22"/>
              </w:rPr>
              <w:t>НАЧИН РЕАЛИЗАЦИЈЕ СА УПУТСТВОМ ЗА ДИДАКТИЧКО-МЕТОДИЧКО ОСТВАРИВАЊЕ ПРОГРАМА</w:t>
            </w:r>
          </w:p>
          <w:p w:rsidR="00C6041E" w:rsidRPr="00871D3D" w:rsidRDefault="00C6041E" w:rsidP="00871D3D">
            <w:pPr>
              <w:widowControl w:val="0"/>
              <w:autoSpaceDE w:val="0"/>
              <w:autoSpaceDN w:val="0"/>
              <w:adjustRightInd w:val="0"/>
              <w:snapToGrid w:val="0"/>
              <w:ind w:firstLine="0"/>
            </w:pPr>
            <w:r w:rsidRPr="00871D3D">
              <w:rPr>
                <w:color w:val="000000"/>
                <w:sz w:val="22"/>
                <w:szCs w:val="22"/>
              </w:rPr>
              <w:t>Основне карактеристике програма математике су: усклађеност са програмом математике за први</w:t>
            </w:r>
          </w:p>
          <w:p w:rsidR="00C6041E" w:rsidRPr="00871D3D" w:rsidRDefault="00C6041E" w:rsidP="00871D3D">
            <w:pPr>
              <w:widowControl w:val="0"/>
              <w:autoSpaceDE w:val="0"/>
              <w:autoSpaceDN w:val="0"/>
              <w:adjustRightInd w:val="0"/>
              <w:snapToGrid w:val="0"/>
              <w:ind w:firstLine="0"/>
            </w:pPr>
            <w:r w:rsidRPr="00871D3D">
              <w:rPr>
                <w:color w:val="000000"/>
                <w:sz w:val="22"/>
                <w:szCs w:val="22"/>
              </w:rPr>
              <w:t>циклус основног образовања и васпитања, логичка повезаност садржаја и настојање, где год је то могуће,</w:t>
            </w:r>
          </w:p>
          <w:p w:rsidR="00C6041E" w:rsidRPr="00871D3D" w:rsidRDefault="00C6041E" w:rsidP="00871D3D">
            <w:pPr>
              <w:widowControl w:val="0"/>
              <w:autoSpaceDE w:val="0"/>
              <w:autoSpaceDN w:val="0"/>
              <w:adjustRightInd w:val="0"/>
              <w:snapToGrid w:val="0"/>
              <w:ind w:firstLine="0"/>
            </w:pPr>
            <w:proofErr w:type="gramStart"/>
            <w:r w:rsidRPr="00871D3D">
              <w:rPr>
                <w:color w:val="000000"/>
                <w:sz w:val="22"/>
                <w:szCs w:val="22"/>
              </w:rPr>
              <w:t>да</w:t>
            </w:r>
            <w:proofErr w:type="gramEnd"/>
            <w:r w:rsidRPr="00871D3D">
              <w:rPr>
                <w:color w:val="000000"/>
                <w:sz w:val="22"/>
                <w:szCs w:val="22"/>
              </w:rPr>
              <w:t xml:space="preserve"> садржаји претходе садржајима других предмета у којима се примењују. При избору садржаја и писању</w:t>
            </w:r>
          </w:p>
          <w:p w:rsidR="00C6041E" w:rsidRPr="00871D3D" w:rsidRDefault="00C6041E" w:rsidP="00871D3D">
            <w:pPr>
              <w:widowControl w:val="0"/>
              <w:autoSpaceDE w:val="0"/>
              <w:autoSpaceDN w:val="0"/>
              <w:adjustRightInd w:val="0"/>
              <w:snapToGrid w:val="0"/>
              <w:ind w:firstLine="0"/>
            </w:pPr>
            <w:r w:rsidRPr="00871D3D">
              <w:rPr>
                <w:color w:val="000000"/>
                <w:sz w:val="22"/>
                <w:szCs w:val="22"/>
              </w:rPr>
              <w:t>исхода за предмет математика узета је у обзир чињеница да се учењем математике ученици</w:t>
            </w:r>
          </w:p>
          <w:p w:rsidR="00C6041E" w:rsidRPr="00871D3D" w:rsidRDefault="00C6041E" w:rsidP="00871D3D">
            <w:pPr>
              <w:widowControl w:val="0"/>
              <w:autoSpaceDE w:val="0"/>
              <w:autoSpaceDN w:val="0"/>
              <w:adjustRightInd w:val="0"/>
              <w:snapToGrid w:val="0"/>
              <w:ind w:firstLine="0"/>
            </w:pPr>
            <w:r w:rsidRPr="00871D3D">
              <w:rPr>
                <w:color w:val="000000"/>
                <w:sz w:val="22"/>
                <w:szCs w:val="22"/>
              </w:rPr>
              <w:t>оспособљавају за: решавање разноврсних практичних и теоријских проблема, комуникацију</w:t>
            </w:r>
          </w:p>
          <w:p w:rsidR="00C6041E" w:rsidRPr="00871D3D" w:rsidRDefault="00C6041E" w:rsidP="00871D3D">
            <w:pPr>
              <w:widowControl w:val="0"/>
              <w:autoSpaceDE w:val="0"/>
              <w:autoSpaceDN w:val="0"/>
              <w:adjustRightInd w:val="0"/>
              <w:snapToGrid w:val="0"/>
              <w:ind w:firstLine="0"/>
            </w:pPr>
            <w:proofErr w:type="gramStart"/>
            <w:r w:rsidRPr="00871D3D">
              <w:rPr>
                <w:color w:val="000000"/>
                <w:sz w:val="22"/>
                <w:szCs w:val="22"/>
              </w:rPr>
              <w:t>математичких</w:t>
            </w:r>
            <w:proofErr w:type="gramEnd"/>
            <w:r w:rsidRPr="00871D3D">
              <w:rPr>
                <w:color w:val="000000"/>
                <w:sz w:val="22"/>
                <w:szCs w:val="22"/>
              </w:rPr>
              <w:t xml:space="preserve"> језиком, математичко резоновање и доношење закључака и одлука. Такође, у обзир је</w:t>
            </w:r>
          </w:p>
          <w:p w:rsidR="00C6041E" w:rsidRPr="00871D3D" w:rsidRDefault="00C6041E" w:rsidP="00871D3D">
            <w:pPr>
              <w:widowControl w:val="0"/>
              <w:autoSpaceDE w:val="0"/>
              <w:autoSpaceDN w:val="0"/>
              <w:adjustRightInd w:val="0"/>
              <w:snapToGrid w:val="0"/>
              <w:ind w:firstLine="0"/>
            </w:pPr>
            <w:r w:rsidRPr="00871D3D">
              <w:rPr>
                <w:color w:val="000000"/>
                <w:sz w:val="22"/>
                <w:szCs w:val="22"/>
              </w:rPr>
              <w:t>узета и чињеница да сам процес учења математике има своје посебности које се огледају броју година</w:t>
            </w:r>
          </w:p>
          <w:p w:rsidR="00C6041E" w:rsidRPr="00871D3D" w:rsidRDefault="00C6041E" w:rsidP="00871D3D">
            <w:pPr>
              <w:widowControl w:val="0"/>
              <w:autoSpaceDE w:val="0"/>
              <w:autoSpaceDN w:val="0"/>
              <w:adjustRightInd w:val="0"/>
              <w:snapToGrid w:val="0"/>
              <w:ind w:firstLine="0"/>
            </w:pPr>
            <w:proofErr w:type="gramStart"/>
            <w:r w:rsidRPr="00871D3D">
              <w:rPr>
                <w:color w:val="000000"/>
                <w:sz w:val="22"/>
                <w:szCs w:val="22"/>
              </w:rPr>
              <w:t>изучавања</w:t>
            </w:r>
            <w:proofErr w:type="gramEnd"/>
            <w:r w:rsidRPr="00871D3D">
              <w:rPr>
                <w:color w:val="000000"/>
                <w:sz w:val="22"/>
                <w:szCs w:val="22"/>
              </w:rPr>
              <w:t xml:space="preserve"> и недељног броја часова предмета и неопходности стицања континуираних знања.</w:t>
            </w:r>
          </w:p>
          <w:p w:rsidR="00C6041E" w:rsidRPr="00871D3D" w:rsidRDefault="00C6041E" w:rsidP="00871D3D">
            <w:pPr>
              <w:widowControl w:val="0"/>
              <w:autoSpaceDE w:val="0"/>
              <w:autoSpaceDN w:val="0"/>
              <w:adjustRightInd w:val="0"/>
              <w:snapToGrid w:val="0"/>
              <w:ind w:firstLine="0"/>
            </w:pPr>
            <w:r w:rsidRPr="00871D3D">
              <w:rPr>
                <w:color w:val="000000"/>
                <w:sz w:val="22"/>
                <w:szCs w:val="22"/>
              </w:rPr>
              <w:t xml:space="preserve">  Садржаји програма представљају основу за остваривање исхода, јер je њима обухваћено све оно што</w:t>
            </w:r>
          </w:p>
          <w:p w:rsidR="00C6041E" w:rsidRPr="00871D3D" w:rsidRDefault="00C6041E" w:rsidP="00871D3D">
            <w:pPr>
              <w:widowControl w:val="0"/>
              <w:autoSpaceDE w:val="0"/>
              <w:autoSpaceDN w:val="0"/>
              <w:adjustRightInd w:val="0"/>
              <w:snapToGrid w:val="0"/>
              <w:ind w:firstLine="0"/>
            </w:pPr>
            <w:proofErr w:type="gramStart"/>
            <w:r w:rsidRPr="00871D3D">
              <w:rPr>
                <w:color w:val="000000"/>
                <w:sz w:val="22"/>
                <w:szCs w:val="22"/>
              </w:rPr>
              <w:t>ученик</w:t>
            </w:r>
            <w:proofErr w:type="gramEnd"/>
            <w:r w:rsidRPr="00871D3D">
              <w:rPr>
                <w:color w:val="000000"/>
                <w:sz w:val="22"/>
                <w:szCs w:val="22"/>
              </w:rPr>
              <w:t xml:space="preserve"> треба да изгради на нивоу знања, које представља основни услов за остваривање исхода.</w:t>
            </w:r>
          </w:p>
          <w:p w:rsidR="00C6041E" w:rsidRPr="00871D3D" w:rsidRDefault="00C6041E" w:rsidP="00871D3D">
            <w:pPr>
              <w:widowControl w:val="0"/>
              <w:autoSpaceDE w:val="0"/>
              <w:autoSpaceDN w:val="0"/>
              <w:adjustRightInd w:val="0"/>
              <w:snapToGrid w:val="0"/>
              <w:ind w:firstLine="0"/>
            </w:pPr>
            <w:r w:rsidRPr="00871D3D">
              <w:rPr>
                <w:color w:val="000000"/>
                <w:sz w:val="22"/>
                <w:szCs w:val="22"/>
              </w:rPr>
              <w:t xml:space="preserve">  Наставници у својој свакодневној наставној пракси, треба да се ослањају на исходе, јер они указују</w:t>
            </w:r>
          </w:p>
          <w:p w:rsidR="00C6041E" w:rsidRPr="00871D3D" w:rsidRDefault="00C6041E" w:rsidP="00871D3D">
            <w:pPr>
              <w:widowControl w:val="0"/>
              <w:autoSpaceDE w:val="0"/>
              <w:autoSpaceDN w:val="0"/>
              <w:adjustRightInd w:val="0"/>
              <w:snapToGrid w:val="0"/>
              <w:ind w:firstLine="0"/>
            </w:pPr>
            <w:proofErr w:type="gramStart"/>
            <w:r w:rsidRPr="00871D3D">
              <w:rPr>
                <w:color w:val="000000"/>
                <w:sz w:val="22"/>
                <w:szCs w:val="22"/>
              </w:rPr>
              <w:t>шта</w:t>
            </w:r>
            <w:proofErr w:type="gramEnd"/>
            <w:r w:rsidRPr="00871D3D">
              <w:rPr>
                <w:color w:val="000000"/>
                <w:sz w:val="22"/>
                <w:szCs w:val="22"/>
              </w:rPr>
              <w:t xml:space="preserve"> је оно за шта ученици треба да буду оспособљени током учења предмета у једној школској години.</w:t>
            </w:r>
          </w:p>
          <w:p w:rsidR="00C6041E" w:rsidRPr="00871D3D" w:rsidRDefault="00C6041E" w:rsidP="00871D3D">
            <w:pPr>
              <w:widowControl w:val="0"/>
              <w:autoSpaceDE w:val="0"/>
              <w:autoSpaceDN w:val="0"/>
              <w:adjustRightInd w:val="0"/>
              <w:snapToGrid w:val="0"/>
              <w:ind w:firstLine="0"/>
            </w:pPr>
            <w:r w:rsidRPr="00871D3D">
              <w:rPr>
                <w:color w:val="000000"/>
                <w:sz w:val="22"/>
                <w:szCs w:val="22"/>
              </w:rPr>
              <w:t>Исходи представљају очекиване и дефинисане резултате учења и наставе. Остваривањем исхода, ученици</w:t>
            </w:r>
          </w:p>
          <w:p w:rsidR="00C6041E" w:rsidRPr="00871D3D" w:rsidRDefault="00C6041E" w:rsidP="00871D3D">
            <w:pPr>
              <w:widowControl w:val="0"/>
              <w:autoSpaceDE w:val="0"/>
              <w:autoSpaceDN w:val="0"/>
              <w:adjustRightInd w:val="0"/>
              <w:snapToGrid w:val="0"/>
              <w:ind w:firstLine="0"/>
            </w:pPr>
            <w:r w:rsidRPr="00871D3D">
              <w:rPr>
                <w:color w:val="000000"/>
                <w:sz w:val="22"/>
                <w:szCs w:val="22"/>
              </w:rPr>
              <w:t>усвајају основне математичке концепте, овладавају основним математичким процесима и вештинама,</w:t>
            </w:r>
          </w:p>
          <w:p w:rsidR="00C6041E" w:rsidRPr="00871D3D" w:rsidRDefault="00C6041E" w:rsidP="00871D3D">
            <w:pPr>
              <w:widowControl w:val="0"/>
              <w:autoSpaceDE w:val="0"/>
              <w:autoSpaceDN w:val="0"/>
              <w:adjustRightInd w:val="0"/>
              <w:snapToGrid w:val="0"/>
              <w:ind w:firstLine="0"/>
            </w:pPr>
            <w:proofErr w:type="gramStart"/>
            <w:r w:rsidRPr="00871D3D">
              <w:rPr>
                <w:color w:val="000000"/>
                <w:sz w:val="22"/>
                <w:szCs w:val="22"/>
              </w:rPr>
              <w:t>оспособљавају</w:t>
            </w:r>
            <w:proofErr w:type="gramEnd"/>
            <w:r w:rsidRPr="00871D3D">
              <w:rPr>
                <w:color w:val="000000"/>
                <w:sz w:val="22"/>
                <w:szCs w:val="22"/>
              </w:rPr>
              <w:t xml:space="preserve"> се за примену математичких знања и вештина и комуникацију математичким језиком. Кроз исходе се омогућава остваривање и међупредметних компетенција као што су комуникација, рад са</w:t>
            </w:r>
          </w:p>
          <w:p w:rsidR="00C6041E" w:rsidRPr="00871D3D" w:rsidRDefault="00C6041E" w:rsidP="00871D3D">
            <w:pPr>
              <w:widowControl w:val="0"/>
              <w:autoSpaceDE w:val="0"/>
              <w:autoSpaceDN w:val="0"/>
              <w:adjustRightInd w:val="0"/>
              <w:snapToGrid w:val="0"/>
              <w:ind w:firstLine="0"/>
            </w:pPr>
            <w:r w:rsidRPr="00871D3D">
              <w:rPr>
                <w:color w:val="000000"/>
                <w:sz w:val="22"/>
                <w:szCs w:val="22"/>
              </w:rPr>
              <w:t>подацима и информацијама, дигитална компетенција, решавање проблема, сарадња и компетенција за</w:t>
            </w:r>
          </w:p>
          <w:p w:rsidR="00A70737" w:rsidRPr="00871D3D" w:rsidRDefault="00C6041E" w:rsidP="00871D3D">
            <w:pPr>
              <w:spacing w:after="160"/>
              <w:ind w:firstLine="0"/>
              <w:jc w:val="left"/>
            </w:pPr>
            <w:proofErr w:type="gramStart"/>
            <w:r w:rsidRPr="00871D3D">
              <w:rPr>
                <w:color w:val="000000"/>
                <w:sz w:val="22"/>
                <w:szCs w:val="22"/>
              </w:rPr>
              <w:t>целоживотно</w:t>
            </w:r>
            <w:proofErr w:type="gramEnd"/>
            <w:r w:rsidRPr="00871D3D">
              <w:rPr>
                <w:color w:val="000000"/>
                <w:sz w:val="22"/>
                <w:szCs w:val="22"/>
              </w:rPr>
              <w:t xml:space="preserve"> учење.</w:t>
            </w:r>
          </w:p>
        </w:tc>
      </w:tr>
    </w:tbl>
    <w:p w:rsidR="00A70737" w:rsidRPr="00871D3D" w:rsidRDefault="00A70737" w:rsidP="00871D3D">
      <w:pPr>
        <w:ind w:firstLine="0"/>
        <w:rPr>
          <w:sz w:val="22"/>
          <w:szCs w:val="22"/>
        </w:rPr>
      </w:pPr>
    </w:p>
    <w:p w:rsidR="004C60AD" w:rsidRPr="00D76AC1" w:rsidRDefault="00EA218F" w:rsidP="00D76AC1">
      <w:pPr>
        <w:pStyle w:val="Heading2"/>
        <w:jc w:val="left"/>
        <w:rPr>
          <w:i w:val="0"/>
          <w:sz w:val="22"/>
          <w:szCs w:val="22"/>
        </w:rPr>
      </w:pPr>
      <w:bookmarkStart w:id="77" w:name="_Toc517981816"/>
      <w:r w:rsidRPr="00D76AC1">
        <w:rPr>
          <w:i w:val="0"/>
          <w:sz w:val="22"/>
          <w:szCs w:val="22"/>
        </w:rPr>
        <w:t>Историја</w:t>
      </w:r>
      <w:bookmarkEnd w:id="77"/>
    </w:p>
    <w:p w:rsidR="00EA218F" w:rsidRPr="00871D3D" w:rsidRDefault="00EA218F" w:rsidP="00871D3D">
      <w:pPr>
        <w:pStyle w:val="Normal2"/>
        <w:ind w:firstLine="0"/>
        <w:jc w:val="left"/>
        <w:rPr>
          <w:b/>
          <w:sz w:val="22"/>
          <w:szCs w:val="22"/>
        </w:rPr>
      </w:pPr>
      <w:r w:rsidRPr="00871D3D">
        <w:rPr>
          <w:b/>
          <w:sz w:val="22"/>
          <w:szCs w:val="22"/>
        </w:rPr>
        <w:t>Циљ и задаци</w:t>
      </w:r>
    </w:p>
    <w:p w:rsidR="00EA218F" w:rsidRPr="00871D3D" w:rsidRDefault="00EA218F" w:rsidP="00871D3D">
      <w:pPr>
        <w:pStyle w:val="Normal2"/>
        <w:ind w:firstLine="0"/>
        <w:jc w:val="left"/>
        <w:rPr>
          <w:b/>
          <w:sz w:val="22"/>
          <w:szCs w:val="22"/>
        </w:rPr>
      </w:pPr>
      <w:r w:rsidRPr="00871D3D">
        <w:rPr>
          <w:b/>
          <w:sz w:val="22"/>
          <w:szCs w:val="22"/>
        </w:rPr>
        <w:t xml:space="preserve">Циљ изучавања наставног предмета </w:t>
      </w:r>
      <w:r w:rsidRPr="00871D3D">
        <w:rPr>
          <w:b/>
          <w:i/>
          <w:sz w:val="22"/>
          <w:szCs w:val="22"/>
        </w:rPr>
        <w:t>историја</w:t>
      </w:r>
      <w:r w:rsidRPr="00871D3D">
        <w:rPr>
          <w:b/>
          <w:sz w:val="22"/>
          <w:szCs w:val="22"/>
        </w:rPr>
        <w:t xml:space="preserve"> је културни напредак и хуманистички развој ученика. Циљ наставе историје је и да допринесе разумевању историјског простора и времена, историјских процеса и токова, као и развијању националног, европског и светског идентитета и духа толеранције код ученика.</w:t>
      </w:r>
    </w:p>
    <w:p w:rsidR="00EA218F" w:rsidRPr="00871D3D" w:rsidRDefault="00EA218F" w:rsidP="00871D3D">
      <w:pPr>
        <w:ind w:firstLine="0"/>
        <w:rPr>
          <w:sz w:val="22"/>
          <w:szCs w:val="22"/>
        </w:rPr>
      </w:pPr>
    </w:p>
    <w:p w:rsidR="004C60AD" w:rsidRPr="00871D3D" w:rsidRDefault="004C60AD" w:rsidP="00871D3D">
      <w:pPr>
        <w:ind w:firstLine="0"/>
        <w:rPr>
          <w:sz w:val="22"/>
          <w:szCs w:val="22"/>
        </w:rPr>
      </w:pPr>
    </w:p>
    <w:tbl>
      <w:tblPr>
        <w:tblStyle w:val="TableGrid"/>
        <w:tblW w:w="9830" w:type="dxa"/>
        <w:tblLook w:val="0000"/>
      </w:tblPr>
      <w:tblGrid>
        <w:gridCol w:w="1113"/>
        <w:gridCol w:w="2551"/>
        <w:gridCol w:w="1530"/>
        <w:gridCol w:w="4636"/>
      </w:tblGrid>
      <w:tr w:rsidR="004C60AD" w:rsidRPr="00871D3D" w:rsidTr="004C60AD">
        <w:trPr>
          <w:trHeight w:val="793"/>
        </w:trPr>
        <w:tc>
          <w:tcPr>
            <w:tcW w:w="1113" w:type="dxa"/>
          </w:tcPr>
          <w:p w:rsidR="004C60AD" w:rsidRPr="00871D3D" w:rsidRDefault="004C60AD" w:rsidP="00871D3D">
            <w:pPr>
              <w:ind w:firstLine="0"/>
              <w:jc w:val="left"/>
              <w:rPr>
                <w:b/>
              </w:rPr>
            </w:pPr>
            <w:r w:rsidRPr="00871D3D">
              <w:rPr>
                <w:b/>
              </w:rPr>
              <w:t>Редни број</w:t>
            </w:r>
          </w:p>
          <w:p w:rsidR="004C60AD" w:rsidRPr="00871D3D" w:rsidRDefault="004C60AD" w:rsidP="00871D3D">
            <w:pPr>
              <w:ind w:firstLine="0"/>
              <w:jc w:val="left"/>
              <w:rPr>
                <w:b/>
              </w:rPr>
            </w:pPr>
            <w:r w:rsidRPr="00871D3D">
              <w:rPr>
                <w:b/>
              </w:rPr>
              <w:t>наставне</w:t>
            </w:r>
          </w:p>
          <w:p w:rsidR="004C60AD" w:rsidRPr="00871D3D" w:rsidRDefault="004C60AD" w:rsidP="00871D3D">
            <w:pPr>
              <w:ind w:firstLine="0"/>
              <w:jc w:val="left"/>
              <w:rPr>
                <w:b/>
              </w:rPr>
            </w:pPr>
            <w:r w:rsidRPr="00871D3D">
              <w:rPr>
                <w:b/>
              </w:rPr>
              <w:t>теме</w:t>
            </w:r>
          </w:p>
        </w:tc>
        <w:tc>
          <w:tcPr>
            <w:tcW w:w="2551" w:type="dxa"/>
          </w:tcPr>
          <w:p w:rsidR="004C60AD" w:rsidRPr="00871D3D" w:rsidRDefault="004C60AD" w:rsidP="00871D3D">
            <w:pPr>
              <w:ind w:firstLine="0"/>
              <w:jc w:val="left"/>
              <w:rPr>
                <w:b/>
              </w:rPr>
            </w:pPr>
          </w:p>
          <w:p w:rsidR="004C60AD" w:rsidRPr="00871D3D" w:rsidRDefault="004C60AD" w:rsidP="00871D3D">
            <w:pPr>
              <w:ind w:firstLine="0"/>
              <w:jc w:val="left"/>
              <w:rPr>
                <w:b/>
              </w:rPr>
            </w:pPr>
            <w:r w:rsidRPr="00871D3D">
              <w:rPr>
                <w:b/>
              </w:rPr>
              <w:t>НАСТАВНЕ ТЕМЕ/ОБЛАСТИ</w:t>
            </w:r>
          </w:p>
        </w:tc>
        <w:tc>
          <w:tcPr>
            <w:tcW w:w="1530" w:type="dxa"/>
          </w:tcPr>
          <w:p w:rsidR="004C60AD" w:rsidRPr="00871D3D" w:rsidRDefault="004C60AD" w:rsidP="00871D3D">
            <w:pPr>
              <w:ind w:left="-108" w:firstLine="0"/>
              <w:jc w:val="left"/>
              <w:rPr>
                <w:b/>
              </w:rPr>
            </w:pPr>
            <w:r w:rsidRPr="00871D3D">
              <w:rPr>
                <w:b/>
              </w:rPr>
              <w:t>Број часова</w:t>
            </w:r>
          </w:p>
          <w:p w:rsidR="004C60AD" w:rsidRPr="00871D3D" w:rsidRDefault="004C60AD" w:rsidP="00871D3D">
            <w:pPr>
              <w:ind w:left="-108" w:firstLine="0"/>
              <w:jc w:val="left"/>
              <w:rPr>
                <w:b/>
              </w:rPr>
            </w:pPr>
            <w:r w:rsidRPr="00871D3D">
              <w:rPr>
                <w:b/>
              </w:rPr>
              <w:t>по</w:t>
            </w:r>
          </w:p>
          <w:p w:rsidR="004C60AD" w:rsidRPr="00871D3D" w:rsidRDefault="004C60AD" w:rsidP="00871D3D">
            <w:pPr>
              <w:ind w:left="-108" w:firstLine="0"/>
              <w:jc w:val="left"/>
              <w:rPr>
                <w:b/>
              </w:rPr>
            </w:pPr>
            <w:r w:rsidRPr="00871D3D">
              <w:rPr>
                <w:b/>
              </w:rPr>
              <w:t>теми/области</w:t>
            </w:r>
          </w:p>
          <w:p w:rsidR="004C60AD" w:rsidRPr="00871D3D" w:rsidRDefault="004C60AD" w:rsidP="00871D3D">
            <w:pPr>
              <w:ind w:left="-108" w:firstLine="0"/>
              <w:jc w:val="left"/>
              <w:rPr>
                <w:b/>
              </w:rPr>
            </w:pPr>
          </w:p>
        </w:tc>
        <w:tc>
          <w:tcPr>
            <w:tcW w:w="4636" w:type="dxa"/>
          </w:tcPr>
          <w:p w:rsidR="004C60AD" w:rsidRPr="00871D3D" w:rsidRDefault="004C60AD" w:rsidP="00871D3D">
            <w:pPr>
              <w:ind w:left="57" w:firstLine="0"/>
              <w:jc w:val="left"/>
              <w:rPr>
                <w:b/>
              </w:rPr>
            </w:pPr>
          </w:p>
          <w:p w:rsidR="004C60AD" w:rsidRPr="00871D3D" w:rsidRDefault="004C60AD" w:rsidP="00871D3D">
            <w:pPr>
              <w:ind w:left="57" w:firstLine="0"/>
              <w:jc w:val="left"/>
              <w:rPr>
                <w:b/>
              </w:rPr>
            </w:pPr>
            <w:r w:rsidRPr="00871D3D">
              <w:rPr>
                <w:b/>
              </w:rPr>
              <w:t>ИСХОДИ</w:t>
            </w:r>
          </w:p>
          <w:p w:rsidR="004C60AD" w:rsidRPr="00871D3D" w:rsidRDefault="004C60AD" w:rsidP="00871D3D">
            <w:pPr>
              <w:ind w:left="57" w:firstLine="0"/>
              <w:jc w:val="left"/>
              <w:rPr>
                <w:b/>
              </w:rPr>
            </w:pPr>
            <w:r w:rsidRPr="00871D3D">
              <w:rPr>
                <w:b/>
              </w:rPr>
              <w:t>По завршеној области/теми ученик ће бити у стању да:</w:t>
            </w:r>
          </w:p>
        </w:tc>
      </w:tr>
      <w:tr w:rsidR="00EA218F" w:rsidRPr="00871D3D" w:rsidTr="004C60AD">
        <w:trPr>
          <w:trHeight w:val="793"/>
        </w:trPr>
        <w:tc>
          <w:tcPr>
            <w:tcW w:w="1113" w:type="dxa"/>
          </w:tcPr>
          <w:p w:rsidR="00EA218F" w:rsidRPr="00871D3D" w:rsidRDefault="00EA218F" w:rsidP="00871D3D">
            <w:pPr>
              <w:ind w:firstLine="0"/>
              <w:jc w:val="left"/>
              <w:rPr>
                <w:b/>
              </w:rPr>
            </w:pPr>
            <w:r w:rsidRPr="00871D3D">
              <w:rPr>
                <w:b/>
              </w:rPr>
              <w:lastRenderedPageBreak/>
              <w:t>1.</w:t>
            </w:r>
          </w:p>
        </w:tc>
        <w:tc>
          <w:tcPr>
            <w:tcW w:w="2551" w:type="dxa"/>
          </w:tcPr>
          <w:p w:rsidR="00EA218F" w:rsidRPr="00871D3D" w:rsidRDefault="00EA218F" w:rsidP="00871D3D">
            <w:pPr>
              <w:pStyle w:val="Normal2"/>
              <w:pBdr>
                <w:top w:val="nil"/>
                <w:left w:val="nil"/>
                <w:bottom w:val="nil"/>
                <w:right w:val="nil"/>
                <w:between w:val="nil"/>
              </w:pBdr>
              <w:spacing w:before="60" w:after="60"/>
              <w:ind w:firstLine="0"/>
              <w:jc w:val="left"/>
              <w:rPr>
                <w:b/>
                <w:sz w:val="22"/>
                <w:szCs w:val="22"/>
              </w:rPr>
            </w:pPr>
            <w:r w:rsidRPr="00871D3D">
              <w:rPr>
                <w:b/>
                <w:color w:val="000000"/>
                <w:sz w:val="22"/>
                <w:szCs w:val="22"/>
              </w:rPr>
              <w:t xml:space="preserve">Увод </w:t>
            </w:r>
          </w:p>
          <w:p w:rsidR="00EA218F" w:rsidRPr="00871D3D" w:rsidRDefault="00EA218F" w:rsidP="00871D3D">
            <w:pPr>
              <w:pStyle w:val="Normal2"/>
              <w:pBdr>
                <w:top w:val="nil"/>
                <w:left w:val="nil"/>
                <w:bottom w:val="nil"/>
                <w:right w:val="nil"/>
                <w:between w:val="nil"/>
              </w:pBdr>
              <w:spacing w:before="60" w:after="60"/>
              <w:ind w:firstLine="0"/>
              <w:jc w:val="left"/>
              <w:rPr>
                <w:b/>
                <w:sz w:val="22"/>
                <w:szCs w:val="22"/>
              </w:rPr>
            </w:pPr>
          </w:p>
        </w:tc>
        <w:tc>
          <w:tcPr>
            <w:tcW w:w="1530" w:type="dxa"/>
          </w:tcPr>
          <w:p w:rsidR="00EA218F" w:rsidRPr="00871D3D" w:rsidRDefault="00EA218F" w:rsidP="00871D3D">
            <w:pPr>
              <w:pStyle w:val="Normal2"/>
              <w:ind w:firstLine="0"/>
              <w:jc w:val="left"/>
              <w:rPr>
                <w:sz w:val="22"/>
                <w:szCs w:val="22"/>
              </w:rPr>
            </w:pPr>
            <w:r w:rsidRPr="00871D3D">
              <w:rPr>
                <w:sz w:val="22"/>
                <w:szCs w:val="22"/>
              </w:rPr>
              <w:t>4</w:t>
            </w:r>
          </w:p>
        </w:tc>
        <w:tc>
          <w:tcPr>
            <w:tcW w:w="4636" w:type="dxa"/>
            <w:vMerge w:val="restart"/>
          </w:tcPr>
          <w:p w:rsidR="005730D3" w:rsidRPr="00871D3D" w:rsidRDefault="005730D3" w:rsidP="00871D3D">
            <w:pPr>
              <w:pStyle w:val="Normal2"/>
              <w:ind w:firstLine="0"/>
              <w:jc w:val="left"/>
              <w:rPr>
                <w:sz w:val="22"/>
                <w:szCs w:val="22"/>
              </w:rPr>
            </w:pPr>
            <w:r w:rsidRPr="00871D3D">
              <w:rPr>
                <w:sz w:val="22"/>
                <w:szCs w:val="22"/>
              </w:rPr>
              <w:t>УВОД И ПРАИСТОРИЈА  - По завршеној области/теми ученик ће бити у  стању  да :  разликује основне временскеодреднице (годину, деценију, век,миленијум ,еру)</w:t>
            </w:r>
            <w:r w:rsidR="00C0003F" w:rsidRPr="00871D3D">
              <w:rPr>
                <w:sz w:val="22"/>
                <w:szCs w:val="22"/>
              </w:rPr>
              <w:t xml:space="preserve"> </w:t>
            </w:r>
            <w:r w:rsidRPr="00871D3D">
              <w:rPr>
                <w:sz w:val="22"/>
                <w:szCs w:val="22"/>
              </w:rPr>
              <w:t>лоцира одређену временску одредницу на временској ленти;разликује начине рачунања времена упрошлости и садашњости;именује периоде прошлости и историјске периоде и наведе граничне догађаје.</w:t>
            </w:r>
            <w:r w:rsidR="00C0003F" w:rsidRPr="00871D3D">
              <w:rPr>
                <w:sz w:val="22"/>
                <w:szCs w:val="22"/>
              </w:rPr>
              <w:t xml:space="preserve"> </w:t>
            </w:r>
            <w:r w:rsidRPr="00871D3D">
              <w:rPr>
                <w:sz w:val="22"/>
                <w:szCs w:val="22"/>
              </w:rPr>
              <w:t xml:space="preserve"> Основне одлике праисторије (начин живота људи, проналасци).</w:t>
            </w:r>
          </w:p>
          <w:p w:rsidR="005730D3" w:rsidRPr="00871D3D" w:rsidRDefault="005730D3" w:rsidP="00871D3D">
            <w:pPr>
              <w:pStyle w:val="Normal2"/>
              <w:ind w:firstLine="0"/>
              <w:jc w:val="left"/>
              <w:rPr>
                <w:sz w:val="22"/>
                <w:szCs w:val="22"/>
              </w:rPr>
            </w:pPr>
            <w:r w:rsidRPr="00871D3D">
              <w:rPr>
                <w:sz w:val="22"/>
                <w:szCs w:val="22"/>
              </w:rPr>
              <w:t>Подела праисторије (камено, метално доба).;разврста историјске изворе према њиховој основној подели;повеже врсте историјских извора са установама у којима се чувају (архив,музеј, библиотека); наведе главне проналаске и опише њихов утицај на начин живота људи у праисторији разликује основне одлике каменог и металног доба;</w:t>
            </w:r>
          </w:p>
          <w:p w:rsidR="005730D3" w:rsidRPr="00871D3D" w:rsidRDefault="005730D3" w:rsidP="00871D3D">
            <w:pPr>
              <w:pStyle w:val="Normal2"/>
              <w:ind w:firstLine="0"/>
              <w:jc w:val="left"/>
              <w:rPr>
                <w:sz w:val="22"/>
                <w:szCs w:val="22"/>
              </w:rPr>
            </w:pPr>
            <w:r w:rsidRPr="00871D3D">
              <w:rPr>
                <w:sz w:val="22"/>
                <w:szCs w:val="22"/>
              </w:rPr>
              <w:t>СТАРИ  ВЕК  -  лоцира на историјској карти најважније цивилизације и државе Старог истока; користећи историјску карту, доведе у везу особине рељефа и климе са настанком цивилизација Старог истока; одреди место припадника друштвене групе на графичком приказу хијерархије заједнице;</w:t>
            </w:r>
            <w:r w:rsidR="00C0003F" w:rsidRPr="00871D3D">
              <w:rPr>
                <w:sz w:val="22"/>
                <w:szCs w:val="22"/>
              </w:rPr>
              <w:t xml:space="preserve"> </w:t>
            </w:r>
            <w:r w:rsidRPr="00871D3D">
              <w:rPr>
                <w:sz w:val="22"/>
                <w:szCs w:val="22"/>
              </w:rPr>
              <w:t xml:space="preserve"> пореди начин живота припадника различитих друштвених слојева на  Старом истоку;  наведе најважније одлике државногуређења цивилизација Старог истока; идентификује основна обележја и значај религије у цивилизацијама Старог истока;</w:t>
            </w:r>
            <w:r w:rsidR="00C0003F" w:rsidRPr="00871D3D">
              <w:rPr>
                <w:sz w:val="22"/>
                <w:szCs w:val="22"/>
              </w:rPr>
              <w:t xml:space="preserve"> </w:t>
            </w:r>
            <w:r w:rsidRPr="00871D3D">
              <w:rPr>
                <w:sz w:val="22"/>
                <w:szCs w:val="22"/>
              </w:rPr>
              <w:t>разликује врсте писама цивилизација Старог истока;  илуструје примерима важност утицаја привредних, научних и културних достигнућа народа Старог истока на савремени свет; користећи дату информацију или ленту времена, смести историјску   појаву, догађај и личност у одговарајући миленијум или век;    изложи, у усменом или писаном облику, историјске догађаје  исправним хронолошким редоследом; прикупи и прикаже податке из</w:t>
            </w:r>
          </w:p>
          <w:p w:rsidR="005730D3" w:rsidRPr="00871D3D" w:rsidRDefault="005730D3" w:rsidP="00871D3D">
            <w:pPr>
              <w:pStyle w:val="Normal2"/>
              <w:ind w:firstLine="0"/>
              <w:jc w:val="left"/>
              <w:rPr>
                <w:sz w:val="22"/>
                <w:szCs w:val="22"/>
              </w:rPr>
            </w:pPr>
            <w:r w:rsidRPr="00871D3D">
              <w:rPr>
                <w:sz w:val="22"/>
                <w:szCs w:val="22"/>
              </w:rPr>
              <w:t xml:space="preserve"> различитих извора информација везаних за одређену историјску тему;</w:t>
            </w:r>
            <w:r w:rsidR="00C0003F" w:rsidRPr="00871D3D">
              <w:rPr>
                <w:sz w:val="22"/>
                <w:szCs w:val="22"/>
              </w:rPr>
              <w:t xml:space="preserve"> </w:t>
            </w:r>
            <w:r w:rsidRPr="00871D3D">
              <w:rPr>
                <w:sz w:val="22"/>
                <w:szCs w:val="22"/>
              </w:rPr>
              <w:t xml:space="preserve"> визуелне и текстуалне информације повеже са одговарајућим историјским периодом или цивилизацијом;опише особености природних услова и географског положаја античке Грчке; лоцира на историјској карти најважније цивилизације и државе античке Грчке; приказује друштвену структуру и државно уређење грчких полиса на примеру Спарте и Атине;  пореди начин живота припадника различитих друштвених слојева у античкој Грчкој,идентификује узроке и последице грчко-персијских ратова и   Пелопонеског </w:t>
            </w:r>
            <w:r w:rsidRPr="00871D3D">
              <w:rPr>
                <w:sz w:val="22"/>
                <w:szCs w:val="22"/>
              </w:rPr>
              <w:lastRenderedPageBreak/>
              <w:t>рата;</w:t>
            </w:r>
            <w:r w:rsidR="00C0003F" w:rsidRPr="00871D3D">
              <w:rPr>
                <w:sz w:val="22"/>
                <w:szCs w:val="22"/>
              </w:rPr>
              <w:t xml:space="preserve"> </w:t>
            </w:r>
            <w:r w:rsidRPr="00871D3D">
              <w:rPr>
                <w:sz w:val="22"/>
                <w:szCs w:val="22"/>
              </w:rPr>
              <w:t xml:space="preserve"> Друштвени односи (робовласничко и теократско друштво) и државно уређење</w:t>
            </w:r>
            <w:r w:rsidR="00C0003F" w:rsidRPr="00871D3D">
              <w:rPr>
                <w:sz w:val="22"/>
                <w:szCs w:val="22"/>
              </w:rPr>
              <w:t xml:space="preserve"> </w:t>
            </w:r>
            <w:r w:rsidRPr="00871D3D">
              <w:rPr>
                <w:sz w:val="22"/>
                <w:szCs w:val="22"/>
              </w:rPr>
              <w:t>(монархија –царства/краљевства) у цивилизацијама Старог истока.</w:t>
            </w:r>
            <w:r w:rsidR="00C0003F" w:rsidRPr="00871D3D">
              <w:rPr>
                <w:sz w:val="22"/>
                <w:szCs w:val="22"/>
              </w:rPr>
              <w:t xml:space="preserve"> </w:t>
            </w:r>
            <w:r w:rsidRPr="00871D3D">
              <w:rPr>
                <w:sz w:val="22"/>
                <w:szCs w:val="22"/>
              </w:rPr>
              <w:t>Основне одлике привреде и свакодневниживот – обичаји, занимања, култура исхране и становања.Култура и историјско наслеђе народа Старог истока – религија (монотеизам и политеизам), писмо, књижевност,уметност, наука, цивилизацијске тековине</w:t>
            </w:r>
          </w:p>
          <w:p w:rsidR="005730D3" w:rsidRPr="00871D3D" w:rsidRDefault="005730D3" w:rsidP="00871D3D">
            <w:pPr>
              <w:pStyle w:val="Normal2"/>
              <w:ind w:firstLine="0"/>
              <w:jc w:val="left"/>
              <w:rPr>
                <w:sz w:val="22"/>
                <w:szCs w:val="22"/>
              </w:rPr>
            </w:pPr>
            <w:r w:rsidRPr="00871D3D">
              <w:rPr>
                <w:sz w:val="22"/>
                <w:szCs w:val="22"/>
              </w:rPr>
              <w:t>(математика, архитектура, календар,</w:t>
            </w:r>
            <w:r w:rsidR="00C0003F" w:rsidRPr="00871D3D">
              <w:rPr>
                <w:sz w:val="22"/>
                <w:szCs w:val="22"/>
              </w:rPr>
              <w:t xml:space="preserve"> </w:t>
            </w:r>
            <w:r w:rsidRPr="00871D3D">
              <w:rPr>
                <w:sz w:val="22"/>
                <w:szCs w:val="22"/>
              </w:rPr>
              <w:t>иригациони систем, саобраћајна средства, медицина, закони...).</w:t>
            </w:r>
            <w:r w:rsidR="00C0003F" w:rsidRPr="00871D3D">
              <w:rPr>
                <w:sz w:val="22"/>
                <w:szCs w:val="22"/>
              </w:rPr>
              <w:t xml:space="preserve"> </w:t>
            </w:r>
            <w:r w:rsidRPr="00871D3D">
              <w:rPr>
                <w:sz w:val="22"/>
                <w:szCs w:val="22"/>
              </w:rPr>
              <w:t xml:space="preserve"> истражи основна обележја и значај религије старих Грка;</w:t>
            </w:r>
          </w:p>
          <w:p w:rsidR="005730D3" w:rsidRPr="00871D3D" w:rsidRDefault="005730D3" w:rsidP="00871D3D">
            <w:pPr>
              <w:pStyle w:val="Normal2"/>
              <w:ind w:firstLine="0"/>
              <w:jc w:val="left"/>
              <w:rPr>
                <w:sz w:val="22"/>
                <w:szCs w:val="22"/>
              </w:rPr>
            </w:pPr>
            <w:r w:rsidRPr="00871D3D">
              <w:rPr>
                <w:sz w:val="22"/>
                <w:szCs w:val="22"/>
              </w:rPr>
              <w:t xml:space="preserve"> разликује легенде и митове од историјских чињеница;наведе значај и последице освајања  Александра Великог;илуструје примерима важност утицаја привредних, научних и културних достигнућа античке Грчке и хеленистичког доба на савремени</w:t>
            </w:r>
          </w:p>
          <w:p w:rsidR="005730D3" w:rsidRPr="00871D3D" w:rsidRDefault="005730D3" w:rsidP="00871D3D">
            <w:pPr>
              <w:pStyle w:val="Normal2"/>
              <w:ind w:firstLine="0"/>
              <w:jc w:val="left"/>
              <w:rPr>
                <w:sz w:val="22"/>
                <w:szCs w:val="22"/>
              </w:rPr>
            </w:pPr>
            <w:r w:rsidRPr="00871D3D">
              <w:rPr>
                <w:sz w:val="22"/>
                <w:szCs w:val="22"/>
              </w:rPr>
              <w:t xml:space="preserve"> свет; користећи дату информацију илиленту времена, смести историјску појаву, догађај и личност из историје античке Грчке и хеленизма у    одговарајући миленијум, век или</w:t>
            </w:r>
            <w:r w:rsidR="00C0003F" w:rsidRPr="00871D3D">
              <w:rPr>
                <w:sz w:val="22"/>
                <w:szCs w:val="22"/>
              </w:rPr>
              <w:t xml:space="preserve"> </w:t>
            </w:r>
            <w:r w:rsidRPr="00871D3D">
              <w:rPr>
                <w:sz w:val="22"/>
                <w:szCs w:val="22"/>
              </w:rPr>
              <w:t xml:space="preserve"> деценију; израчуна временску удаљеност између појединих догађаја;користи основне историјске појмове;лоцира на историјској карти простор настанка и ширења Римске државе; наведе основне разлике измеђуантичке римске републике и царства;разликује узроке од последица најзначајнијих догађаја у историји   античког Рима; истражи основна обележја и значајрелигије античког Рима;илуструје примерима важност утицаја привредних, научних и културних достигнућа античког Рима на  савремени свет; пореди начин живота припадника различитих друштвених слојева у  античком Риму;</w:t>
            </w:r>
            <w:r w:rsidR="00C0003F" w:rsidRPr="00871D3D">
              <w:rPr>
                <w:sz w:val="22"/>
                <w:szCs w:val="22"/>
              </w:rPr>
              <w:t xml:space="preserve"> </w:t>
            </w:r>
            <w:r w:rsidRPr="00871D3D">
              <w:rPr>
                <w:sz w:val="22"/>
                <w:szCs w:val="22"/>
              </w:rPr>
              <w:t xml:space="preserve"> наведе најзначајније последице настанка и ширења хришћанства; лоцира на карти најважније римске локалитете на територији Србије;користећи дату информацију или ленту времена, смести историјску појаву, догађај и личност из историје античког Рима у одговарајући  миленијум, век или деценију. Хеленистичко доба и његова култура.Историјско наслеђе (институције, закони,књижевност, позориште, </w:t>
            </w:r>
            <w:r w:rsidR="00C0003F" w:rsidRPr="00871D3D">
              <w:rPr>
                <w:sz w:val="22"/>
                <w:szCs w:val="22"/>
              </w:rPr>
              <w:t xml:space="preserve"> Ф</w:t>
            </w:r>
            <w:r w:rsidRPr="00871D3D">
              <w:rPr>
                <w:sz w:val="22"/>
                <w:szCs w:val="22"/>
              </w:rPr>
              <w:t>илозофија,демократија,</w:t>
            </w:r>
            <w:r w:rsidR="00C0003F" w:rsidRPr="00871D3D">
              <w:rPr>
                <w:sz w:val="22"/>
                <w:szCs w:val="22"/>
              </w:rPr>
              <w:t xml:space="preserve"> </w:t>
            </w:r>
            <w:r w:rsidRPr="00871D3D">
              <w:rPr>
                <w:sz w:val="22"/>
                <w:szCs w:val="22"/>
              </w:rPr>
              <w:t>медицина,</w:t>
            </w:r>
            <w:r w:rsidR="00C0003F" w:rsidRPr="00871D3D">
              <w:rPr>
                <w:sz w:val="22"/>
                <w:szCs w:val="22"/>
              </w:rPr>
              <w:t xml:space="preserve"> </w:t>
            </w:r>
            <w:r w:rsidRPr="00871D3D">
              <w:rPr>
                <w:sz w:val="22"/>
                <w:szCs w:val="22"/>
              </w:rPr>
              <w:t>уметност ,архитектура, беседништво, олимпијске</w:t>
            </w:r>
            <w:r w:rsidR="00C0003F" w:rsidRPr="00871D3D">
              <w:rPr>
                <w:sz w:val="22"/>
                <w:szCs w:val="22"/>
              </w:rPr>
              <w:t xml:space="preserve"> </w:t>
            </w:r>
            <w:r w:rsidRPr="00871D3D">
              <w:rPr>
                <w:sz w:val="22"/>
                <w:szCs w:val="22"/>
              </w:rPr>
              <w:t>игре). израчуна временску удаљеност између појединих догађаја;користи основне историјске појмове;  лоцира на историјској карти простор настанка и ширења Римске државе;наведе основне разлике између античке римске републике и царства;</w:t>
            </w:r>
          </w:p>
          <w:p w:rsidR="00EA218F" w:rsidRPr="00871D3D" w:rsidRDefault="005730D3" w:rsidP="00871D3D">
            <w:pPr>
              <w:pStyle w:val="Normal2"/>
              <w:ind w:firstLine="0"/>
              <w:jc w:val="left"/>
              <w:rPr>
                <w:b/>
                <w:sz w:val="22"/>
                <w:szCs w:val="22"/>
              </w:rPr>
            </w:pPr>
            <w:r w:rsidRPr="00871D3D">
              <w:rPr>
                <w:sz w:val="22"/>
                <w:szCs w:val="22"/>
              </w:rPr>
              <w:lastRenderedPageBreak/>
              <w:t xml:space="preserve"> разликује узроке од последица најзначајнијих догађаја у историји античког Рима; истражи основна обележја и значај  религије античког Рима; илуструје примерима важност утицаја привредних, научних и културних  достигнућа античког Рима на  савремени свет; пореди начин живота припадника  различитих друштвених слојева у античком Риму; наведе најзначајније последице</w:t>
            </w:r>
            <w:r w:rsidR="00C0003F" w:rsidRPr="00871D3D">
              <w:rPr>
                <w:sz w:val="22"/>
                <w:szCs w:val="22"/>
              </w:rPr>
              <w:t xml:space="preserve"> </w:t>
            </w:r>
            <w:r w:rsidRPr="00871D3D">
              <w:rPr>
                <w:sz w:val="22"/>
                <w:szCs w:val="22"/>
              </w:rPr>
              <w:t xml:space="preserve"> настанка и ширења хришћанства; лоцира на карти најважније римске локалитете на територији Србије;користећи дату информацију или ленту времена, смести историјскупојаву, догађај и личност из историје античког Рима у одговарајући</w:t>
            </w:r>
            <w:r w:rsidR="00C0003F" w:rsidRPr="00871D3D">
              <w:rPr>
                <w:sz w:val="22"/>
                <w:szCs w:val="22"/>
              </w:rPr>
              <w:t xml:space="preserve"> </w:t>
            </w:r>
            <w:r w:rsidRPr="00871D3D">
              <w:rPr>
                <w:sz w:val="22"/>
                <w:szCs w:val="22"/>
              </w:rPr>
              <w:t xml:space="preserve"> миленијум, век или деценију.</w:t>
            </w:r>
          </w:p>
        </w:tc>
      </w:tr>
      <w:tr w:rsidR="00EA218F" w:rsidRPr="00871D3D" w:rsidTr="004C60AD">
        <w:trPr>
          <w:trHeight w:val="793"/>
        </w:trPr>
        <w:tc>
          <w:tcPr>
            <w:tcW w:w="1113" w:type="dxa"/>
          </w:tcPr>
          <w:p w:rsidR="00EA218F" w:rsidRPr="00871D3D" w:rsidRDefault="00EA218F" w:rsidP="00871D3D">
            <w:pPr>
              <w:ind w:firstLine="0"/>
              <w:jc w:val="left"/>
              <w:rPr>
                <w:b/>
              </w:rPr>
            </w:pPr>
            <w:r w:rsidRPr="00871D3D">
              <w:rPr>
                <w:b/>
              </w:rPr>
              <w:t>2.</w:t>
            </w:r>
          </w:p>
        </w:tc>
        <w:tc>
          <w:tcPr>
            <w:tcW w:w="2551" w:type="dxa"/>
          </w:tcPr>
          <w:p w:rsidR="00EA218F" w:rsidRPr="00871D3D" w:rsidRDefault="00EA218F" w:rsidP="00871D3D">
            <w:pPr>
              <w:pStyle w:val="Normal2"/>
              <w:pBdr>
                <w:top w:val="nil"/>
                <w:left w:val="nil"/>
                <w:bottom w:val="nil"/>
                <w:right w:val="nil"/>
                <w:between w:val="nil"/>
              </w:pBdr>
              <w:spacing w:before="60" w:after="60"/>
              <w:ind w:firstLine="0"/>
              <w:jc w:val="left"/>
              <w:rPr>
                <w:b/>
                <w:color w:val="000000"/>
                <w:sz w:val="22"/>
                <w:szCs w:val="22"/>
              </w:rPr>
            </w:pPr>
            <w:r w:rsidRPr="00871D3D">
              <w:rPr>
                <w:b/>
                <w:color w:val="000000"/>
                <w:sz w:val="22"/>
                <w:szCs w:val="22"/>
              </w:rPr>
              <w:t xml:space="preserve">Праисторија </w:t>
            </w:r>
          </w:p>
        </w:tc>
        <w:tc>
          <w:tcPr>
            <w:tcW w:w="1530" w:type="dxa"/>
          </w:tcPr>
          <w:p w:rsidR="00EA218F" w:rsidRPr="00871D3D" w:rsidRDefault="00EA218F" w:rsidP="00871D3D">
            <w:pPr>
              <w:pStyle w:val="Normal2"/>
              <w:ind w:firstLine="0"/>
              <w:jc w:val="left"/>
              <w:rPr>
                <w:sz w:val="22"/>
                <w:szCs w:val="22"/>
              </w:rPr>
            </w:pPr>
            <w:r w:rsidRPr="00871D3D">
              <w:rPr>
                <w:sz w:val="22"/>
                <w:szCs w:val="22"/>
              </w:rPr>
              <w:t>3</w:t>
            </w:r>
          </w:p>
        </w:tc>
        <w:tc>
          <w:tcPr>
            <w:tcW w:w="4636" w:type="dxa"/>
            <w:vMerge/>
          </w:tcPr>
          <w:p w:rsidR="00EA218F" w:rsidRPr="00871D3D" w:rsidRDefault="00EA218F" w:rsidP="00871D3D">
            <w:pPr>
              <w:ind w:left="57" w:firstLine="0"/>
              <w:jc w:val="left"/>
              <w:rPr>
                <w:b/>
              </w:rPr>
            </w:pPr>
          </w:p>
        </w:tc>
      </w:tr>
      <w:tr w:rsidR="00EA218F" w:rsidRPr="00871D3D" w:rsidTr="004C60AD">
        <w:trPr>
          <w:trHeight w:val="793"/>
        </w:trPr>
        <w:tc>
          <w:tcPr>
            <w:tcW w:w="1113" w:type="dxa"/>
          </w:tcPr>
          <w:p w:rsidR="00EA218F" w:rsidRPr="00871D3D" w:rsidRDefault="00EA218F" w:rsidP="00871D3D">
            <w:pPr>
              <w:ind w:firstLine="0"/>
              <w:jc w:val="left"/>
              <w:rPr>
                <w:b/>
              </w:rPr>
            </w:pPr>
            <w:r w:rsidRPr="00871D3D">
              <w:rPr>
                <w:b/>
              </w:rPr>
              <w:t>3.</w:t>
            </w:r>
          </w:p>
        </w:tc>
        <w:tc>
          <w:tcPr>
            <w:tcW w:w="2551" w:type="dxa"/>
          </w:tcPr>
          <w:p w:rsidR="00EA218F" w:rsidRPr="00871D3D" w:rsidRDefault="00EA218F" w:rsidP="00871D3D">
            <w:pPr>
              <w:pStyle w:val="Normal2"/>
              <w:pBdr>
                <w:top w:val="nil"/>
                <w:left w:val="nil"/>
                <w:bottom w:val="nil"/>
                <w:right w:val="nil"/>
                <w:between w:val="nil"/>
              </w:pBdr>
              <w:spacing w:before="60" w:after="60"/>
              <w:ind w:firstLine="0"/>
              <w:jc w:val="left"/>
              <w:rPr>
                <w:b/>
                <w:color w:val="000000"/>
                <w:sz w:val="22"/>
                <w:szCs w:val="22"/>
              </w:rPr>
            </w:pPr>
            <w:r w:rsidRPr="00871D3D">
              <w:rPr>
                <w:b/>
                <w:color w:val="000000"/>
                <w:sz w:val="22"/>
                <w:szCs w:val="22"/>
              </w:rPr>
              <w:t xml:space="preserve">Стари век </w:t>
            </w:r>
          </w:p>
        </w:tc>
        <w:tc>
          <w:tcPr>
            <w:tcW w:w="1530" w:type="dxa"/>
          </w:tcPr>
          <w:p w:rsidR="00EA218F" w:rsidRPr="00871D3D" w:rsidRDefault="00EA218F" w:rsidP="00871D3D">
            <w:pPr>
              <w:pStyle w:val="Normal2"/>
              <w:ind w:firstLine="0"/>
              <w:jc w:val="left"/>
              <w:rPr>
                <w:sz w:val="22"/>
                <w:szCs w:val="22"/>
              </w:rPr>
            </w:pPr>
            <w:r w:rsidRPr="00871D3D">
              <w:rPr>
                <w:sz w:val="22"/>
                <w:szCs w:val="22"/>
              </w:rPr>
              <w:t>29</w:t>
            </w:r>
          </w:p>
        </w:tc>
        <w:tc>
          <w:tcPr>
            <w:tcW w:w="4636" w:type="dxa"/>
            <w:vMerge/>
          </w:tcPr>
          <w:p w:rsidR="00EA218F" w:rsidRPr="00871D3D" w:rsidRDefault="00EA218F" w:rsidP="00871D3D">
            <w:pPr>
              <w:ind w:left="57" w:firstLine="0"/>
              <w:jc w:val="left"/>
              <w:rPr>
                <w:b/>
              </w:rPr>
            </w:pPr>
          </w:p>
        </w:tc>
      </w:tr>
    </w:tbl>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06"/>
      </w:tblGrid>
      <w:tr w:rsidR="004C60AD" w:rsidRPr="00871D3D" w:rsidTr="004C60AD">
        <w:tc>
          <w:tcPr>
            <w:tcW w:w="9806" w:type="dxa"/>
            <w:vAlign w:val="center"/>
          </w:tcPr>
          <w:p w:rsidR="004C60AD" w:rsidRPr="00871D3D" w:rsidRDefault="004C60AD" w:rsidP="00871D3D">
            <w:pPr>
              <w:ind w:left="-108" w:firstLine="0"/>
              <w:jc w:val="left"/>
              <w:rPr>
                <w:b/>
              </w:rPr>
            </w:pPr>
          </w:p>
          <w:p w:rsidR="004C60AD" w:rsidRPr="00871D3D" w:rsidRDefault="004C60AD" w:rsidP="00871D3D">
            <w:pPr>
              <w:autoSpaceDE w:val="0"/>
              <w:autoSpaceDN w:val="0"/>
              <w:adjustRightInd w:val="0"/>
              <w:ind w:left="-108" w:firstLine="0"/>
              <w:jc w:val="left"/>
              <w:rPr>
                <w:b/>
              </w:rPr>
            </w:pPr>
            <w:r w:rsidRPr="00871D3D">
              <w:rPr>
                <w:b/>
                <w:sz w:val="22"/>
                <w:szCs w:val="22"/>
              </w:rPr>
              <w:t>НАЧИН РЕАЛИЗАЦИЈЕ СА УПУТСТВОМ ЗА ДИДАКТИЧКО-МЕТОДИЧКО ОСТВАРИВАЊЕ ПРОГРАМА</w:t>
            </w:r>
          </w:p>
          <w:p w:rsidR="005730D3" w:rsidRPr="00871D3D" w:rsidRDefault="005730D3" w:rsidP="00871D3D">
            <w:pPr>
              <w:autoSpaceDE w:val="0"/>
              <w:autoSpaceDN w:val="0"/>
              <w:adjustRightInd w:val="0"/>
              <w:ind w:left="-108" w:firstLine="0"/>
              <w:jc w:val="left"/>
              <w:rPr>
                <w:b/>
              </w:rPr>
            </w:pPr>
          </w:p>
          <w:p w:rsidR="004C60AD" w:rsidRPr="00871D3D" w:rsidRDefault="004C60AD" w:rsidP="00871D3D">
            <w:pPr>
              <w:pStyle w:val="ListParagraph"/>
              <w:spacing w:after="160"/>
              <w:ind w:firstLine="0"/>
              <w:jc w:val="left"/>
            </w:pPr>
          </w:p>
        </w:tc>
      </w:tr>
    </w:tbl>
    <w:p w:rsidR="00EA218F" w:rsidRPr="00871D3D" w:rsidRDefault="00EA218F" w:rsidP="00871D3D">
      <w:pPr>
        <w:ind w:firstLine="0"/>
        <w:rPr>
          <w:sz w:val="22"/>
          <w:szCs w:val="22"/>
        </w:rPr>
      </w:pPr>
    </w:p>
    <w:p w:rsidR="004C60AD" w:rsidRPr="00871D3D" w:rsidRDefault="004C60AD" w:rsidP="00871D3D">
      <w:pPr>
        <w:pStyle w:val="Heading3"/>
        <w:jc w:val="left"/>
        <w:rPr>
          <w:sz w:val="22"/>
          <w:szCs w:val="22"/>
        </w:rPr>
      </w:pPr>
    </w:p>
    <w:p w:rsidR="00E34279" w:rsidRPr="00D76AC1" w:rsidRDefault="00E34279" w:rsidP="00D76AC1">
      <w:pPr>
        <w:pStyle w:val="Heading2"/>
        <w:jc w:val="left"/>
        <w:rPr>
          <w:i w:val="0"/>
          <w:sz w:val="22"/>
          <w:szCs w:val="22"/>
        </w:rPr>
      </w:pPr>
      <w:bookmarkStart w:id="78" w:name="_Toc517981817"/>
      <w:r w:rsidRPr="00D76AC1">
        <w:rPr>
          <w:i w:val="0"/>
          <w:sz w:val="22"/>
          <w:szCs w:val="22"/>
          <w:lang w:val="ru-RU"/>
        </w:rPr>
        <w:t>Географија</w:t>
      </w:r>
      <w:bookmarkEnd w:id="71"/>
      <w:bookmarkEnd w:id="72"/>
      <w:bookmarkEnd w:id="73"/>
      <w:bookmarkEnd w:id="74"/>
      <w:bookmarkEnd w:id="78"/>
    </w:p>
    <w:p w:rsidR="00E34279" w:rsidRPr="00871D3D" w:rsidRDefault="00E34279" w:rsidP="00871D3D">
      <w:pPr>
        <w:ind w:firstLine="0"/>
        <w:jc w:val="left"/>
        <w:rPr>
          <w:sz w:val="22"/>
          <w:szCs w:val="22"/>
          <w:lang w:val="sr-Cyrl-CS"/>
        </w:rPr>
      </w:pPr>
    </w:p>
    <w:p w:rsidR="00E34279" w:rsidRPr="00871D3D" w:rsidRDefault="00E34279" w:rsidP="00871D3D">
      <w:pPr>
        <w:ind w:firstLine="0"/>
        <w:jc w:val="left"/>
        <w:rPr>
          <w:b/>
          <w:sz w:val="22"/>
          <w:szCs w:val="22"/>
          <w:lang w:val="sr-Latn-CS"/>
        </w:rPr>
      </w:pPr>
      <w:r w:rsidRPr="00871D3D">
        <w:rPr>
          <w:b/>
          <w:sz w:val="22"/>
          <w:szCs w:val="22"/>
          <w:lang w:val="ru-RU"/>
        </w:rPr>
        <w:t>Циљ и задаци</w:t>
      </w:r>
    </w:p>
    <w:p w:rsidR="00E34279" w:rsidRPr="00871D3D" w:rsidRDefault="00E34279" w:rsidP="00871D3D">
      <w:pPr>
        <w:tabs>
          <w:tab w:val="left" w:pos="6840"/>
        </w:tabs>
        <w:ind w:firstLine="0"/>
        <w:jc w:val="left"/>
        <w:rPr>
          <w:b/>
          <w:bCs/>
          <w:sz w:val="22"/>
          <w:szCs w:val="22"/>
          <w:lang w:val="ru-RU"/>
        </w:rPr>
      </w:pPr>
      <w:r w:rsidRPr="00871D3D">
        <w:rPr>
          <w:b/>
          <w:bCs/>
          <w:sz w:val="22"/>
          <w:szCs w:val="22"/>
          <w:lang w:val="ru-RU"/>
        </w:rPr>
        <w:t>Циљ наставе географије је усвајање знања о природногеографским и друштвен</w:t>
      </w:r>
      <w:r w:rsidRPr="00871D3D">
        <w:rPr>
          <w:b/>
          <w:bCs/>
          <w:sz w:val="22"/>
          <w:szCs w:val="22"/>
        </w:rPr>
        <w:t>o</w:t>
      </w:r>
      <w:r w:rsidRPr="00871D3D">
        <w:rPr>
          <w:b/>
          <w:bCs/>
          <w:sz w:val="22"/>
          <w:szCs w:val="22"/>
          <w:lang w:val="ru-RU"/>
        </w:rPr>
        <w:t>географским објектима, појавама и процесима и њиховим међусобним  везама и односима у геопростору. Настава географије треба да допринесе стварању реалне и исправне слике о свету као целини и месту и улози наше државе у свету.</w:t>
      </w:r>
    </w:p>
    <w:p w:rsidR="00E34279" w:rsidRPr="00871D3D" w:rsidRDefault="00E34279" w:rsidP="00871D3D">
      <w:pPr>
        <w:ind w:firstLine="0"/>
        <w:jc w:val="left"/>
        <w:rPr>
          <w:b/>
          <w:bCs/>
          <w:iCs/>
          <w:sz w:val="22"/>
          <w:szCs w:val="22"/>
          <w:lang w:val="ru-RU"/>
        </w:rPr>
      </w:pPr>
    </w:p>
    <w:p w:rsidR="00E34279" w:rsidRPr="00871D3D" w:rsidRDefault="00E34279" w:rsidP="00871D3D">
      <w:pPr>
        <w:pStyle w:val="Heading4"/>
        <w:jc w:val="left"/>
        <w:rPr>
          <w:sz w:val="22"/>
          <w:szCs w:val="22"/>
        </w:rPr>
      </w:pPr>
      <w:r w:rsidRPr="00871D3D">
        <w:rPr>
          <w:sz w:val="22"/>
          <w:szCs w:val="22"/>
        </w:rPr>
        <w:t>Садржај програма</w:t>
      </w:r>
    </w:p>
    <w:p w:rsidR="00E34279" w:rsidRPr="00871D3D" w:rsidRDefault="00E34279" w:rsidP="00871D3D">
      <w:pPr>
        <w:ind w:firstLine="0"/>
        <w:jc w:val="left"/>
        <w:rPr>
          <w:sz w:val="22"/>
          <w:szCs w:val="22"/>
        </w:rPr>
      </w:pPr>
    </w:p>
    <w:tbl>
      <w:tblPr>
        <w:tblStyle w:val="TableGrid"/>
        <w:tblW w:w="9830" w:type="dxa"/>
        <w:tblLook w:val="0000"/>
      </w:tblPr>
      <w:tblGrid>
        <w:gridCol w:w="1113"/>
        <w:gridCol w:w="2551"/>
        <w:gridCol w:w="1530"/>
        <w:gridCol w:w="4636"/>
      </w:tblGrid>
      <w:tr w:rsidR="004C60AD" w:rsidRPr="00871D3D" w:rsidTr="004C60AD">
        <w:trPr>
          <w:trHeight w:val="793"/>
        </w:trPr>
        <w:tc>
          <w:tcPr>
            <w:tcW w:w="1113" w:type="dxa"/>
          </w:tcPr>
          <w:p w:rsidR="004C60AD" w:rsidRPr="00871D3D" w:rsidRDefault="004C60AD" w:rsidP="00871D3D">
            <w:pPr>
              <w:ind w:firstLine="0"/>
              <w:jc w:val="left"/>
              <w:rPr>
                <w:b/>
              </w:rPr>
            </w:pPr>
            <w:r w:rsidRPr="00871D3D">
              <w:rPr>
                <w:b/>
              </w:rPr>
              <w:t>Редни број</w:t>
            </w:r>
          </w:p>
          <w:p w:rsidR="004C60AD" w:rsidRPr="00871D3D" w:rsidRDefault="004C60AD" w:rsidP="00871D3D">
            <w:pPr>
              <w:ind w:firstLine="0"/>
              <w:jc w:val="left"/>
              <w:rPr>
                <w:b/>
              </w:rPr>
            </w:pPr>
            <w:r w:rsidRPr="00871D3D">
              <w:rPr>
                <w:b/>
              </w:rPr>
              <w:t>наставне</w:t>
            </w:r>
          </w:p>
          <w:p w:rsidR="004C60AD" w:rsidRPr="00871D3D" w:rsidRDefault="004C60AD" w:rsidP="00871D3D">
            <w:pPr>
              <w:ind w:firstLine="0"/>
              <w:jc w:val="left"/>
              <w:rPr>
                <w:b/>
              </w:rPr>
            </w:pPr>
            <w:r w:rsidRPr="00871D3D">
              <w:rPr>
                <w:b/>
              </w:rPr>
              <w:t>теме</w:t>
            </w:r>
          </w:p>
        </w:tc>
        <w:tc>
          <w:tcPr>
            <w:tcW w:w="2551" w:type="dxa"/>
          </w:tcPr>
          <w:p w:rsidR="004C60AD" w:rsidRPr="00871D3D" w:rsidRDefault="004C60AD" w:rsidP="00871D3D">
            <w:pPr>
              <w:ind w:firstLine="0"/>
              <w:jc w:val="left"/>
              <w:rPr>
                <w:b/>
              </w:rPr>
            </w:pPr>
          </w:p>
          <w:p w:rsidR="004C60AD" w:rsidRPr="00871D3D" w:rsidRDefault="004C60AD" w:rsidP="00871D3D">
            <w:pPr>
              <w:ind w:firstLine="0"/>
              <w:jc w:val="left"/>
              <w:rPr>
                <w:b/>
              </w:rPr>
            </w:pPr>
            <w:r w:rsidRPr="00871D3D">
              <w:rPr>
                <w:b/>
              </w:rPr>
              <w:t>НАСТАВНЕ ТЕМЕ/ОБЛАСТИ</w:t>
            </w:r>
          </w:p>
        </w:tc>
        <w:tc>
          <w:tcPr>
            <w:tcW w:w="1530" w:type="dxa"/>
          </w:tcPr>
          <w:p w:rsidR="004C60AD" w:rsidRPr="00871D3D" w:rsidRDefault="004C60AD" w:rsidP="00871D3D">
            <w:pPr>
              <w:ind w:left="-108" w:firstLine="0"/>
              <w:jc w:val="left"/>
              <w:rPr>
                <w:b/>
              </w:rPr>
            </w:pPr>
            <w:r w:rsidRPr="00871D3D">
              <w:rPr>
                <w:b/>
              </w:rPr>
              <w:t>Број часова</w:t>
            </w:r>
          </w:p>
          <w:p w:rsidR="004C60AD" w:rsidRPr="00871D3D" w:rsidRDefault="004C60AD" w:rsidP="00871D3D">
            <w:pPr>
              <w:ind w:left="-108" w:firstLine="0"/>
              <w:jc w:val="left"/>
              <w:rPr>
                <w:b/>
              </w:rPr>
            </w:pPr>
            <w:r w:rsidRPr="00871D3D">
              <w:rPr>
                <w:b/>
              </w:rPr>
              <w:t>по</w:t>
            </w:r>
          </w:p>
          <w:p w:rsidR="004C60AD" w:rsidRPr="00871D3D" w:rsidRDefault="004C60AD" w:rsidP="00871D3D">
            <w:pPr>
              <w:ind w:left="-108" w:firstLine="0"/>
              <w:jc w:val="left"/>
              <w:rPr>
                <w:b/>
              </w:rPr>
            </w:pPr>
            <w:r w:rsidRPr="00871D3D">
              <w:rPr>
                <w:b/>
              </w:rPr>
              <w:t>теми/области</w:t>
            </w:r>
          </w:p>
          <w:p w:rsidR="004C60AD" w:rsidRPr="00871D3D" w:rsidRDefault="004C60AD" w:rsidP="00871D3D">
            <w:pPr>
              <w:ind w:left="-108" w:firstLine="0"/>
              <w:jc w:val="left"/>
              <w:rPr>
                <w:b/>
              </w:rPr>
            </w:pPr>
          </w:p>
        </w:tc>
        <w:tc>
          <w:tcPr>
            <w:tcW w:w="4636" w:type="dxa"/>
          </w:tcPr>
          <w:p w:rsidR="004C60AD" w:rsidRPr="00871D3D" w:rsidRDefault="004C60AD" w:rsidP="00871D3D">
            <w:pPr>
              <w:ind w:left="57" w:firstLine="0"/>
              <w:jc w:val="left"/>
              <w:rPr>
                <w:b/>
              </w:rPr>
            </w:pPr>
          </w:p>
          <w:p w:rsidR="004C60AD" w:rsidRPr="00871D3D" w:rsidRDefault="004C60AD" w:rsidP="00871D3D">
            <w:pPr>
              <w:ind w:left="57" w:firstLine="0"/>
              <w:jc w:val="left"/>
              <w:rPr>
                <w:b/>
              </w:rPr>
            </w:pPr>
            <w:r w:rsidRPr="00871D3D">
              <w:rPr>
                <w:b/>
              </w:rPr>
              <w:t>ИСХОДИ</w:t>
            </w:r>
          </w:p>
          <w:p w:rsidR="004C60AD" w:rsidRPr="00871D3D" w:rsidRDefault="004C60AD" w:rsidP="00871D3D">
            <w:pPr>
              <w:ind w:left="57" w:firstLine="0"/>
              <w:jc w:val="left"/>
              <w:rPr>
                <w:b/>
              </w:rPr>
            </w:pPr>
            <w:r w:rsidRPr="00871D3D">
              <w:rPr>
                <w:b/>
              </w:rPr>
              <w:t>По завршеној области/теми ученик ће бити у стању да:</w:t>
            </w:r>
          </w:p>
        </w:tc>
      </w:tr>
      <w:tr w:rsidR="004C60AD" w:rsidRPr="00871D3D" w:rsidTr="004C60AD">
        <w:trPr>
          <w:trHeight w:val="793"/>
        </w:trPr>
        <w:tc>
          <w:tcPr>
            <w:tcW w:w="1113" w:type="dxa"/>
          </w:tcPr>
          <w:p w:rsidR="004C60AD" w:rsidRPr="00871D3D" w:rsidRDefault="004C60AD" w:rsidP="00871D3D">
            <w:pPr>
              <w:numPr>
                <w:ilvl w:val="0"/>
                <w:numId w:val="26"/>
              </w:numPr>
              <w:spacing w:line="276" w:lineRule="auto"/>
              <w:ind w:left="295" w:firstLine="0"/>
              <w:jc w:val="left"/>
              <w:rPr>
                <w:bCs/>
                <w:lang w:val="sr-Cyrl-CS"/>
              </w:rPr>
            </w:pPr>
          </w:p>
        </w:tc>
        <w:tc>
          <w:tcPr>
            <w:tcW w:w="2551" w:type="dxa"/>
          </w:tcPr>
          <w:p w:rsidR="004C60AD" w:rsidRPr="00871D3D" w:rsidRDefault="004C60AD" w:rsidP="00871D3D">
            <w:pPr>
              <w:pStyle w:val="a0"/>
              <w:spacing w:line="276" w:lineRule="auto"/>
              <w:rPr>
                <w:rFonts w:ascii="Times New Roman" w:hAnsi="Times New Roman"/>
              </w:rPr>
            </w:pPr>
            <w:r w:rsidRPr="00871D3D">
              <w:rPr>
                <w:rFonts w:ascii="Times New Roman" w:hAnsi="Times New Roman"/>
                <w:lang w:val="sr-Cyrl-CS"/>
              </w:rPr>
              <w:t>Човек и географија</w:t>
            </w:r>
          </w:p>
        </w:tc>
        <w:tc>
          <w:tcPr>
            <w:tcW w:w="1530" w:type="dxa"/>
          </w:tcPr>
          <w:p w:rsidR="004C60AD" w:rsidRPr="00871D3D" w:rsidRDefault="004C60AD" w:rsidP="00871D3D">
            <w:pPr>
              <w:tabs>
                <w:tab w:val="left" w:pos="7797"/>
              </w:tabs>
              <w:spacing w:line="276" w:lineRule="auto"/>
              <w:ind w:firstLine="0"/>
              <w:jc w:val="left"/>
              <w:rPr>
                <w:bCs/>
              </w:rPr>
            </w:pPr>
            <w:r w:rsidRPr="00871D3D">
              <w:rPr>
                <w:bCs/>
              </w:rPr>
              <w:t>1</w:t>
            </w:r>
          </w:p>
        </w:tc>
        <w:tc>
          <w:tcPr>
            <w:tcW w:w="4636" w:type="dxa"/>
            <w:vMerge w:val="restart"/>
          </w:tcPr>
          <w:p w:rsidR="004C60AD" w:rsidRPr="00871D3D" w:rsidRDefault="004C60AD" w:rsidP="00871D3D">
            <w:pPr>
              <w:pStyle w:val="NoSpacing"/>
              <w:numPr>
                <w:ilvl w:val="0"/>
                <w:numId w:val="22"/>
              </w:numPr>
              <w:ind w:left="274" w:firstLine="0"/>
              <w:rPr>
                <w:rFonts w:ascii="Times New Roman" w:hAnsi="Times New Roman"/>
                <w:color w:val="000000" w:themeColor="text1"/>
              </w:rPr>
            </w:pPr>
            <w:r w:rsidRPr="00871D3D">
              <w:rPr>
                <w:rFonts w:ascii="Times New Roman" w:hAnsi="Times New Roman"/>
                <w:color w:val="000000" w:themeColor="text1"/>
                <w:lang w:val="sr-Cyrl-CS"/>
              </w:rPr>
              <w:t xml:space="preserve">Разуме улогу човека и његову одговорност према планети Земљи </w:t>
            </w:r>
          </w:p>
          <w:p w:rsidR="004C60AD" w:rsidRPr="00871D3D" w:rsidRDefault="004C60AD" w:rsidP="00871D3D">
            <w:pPr>
              <w:pStyle w:val="NoSpacing"/>
              <w:numPr>
                <w:ilvl w:val="0"/>
                <w:numId w:val="22"/>
              </w:numPr>
              <w:ind w:left="274" w:firstLine="0"/>
              <w:rPr>
                <w:rFonts w:ascii="Times New Roman" w:hAnsi="Times New Roman"/>
                <w:color w:val="000000" w:themeColor="text1"/>
              </w:rPr>
            </w:pPr>
            <w:r w:rsidRPr="00871D3D">
              <w:rPr>
                <w:rFonts w:ascii="Times New Roman" w:hAnsi="Times New Roman"/>
                <w:color w:val="000000" w:themeColor="text1"/>
              </w:rPr>
              <w:t>Зна основне законитости Васионе</w:t>
            </w:r>
          </w:p>
          <w:p w:rsidR="004C60AD" w:rsidRPr="00871D3D" w:rsidRDefault="004C60AD" w:rsidP="00871D3D">
            <w:pPr>
              <w:pStyle w:val="NoSpacing"/>
              <w:numPr>
                <w:ilvl w:val="0"/>
                <w:numId w:val="22"/>
              </w:numPr>
              <w:ind w:left="260" w:firstLine="0"/>
              <w:rPr>
                <w:rFonts w:ascii="Times New Roman" w:eastAsia="Calibri" w:hAnsi="Times New Roman"/>
                <w:color w:val="000000" w:themeColor="text1"/>
              </w:rPr>
            </w:pPr>
            <w:r w:rsidRPr="00871D3D">
              <w:rPr>
                <w:rFonts w:ascii="Times New Roman" w:hAnsi="Times New Roman"/>
                <w:color w:val="000000" w:themeColor="text1"/>
              </w:rPr>
              <w:t>Зна основна кретања Земље и последице</w:t>
            </w:r>
          </w:p>
          <w:p w:rsidR="004C60AD" w:rsidRPr="00871D3D" w:rsidRDefault="004C60AD" w:rsidP="00871D3D">
            <w:pPr>
              <w:pStyle w:val="NoSpacing"/>
              <w:numPr>
                <w:ilvl w:val="0"/>
                <w:numId w:val="22"/>
              </w:numPr>
              <w:ind w:left="252" w:firstLine="0"/>
              <w:rPr>
                <w:rFonts w:ascii="Times New Roman" w:hAnsi="Times New Roman"/>
                <w:color w:val="000000" w:themeColor="text1"/>
              </w:rPr>
            </w:pPr>
            <w:r w:rsidRPr="00871D3D">
              <w:rPr>
                <w:rFonts w:ascii="Times New Roman" w:hAnsi="Times New Roman"/>
                <w:color w:val="000000" w:themeColor="text1"/>
              </w:rPr>
              <w:t>Зна основне слојеве Земље и њену грађу</w:t>
            </w:r>
          </w:p>
          <w:p w:rsidR="004C60AD" w:rsidRPr="00871D3D" w:rsidRDefault="004C60AD" w:rsidP="00871D3D">
            <w:pPr>
              <w:pStyle w:val="NoSpacing"/>
              <w:numPr>
                <w:ilvl w:val="0"/>
                <w:numId w:val="22"/>
              </w:numPr>
              <w:ind w:left="252" w:firstLine="0"/>
              <w:rPr>
                <w:rFonts w:ascii="Times New Roman" w:eastAsia="Calibri" w:hAnsi="Times New Roman"/>
                <w:color w:val="000000" w:themeColor="text1"/>
              </w:rPr>
            </w:pPr>
            <w:r w:rsidRPr="00871D3D">
              <w:rPr>
                <w:rFonts w:ascii="Times New Roman" w:hAnsi="Times New Roman"/>
                <w:color w:val="000000" w:themeColor="text1"/>
              </w:rPr>
              <w:t xml:space="preserve">Разуме законитости спољашњих сила </w:t>
            </w:r>
          </w:p>
          <w:p w:rsidR="004C60AD" w:rsidRPr="00871D3D" w:rsidRDefault="004C60AD" w:rsidP="00871D3D">
            <w:pPr>
              <w:pStyle w:val="NoSpacing"/>
              <w:numPr>
                <w:ilvl w:val="0"/>
                <w:numId w:val="22"/>
              </w:numPr>
              <w:ind w:left="252" w:firstLine="0"/>
              <w:rPr>
                <w:rFonts w:ascii="Times New Roman" w:hAnsi="Times New Roman"/>
                <w:color w:val="000000" w:themeColor="text1"/>
              </w:rPr>
            </w:pPr>
            <w:r w:rsidRPr="00871D3D">
              <w:rPr>
                <w:rFonts w:ascii="Times New Roman" w:hAnsi="Times New Roman"/>
                <w:color w:val="000000" w:themeColor="text1"/>
              </w:rPr>
              <w:t>Уме да наброји особине ваздушног омотача</w:t>
            </w:r>
          </w:p>
          <w:p w:rsidR="004C60AD" w:rsidRPr="00871D3D" w:rsidRDefault="004C60AD" w:rsidP="00871D3D">
            <w:pPr>
              <w:pStyle w:val="NoSpacing"/>
              <w:numPr>
                <w:ilvl w:val="0"/>
                <w:numId w:val="22"/>
              </w:numPr>
              <w:ind w:left="252" w:firstLine="0"/>
              <w:rPr>
                <w:rFonts w:ascii="Times New Roman" w:hAnsi="Times New Roman"/>
                <w:color w:val="000000" w:themeColor="text1"/>
              </w:rPr>
            </w:pPr>
            <w:r w:rsidRPr="00871D3D">
              <w:rPr>
                <w:rFonts w:ascii="Times New Roman" w:hAnsi="Times New Roman"/>
                <w:color w:val="000000" w:themeColor="text1"/>
              </w:rPr>
              <w:t xml:space="preserve">Зна основне поделе вода на Земљи, схвата разлоге њеног </w:t>
            </w:r>
            <w:r w:rsidRPr="00871D3D">
              <w:rPr>
                <w:rFonts w:ascii="Times New Roman" w:hAnsi="Times New Roman"/>
                <w:color w:val="000000" w:themeColor="text1"/>
                <w:lang w:val="sr-Cyrl-CS"/>
              </w:rPr>
              <w:t>к</w:t>
            </w:r>
            <w:r w:rsidRPr="00871D3D">
              <w:rPr>
                <w:rFonts w:ascii="Times New Roman" w:hAnsi="Times New Roman"/>
                <w:color w:val="000000" w:themeColor="text1"/>
              </w:rPr>
              <w:t>ретања</w:t>
            </w:r>
          </w:p>
          <w:p w:rsidR="004C60AD" w:rsidRPr="00871D3D" w:rsidRDefault="004C60AD" w:rsidP="00871D3D">
            <w:pPr>
              <w:pStyle w:val="NoSpacing"/>
              <w:numPr>
                <w:ilvl w:val="0"/>
                <w:numId w:val="22"/>
              </w:numPr>
              <w:ind w:left="252" w:firstLine="0"/>
              <w:rPr>
                <w:rFonts w:ascii="Times New Roman" w:hAnsi="Times New Roman"/>
                <w:color w:val="000000" w:themeColor="text1"/>
              </w:rPr>
            </w:pPr>
            <w:r w:rsidRPr="00871D3D">
              <w:rPr>
                <w:rFonts w:ascii="Times New Roman" w:hAnsi="Times New Roman"/>
                <w:color w:val="000000" w:themeColor="text1"/>
              </w:rPr>
              <w:t>Разуме распрострањеност биљног и животињског света на Земљи</w:t>
            </w:r>
          </w:p>
          <w:p w:rsidR="004C60AD" w:rsidRPr="00871D3D" w:rsidRDefault="004C60AD" w:rsidP="00871D3D">
            <w:pPr>
              <w:pStyle w:val="NoSpacing"/>
              <w:numPr>
                <w:ilvl w:val="0"/>
                <w:numId w:val="22"/>
              </w:numPr>
              <w:ind w:left="252" w:firstLine="0"/>
              <w:rPr>
                <w:rFonts w:ascii="Times New Roman" w:hAnsi="Times New Roman"/>
                <w:color w:val="000000" w:themeColor="text1"/>
              </w:rPr>
            </w:pPr>
            <w:r w:rsidRPr="00871D3D">
              <w:rPr>
                <w:rFonts w:ascii="Times New Roman" w:hAnsi="Times New Roman"/>
                <w:color w:val="000000" w:themeColor="text1"/>
              </w:rPr>
              <w:t xml:space="preserve">Зна како биосфера утиче на наш живот </w:t>
            </w:r>
            <w:r w:rsidRPr="00871D3D">
              <w:rPr>
                <w:rFonts w:ascii="Times New Roman" w:hAnsi="Times New Roman"/>
                <w:color w:val="000000" w:themeColor="text1"/>
              </w:rPr>
              <w:lastRenderedPageBreak/>
              <w:t>и зашто је потребно да чувамо природу</w:t>
            </w:r>
          </w:p>
          <w:p w:rsidR="004C60AD" w:rsidRPr="00871D3D" w:rsidRDefault="004C60AD" w:rsidP="00871D3D">
            <w:pPr>
              <w:spacing w:line="276" w:lineRule="auto"/>
              <w:ind w:firstLine="0"/>
              <w:jc w:val="left"/>
              <w:rPr>
                <w:b/>
              </w:rPr>
            </w:pPr>
          </w:p>
        </w:tc>
      </w:tr>
      <w:tr w:rsidR="004C60AD" w:rsidRPr="00871D3D" w:rsidTr="004C60AD">
        <w:trPr>
          <w:trHeight w:val="793"/>
        </w:trPr>
        <w:tc>
          <w:tcPr>
            <w:tcW w:w="1113" w:type="dxa"/>
          </w:tcPr>
          <w:p w:rsidR="004C60AD" w:rsidRPr="00871D3D" w:rsidRDefault="004C60AD" w:rsidP="00871D3D">
            <w:pPr>
              <w:numPr>
                <w:ilvl w:val="0"/>
                <w:numId w:val="26"/>
              </w:numPr>
              <w:spacing w:line="276" w:lineRule="auto"/>
              <w:ind w:left="295" w:firstLine="0"/>
              <w:jc w:val="left"/>
              <w:rPr>
                <w:bCs/>
                <w:lang w:val="sr-Cyrl-CS"/>
              </w:rPr>
            </w:pPr>
          </w:p>
        </w:tc>
        <w:tc>
          <w:tcPr>
            <w:tcW w:w="2551" w:type="dxa"/>
          </w:tcPr>
          <w:p w:rsidR="004C60AD" w:rsidRPr="00871D3D" w:rsidRDefault="004C60AD" w:rsidP="00871D3D">
            <w:pPr>
              <w:pStyle w:val="a0"/>
              <w:spacing w:line="276" w:lineRule="auto"/>
              <w:rPr>
                <w:rFonts w:ascii="Times New Roman" w:hAnsi="Times New Roman"/>
              </w:rPr>
            </w:pPr>
            <w:r w:rsidRPr="00871D3D">
              <w:rPr>
                <w:rFonts w:ascii="Times New Roman" w:hAnsi="Times New Roman"/>
              </w:rPr>
              <w:t>Васиона и Земља</w:t>
            </w:r>
          </w:p>
        </w:tc>
        <w:tc>
          <w:tcPr>
            <w:tcW w:w="1530" w:type="dxa"/>
          </w:tcPr>
          <w:p w:rsidR="004C60AD" w:rsidRPr="00871D3D" w:rsidRDefault="004C60AD" w:rsidP="00871D3D">
            <w:pPr>
              <w:tabs>
                <w:tab w:val="left" w:pos="7797"/>
              </w:tabs>
              <w:spacing w:line="276" w:lineRule="auto"/>
              <w:ind w:firstLine="0"/>
              <w:jc w:val="left"/>
              <w:rPr>
                <w:bCs/>
                <w:lang w:val="sr-Cyrl-CS"/>
              </w:rPr>
            </w:pPr>
            <w:r w:rsidRPr="00871D3D">
              <w:rPr>
                <w:bCs/>
                <w:lang w:val="sr-Cyrl-CS"/>
              </w:rPr>
              <w:t>3</w:t>
            </w:r>
          </w:p>
        </w:tc>
        <w:tc>
          <w:tcPr>
            <w:tcW w:w="4636" w:type="dxa"/>
            <w:vMerge/>
          </w:tcPr>
          <w:p w:rsidR="004C60AD" w:rsidRPr="00871D3D" w:rsidRDefault="004C60AD" w:rsidP="00871D3D">
            <w:pPr>
              <w:ind w:left="57" w:firstLine="0"/>
              <w:jc w:val="left"/>
              <w:rPr>
                <w:b/>
              </w:rPr>
            </w:pPr>
          </w:p>
        </w:tc>
      </w:tr>
      <w:tr w:rsidR="004C60AD" w:rsidRPr="00871D3D" w:rsidTr="004C60AD">
        <w:trPr>
          <w:trHeight w:val="793"/>
        </w:trPr>
        <w:tc>
          <w:tcPr>
            <w:tcW w:w="1113" w:type="dxa"/>
          </w:tcPr>
          <w:p w:rsidR="004C60AD" w:rsidRPr="00871D3D" w:rsidRDefault="004C60AD" w:rsidP="00871D3D">
            <w:pPr>
              <w:numPr>
                <w:ilvl w:val="0"/>
                <w:numId w:val="26"/>
              </w:numPr>
              <w:spacing w:line="276" w:lineRule="auto"/>
              <w:ind w:left="295" w:firstLine="0"/>
              <w:jc w:val="left"/>
              <w:rPr>
                <w:bCs/>
                <w:lang w:val="sr-Cyrl-CS"/>
              </w:rPr>
            </w:pPr>
          </w:p>
        </w:tc>
        <w:tc>
          <w:tcPr>
            <w:tcW w:w="2551" w:type="dxa"/>
          </w:tcPr>
          <w:p w:rsidR="004C60AD" w:rsidRPr="00871D3D" w:rsidRDefault="004C60AD" w:rsidP="00871D3D">
            <w:pPr>
              <w:pStyle w:val="a0"/>
              <w:spacing w:line="276" w:lineRule="auto"/>
              <w:rPr>
                <w:rFonts w:ascii="Times New Roman" w:hAnsi="Times New Roman"/>
                <w:lang w:val="sr-Cyrl-CS"/>
              </w:rPr>
            </w:pPr>
            <w:r w:rsidRPr="00871D3D">
              <w:rPr>
                <w:rFonts w:ascii="Times New Roman" w:hAnsi="Times New Roman"/>
                <w:lang w:val="sr-Cyrl-CS"/>
              </w:rPr>
              <w:t>Планета Земља</w:t>
            </w:r>
          </w:p>
          <w:p w:rsidR="004C60AD" w:rsidRPr="00871D3D" w:rsidRDefault="004C60AD" w:rsidP="00871D3D">
            <w:pPr>
              <w:pStyle w:val="a0"/>
              <w:spacing w:line="276" w:lineRule="auto"/>
              <w:rPr>
                <w:rFonts w:ascii="Times New Roman" w:hAnsi="Times New Roman"/>
                <w:lang w:val="sr-Cyrl-CS"/>
              </w:rPr>
            </w:pPr>
            <w:r w:rsidRPr="00871D3D">
              <w:rPr>
                <w:rFonts w:ascii="Times New Roman" w:hAnsi="Times New Roman"/>
                <w:lang w:val="sr-Cyrl-CS"/>
              </w:rPr>
              <w:t>(Земљина кретања)</w:t>
            </w:r>
          </w:p>
        </w:tc>
        <w:tc>
          <w:tcPr>
            <w:tcW w:w="1530" w:type="dxa"/>
          </w:tcPr>
          <w:p w:rsidR="004C60AD" w:rsidRPr="00871D3D" w:rsidRDefault="004C60AD" w:rsidP="00871D3D">
            <w:pPr>
              <w:ind w:left="57" w:firstLine="0"/>
              <w:jc w:val="left"/>
              <w:rPr>
                <w:b/>
              </w:rPr>
            </w:pPr>
          </w:p>
        </w:tc>
        <w:tc>
          <w:tcPr>
            <w:tcW w:w="4636" w:type="dxa"/>
            <w:vMerge/>
          </w:tcPr>
          <w:p w:rsidR="004C60AD" w:rsidRPr="00871D3D" w:rsidRDefault="004C60AD" w:rsidP="00871D3D">
            <w:pPr>
              <w:ind w:left="57" w:firstLine="0"/>
              <w:jc w:val="left"/>
              <w:rPr>
                <w:b/>
              </w:rPr>
            </w:pPr>
          </w:p>
        </w:tc>
      </w:tr>
      <w:tr w:rsidR="004C60AD" w:rsidRPr="00871D3D" w:rsidTr="004C60AD">
        <w:trPr>
          <w:trHeight w:val="793"/>
        </w:trPr>
        <w:tc>
          <w:tcPr>
            <w:tcW w:w="1113" w:type="dxa"/>
          </w:tcPr>
          <w:p w:rsidR="004C60AD" w:rsidRPr="00871D3D" w:rsidRDefault="004C60AD" w:rsidP="00871D3D">
            <w:pPr>
              <w:numPr>
                <w:ilvl w:val="0"/>
                <w:numId w:val="26"/>
              </w:numPr>
              <w:spacing w:line="276" w:lineRule="auto"/>
              <w:ind w:left="295" w:firstLine="0"/>
              <w:jc w:val="left"/>
              <w:rPr>
                <w:bCs/>
                <w:lang w:val="sr-Cyrl-CS"/>
              </w:rPr>
            </w:pPr>
          </w:p>
        </w:tc>
        <w:tc>
          <w:tcPr>
            <w:tcW w:w="2551" w:type="dxa"/>
          </w:tcPr>
          <w:p w:rsidR="004C60AD" w:rsidRPr="00871D3D" w:rsidRDefault="004C60AD" w:rsidP="00871D3D">
            <w:pPr>
              <w:pStyle w:val="a0"/>
              <w:spacing w:line="276" w:lineRule="auto"/>
              <w:rPr>
                <w:rFonts w:ascii="Times New Roman" w:hAnsi="Times New Roman"/>
                <w:lang w:val="sr-Cyrl-CS"/>
              </w:rPr>
            </w:pPr>
            <w:r w:rsidRPr="00871D3D">
              <w:rPr>
                <w:rFonts w:ascii="Times New Roman" w:hAnsi="Times New Roman"/>
                <w:lang w:val="sr-Cyrl-CS"/>
              </w:rPr>
              <w:t>Унутрашња грађа и рељеф Земље</w:t>
            </w:r>
          </w:p>
        </w:tc>
        <w:tc>
          <w:tcPr>
            <w:tcW w:w="1530" w:type="dxa"/>
          </w:tcPr>
          <w:p w:rsidR="004C60AD" w:rsidRPr="00871D3D" w:rsidRDefault="004C60AD" w:rsidP="00871D3D">
            <w:pPr>
              <w:tabs>
                <w:tab w:val="left" w:pos="7797"/>
              </w:tabs>
              <w:spacing w:line="276" w:lineRule="auto"/>
              <w:ind w:firstLine="0"/>
              <w:jc w:val="left"/>
              <w:rPr>
                <w:bCs/>
                <w:lang w:val="sr-Cyrl-CS"/>
              </w:rPr>
            </w:pPr>
            <w:r w:rsidRPr="00871D3D">
              <w:rPr>
                <w:bCs/>
                <w:lang w:val="sr-Cyrl-CS"/>
              </w:rPr>
              <w:t>9</w:t>
            </w:r>
          </w:p>
        </w:tc>
        <w:tc>
          <w:tcPr>
            <w:tcW w:w="4636" w:type="dxa"/>
            <w:vMerge/>
          </w:tcPr>
          <w:p w:rsidR="004C60AD" w:rsidRPr="00871D3D" w:rsidRDefault="004C60AD" w:rsidP="00871D3D">
            <w:pPr>
              <w:ind w:left="57" w:firstLine="0"/>
              <w:jc w:val="left"/>
              <w:rPr>
                <w:b/>
              </w:rPr>
            </w:pPr>
          </w:p>
        </w:tc>
      </w:tr>
      <w:tr w:rsidR="004C60AD" w:rsidRPr="00871D3D" w:rsidTr="004C60AD">
        <w:trPr>
          <w:trHeight w:val="793"/>
        </w:trPr>
        <w:tc>
          <w:tcPr>
            <w:tcW w:w="1113" w:type="dxa"/>
          </w:tcPr>
          <w:p w:rsidR="004C60AD" w:rsidRPr="00871D3D" w:rsidRDefault="004C60AD" w:rsidP="00871D3D">
            <w:pPr>
              <w:numPr>
                <w:ilvl w:val="0"/>
                <w:numId w:val="26"/>
              </w:numPr>
              <w:spacing w:line="276" w:lineRule="auto"/>
              <w:ind w:left="295" w:firstLine="0"/>
              <w:jc w:val="left"/>
              <w:rPr>
                <w:bCs/>
                <w:lang w:val="sr-Cyrl-CS"/>
              </w:rPr>
            </w:pPr>
          </w:p>
        </w:tc>
        <w:tc>
          <w:tcPr>
            <w:tcW w:w="2551" w:type="dxa"/>
          </w:tcPr>
          <w:p w:rsidR="004C60AD" w:rsidRPr="00871D3D" w:rsidRDefault="004C60AD" w:rsidP="00871D3D">
            <w:pPr>
              <w:pStyle w:val="a0"/>
              <w:spacing w:line="276" w:lineRule="auto"/>
              <w:rPr>
                <w:rFonts w:ascii="Times New Roman" w:hAnsi="Times New Roman"/>
                <w:lang w:val="sr-Cyrl-CS"/>
              </w:rPr>
            </w:pPr>
            <w:r w:rsidRPr="00871D3D">
              <w:rPr>
                <w:rFonts w:ascii="Times New Roman" w:hAnsi="Times New Roman"/>
                <w:lang w:val="sr-Cyrl-CS"/>
              </w:rPr>
              <w:t>Атмосфера</w:t>
            </w:r>
          </w:p>
        </w:tc>
        <w:tc>
          <w:tcPr>
            <w:tcW w:w="1530" w:type="dxa"/>
          </w:tcPr>
          <w:p w:rsidR="004C60AD" w:rsidRPr="00871D3D" w:rsidRDefault="004C60AD" w:rsidP="00871D3D">
            <w:pPr>
              <w:tabs>
                <w:tab w:val="left" w:pos="7797"/>
              </w:tabs>
              <w:spacing w:line="276" w:lineRule="auto"/>
              <w:ind w:firstLine="0"/>
              <w:jc w:val="left"/>
              <w:rPr>
                <w:bCs/>
                <w:lang w:val="sr-Cyrl-CS"/>
              </w:rPr>
            </w:pPr>
            <w:r w:rsidRPr="00871D3D">
              <w:rPr>
                <w:bCs/>
                <w:lang w:val="sr-Cyrl-CS"/>
              </w:rPr>
              <w:t>6</w:t>
            </w:r>
          </w:p>
        </w:tc>
        <w:tc>
          <w:tcPr>
            <w:tcW w:w="4636" w:type="dxa"/>
            <w:vMerge/>
          </w:tcPr>
          <w:p w:rsidR="004C60AD" w:rsidRPr="00871D3D" w:rsidRDefault="004C60AD" w:rsidP="00871D3D">
            <w:pPr>
              <w:ind w:left="57" w:firstLine="0"/>
              <w:jc w:val="left"/>
              <w:rPr>
                <w:b/>
              </w:rPr>
            </w:pPr>
          </w:p>
        </w:tc>
      </w:tr>
      <w:tr w:rsidR="004C60AD" w:rsidRPr="00871D3D" w:rsidTr="004C60AD">
        <w:trPr>
          <w:trHeight w:val="793"/>
        </w:trPr>
        <w:tc>
          <w:tcPr>
            <w:tcW w:w="1113" w:type="dxa"/>
          </w:tcPr>
          <w:p w:rsidR="004C60AD" w:rsidRPr="00871D3D" w:rsidRDefault="004C60AD" w:rsidP="00871D3D">
            <w:pPr>
              <w:numPr>
                <w:ilvl w:val="0"/>
                <w:numId w:val="26"/>
              </w:numPr>
              <w:spacing w:line="276" w:lineRule="auto"/>
              <w:ind w:left="295" w:firstLine="0"/>
              <w:jc w:val="left"/>
              <w:rPr>
                <w:bCs/>
                <w:lang w:val="sr-Cyrl-CS"/>
              </w:rPr>
            </w:pPr>
          </w:p>
        </w:tc>
        <w:tc>
          <w:tcPr>
            <w:tcW w:w="2551" w:type="dxa"/>
          </w:tcPr>
          <w:p w:rsidR="004C60AD" w:rsidRPr="00871D3D" w:rsidRDefault="004C60AD" w:rsidP="00871D3D">
            <w:pPr>
              <w:pStyle w:val="a0"/>
              <w:spacing w:line="276" w:lineRule="auto"/>
              <w:rPr>
                <w:rFonts w:ascii="Times New Roman" w:hAnsi="Times New Roman"/>
                <w:lang w:val="sr-Cyrl-CS"/>
              </w:rPr>
            </w:pPr>
            <w:r w:rsidRPr="00871D3D">
              <w:rPr>
                <w:rFonts w:ascii="Times New Roman" w:hAnsi="Times New Roman"/>
                <w:lang w:val="sr-Cyrl-CS"/>
              </w:rPr>
              <w:t>Хидросфера</w:t>
            </w:r>
          </w:p>
        </w:tc>
        <w:tc>
          <w:tcPr>
            <w:tcW w:w="1530" w:type="dxa"/>
          </w:tcPr>
          <w:p w:rsidR="004C60AD" w:rsidRPr="00871D3D" w:rsidRDefault="004C60AD" w:rsidP="00871D3D">
            <w:pPr>
              <w:tabs>
                <w:tab w:val="left" w:pos="7797"/>
              </w:tabs>
              <w:spacing w:line="276" w:lineRule="auto"/>
              <w:ind w:firstLine="0"/>
              <w:jc w:val="left"/>
              <w:rPr>
                <w:bCs/>
                <w:lang w:val="sr-Cyrl-CS"/>
              </w:rPr>
            </w:pPr>
            <w:r w:rsidRPr="00871D3D">
              <w:rPr>
                <w:bCs/>
                <w:lang w:val="sr-Cyrl-CS"/>
              </w:rPr>
              <w:t>9</w:t>
            </w:r>
          </w:p>
        </w:tc>
        <w:tc>
          <w:tcPr>
            <w:tcW w:w="4636" w:type="dxa"/>
            <w:vMerge/>
          </w:tcPr>
          <w:p w:rsidR="004C60AD" w:rsidRPr="00871D3D" w:rsidRDefault="004C60AD" w:rsidP="00871D3D">
            <w:pPr>
              <w:ind w:left="57" w:firstLine="0"/>
              <w:jc w:val="left"/>
              <w:rPr>
                <w:b/>
              </w:rPr>
            </w:pPr>
          </w:p>
        </w:tc>
      </w:tr>
      <w:tr w:rsidR="004C60AD" w:rsidRPr="00871D3D" w:rsidTr="004C60AD">
        <w:trPr>
          <w:trHeight w:val="793"/>
        </w:trPr>
        <w:tc>
          <w:tcPr>
            <w:tcW w:w="1113" w:type="dxa"/>
          </w:tcPr>
          <w:p w:rsidR="004C60AD" w:rsidRPr="00871D3D" w:rsidRDefault="004C60AD" w:rsidP="00871D3D">
            <w:pPr>
              <w:numPr>
                <w:ilvl w:val="0"/>
                <w:numId w:val="26"/>
              </w:numPr>
              <w:spacing w:line="276" w:lineRule="auto"/>
              <w:ind w:left="295" w:firstLine="0"/>
              <w:jc w:val="left"/>
              <w:rPr>
                <w:bCs/>
                <w:lang w:val="sr-Cyrl-CS"/>
              </w:rPr>
            </w:pPr>
          </w:p>
        </w:tc>
        <w:tc>
          <w:tcPr>
            <w:tcW w:w="2551" w:type="dxa"/>
          </w:tcPr>
          <w:p w:rsidR="004C60AD" w:rsidRPr="00871D3D" w:rsidRDefault="004C60AD" w:rsidP="00871D3D">
            <w:pPr>
              <w:pStyle w:val="a0"/>
              <w:spacing w:line="276" w:lineRule="auto"/>
              <w:rPr>
                <w:rFonts w:ascii="Times New Roman" w:hAnsi="Times New Roman"/>
                <w:lang w:val="sr-Cyrl-CS"/>
              </w:rPr>
            </w:pPr>
            <w:r w:rsidRPr="00871D3D">
              <w:rPr>
                <w:rFonts w:ascii="Times New Roman" w:hAnsi="Times New Roman"/>
                <w:lang w:val="sr-Cyrl-CS"/>
              </w:rPr>
              <w:t>Биосфера</w:t>
            </w:r>
          </w:p>
        </w:tc>
        <w:tc>
          <w:tcPr>
            <w:tcW w:w="1530" w:type="dxa"/>
          </w:tcPr>
          <w:p w:rsidR="004C60AD" w:rsidRPr="00871D3D" w:rsidRDefault="004C60AD" w:rsidP="00871D3D">
            <w:pPr>
              <w:ind w:left="-108" w:firstLine="0"/>
              <w:jc w:val="left"/>
              <w:rPr>
                <w:b/>
              </w:rPr>
            </w:pPr>
            <w:r w:rsidRPr="00871D3D">
              <w:rPr>
                <w:b/>
              </w:rPr>
              <w:t>4</w:t>
            </w:r>
          </w:p>
        </w:tc>
        <w:tc>
          <w:tcPr>
            <w:tcW w:w="4636" w:type="dxa"/>
            <w:vMerge/>
          </w:tcPr>
          <w:p w:rsidR="004C60AD" w:rsidRPr="00871D3D" w:rsidRDefault="004C60AD" w:rsidP="00871D3D">
            <w:pPr>
              <w:ind w:left="57" w:firstLine="0"/>
              <w:jc w:val="left"/>
              <w:rPr>
                <w:b/>
              </w:rPr>
            </w:pPr>
          </w:p>
        </w:tc>
      </w:tr>
    </w:tbl>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06"/>
      </w:tblGrid>
      <w:tr w:rsidR="004C60AD" w:rsidRPr="00871D3D" w:rsidTr="00EA218F">
        <w:trPr>
          <w:trHeight w:val="846"/>
        </w:trPr>
        <w:tc>
          <w:tcPr>
            <w:tcW w:w="9806" w:type="dxa"/>
            <w:vAlign w:val="center"/>
          </w:tcPr>
          <w:p w:rsidR="004C60AD" w:rsidRPr="00871D3D" w:rsidRDefault="004C60AD" w:rsidP="00871D3D">
            <w:pPr>
              <w:ind w:left="-108" w:firstLine="0"/>
              <w:jc w:val="left"/>
              <w:rPr>
                <w:b/>
              </w:rPr>
            </w:pPr>
          </w:p>
          <w:p w:rsidR="004C60AD" w:rsidRPr="00871D3D" w:rsidRDefault="004C60AD" w:rsidP="00871D3D">
            <w:pPr>
              <w:autoSpaceDE w:val="0"/>
              <w:autoSpaceDN w:val="0"/>
              <w:adjustRightInd w:val="0"/>
              <w:ind w:left="-108" w:firstLine="0"/>
              <w:jc w:val="left"/>
              <w:rPr>
                <w:b/>
              </w:rPr>
            </w:pPr>
            <w:r w:rsidRPr="00871D3D">
              <w:rPr>
                <w:b/>
                <w:sz w:val="22"/>
                <w:szCs w:val="22"/>
              </w:rPr>
              <w:t>НАЧИН РЕАЛИЗАЦИЈЕ СА УПУТСТВОМ ЗА ДИДАКТИЧКО-МЕТОДИЧКО ОСТВАРИВАЊЕ ПРОГРАМА</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Наставни програм географије који је пред вама представља програм оријентисан на исходе.</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Суштинска промена овог програма, у односу на претходни, је у томе да је он оријентисан на процес учења и ученичка постигнућа, а не на наставне садржаје. Исходи дефинисани програмом представљају ученичка постигнућа и као такви су основна водиља наставнику који креира наставу и учење. Наставни програм је тематски конципиран. За сваку област/тему дати су садржаји. Како је сада у први план стављен исход, а не садржај предмета, наставни садржаји дати у програму представљају само препоручене садржаје наставнику. Наставник је креатор наставе и учења и он има пуну слободу у планирању, осмишљавању и коришћењу садржаја којима ће остварити дефинисане исходе.</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 xml:space="preserve"> Исходи су искази о томе шта ће ученици знати, разумети и умети да ураде након обрађене наставне области/теме, односно на основу знања која граде учећи географију. Исходи представљају опис интегрисаних знања, вештина, ставова и вредности које ученик гради, проширује и продубљује кроз три програмске области овог предмета.</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 xml:space="preserve"> Главна карактеристика наставе усмерене на достизање исхода је учење у школи током којег наставник треба да обезбеди услове у којима ће ученик учити:</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 xml:space="preserve"> − смислено: повезивањем оног што учи са оним што зна и са ситуацијама из живота; повезивањем    онога што учи са оним што је већ учио из географије и других предмета;</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 xml:space="preserve"> − проблемски: самосталним прикупљањем и анализирањем података и информација; постављањем    релевантних питања себи и другима; развијањем плана решавања задатог проблема;</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 xml:space="preserve"> − дивергентно: предлагањем нових решења; смишљањем нових примера; повезивањем садржаја у    нове целине;</w:t>
            </w:r>
          </w:p>
          <w:p w:rsidR="004C60AD" w:rsidRPr="00871D3D" w:rsidRDefault="00EA218F" w:rsidP="00871D3D">
            <w:pPr>
              <w:widowControl w:val="0"/>
              <w:autoSpaceDE w:val="0"/>
              <w:autoSpaceDN w:val="0"/>
              <w:adjustRightInd w:val="0"/>
              <w:snapToGrid w:val="0"/>
              <w:ind w:firstLine="0"/>
              <w:rPr>
                <w:color w:val="000000"/>
              </w:rPr>
            </w:pPr>
            <w:r w:rsidRPr="00871D3D">
              <w:rPr>
                <w:color w:val="000000"/>
                <w:sz w:val="22"/>
                <w:szCs w:val="22"/>
              </w:rPr>
              <w:t xml:space="preserve"> − критички: поређењем важности појединих чињеница и података; смишљањем аргумената;   предвиђањем последица;</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-кооперативно: кроз рад и сарадњу са ученицима и наставником, кроз дискусију и размену мишљења користећи све расположиве изворе знања.</w:t>
            </w:r>
          </w:p>
        </w:tc>
      </w:tr>
    </w:tbl>
    <w:p w:rsidR="004C60AD" w:rsidRPr="00871D3D" w:rsidRDefault="004C60AD" w:rsidP="00871D3D">
      <w:pPr>
        <w:ind w:firstLine="0"/>
        <w:jc w:val="left"/>
        <w:rPr>
          <w:sz w:val="22"/>
          <w:szCs w:val="22"/>
        </w:rPr>
      </w:pPr>
    </w:p>
    <w:p w:rsidR="00E34279" w:rsidRPr="00871D3D" w:rsidRDefault="00E34279" w:rsidP="00871D3D">
      <w:pPr>
        <w:ind w:firstLine="0"/>
        <w:jc w:val="left"/>
        <w:rPr>
          <w:sz w:val="22"/>
          <w:szCs w:val="22"/>
        </w:rPr>
      </w:pPr>
    </w:p>
    <w:p w:rsidR="00E34279" w:rsidRPr="00871D3D" w:rsidRDefault="00E34279" w:rsidP="00871D3D">
      <w:pPr>
        <w:pStyle w:val="Normal2"/>
        <w:ind w:firstLine="0"/>
        <w:jc w:val="left"/>
        <w:rPr>
          <w:b/>
          <w:color w:val="000000" w:themeColor="text1"/>
          <w:sz w:val="22"/>
          <w:szCs w:val="22"/>
        </w:rPr>
      </w:pPr>
      <w:r w:rsidRPr="00871D3D">
        <w:rPr>
          <w:b/>
          <w:color w:val="000000" w:themeColor="text1"/>
          <w:sz w:val="22"/>
          <w:szCs w:val="22"/>
        </w:rPr>
        <w:t xml:space="preserve">Глобални план за допунску наставу </w:t>
      </w:r>
    </w:p>
    <w:p w:rsidR="00E34279" w:rsidRPr="00871D3D" w:rsidRDefault="00E34279" w:rsidP="00871D3D">
      <w:pPr>
        <w:pStyle w:val="Normal2"/>
        <w:ind w:firstLine="0"/>
        <w:jc w:val="left"/>
        <w:rPr>
          <w:color w:val="000000" w:themeColor="text1"/>
          <w:sz w:val="22"/>
          <w:szCs w:val="22"/>
        </w:rPr>
      </w:pPr>
      <w:r w:rsidRPr="00871D3D">
        <w:rPr>
          <w:color w:val="000000" w:themeColor="text1"/>
          <w:sz w:val="22"/>
          <w:szCs w:val="22"/>
        </w:rPr>
        <w:t>из географије за пети разред</w:t>
      </w:r>
    </w:p>
    <w:p w:rsidR="00E34279" w:rsidRPr="00871D3D" w:rsidRDefault="00E34279" w:rsidP="00871D3D">
      <w:pPr>
        <w:pStyle w:val="Normal2"/>
        <w:ind w:firstLine="0"/>
        <w:jc w:val="left"/>
        <w:rPr>
          <w:color w:val="000000" w:themeColor="text1"/>
          <w:sz w:val="22"/>
          <w:szCs w:val="22"/>
        </w:rPr>
      </w:pPr>
      <w:r w:rsidRPr="00871D3D">
        <w:rPr>
          <w:color w:val="000000" w:themeColor="text1"/>
          <w:sz w:val="22"/>
          <w:szCs w:val="22"/>
        </w:rPr>
        <w:t>Распоред: по потреби</w:t>
      </w:r>
    </w:p>
    <w:p w:rsidR="00E34279" w:rsidRPr="00871D3D" w:rsidRDefault="00E34279" w:rsidP="00871D3D">
      <w:pPr>
        <w:pStyle w:val="NormalWeb"/>
        <w:spacing w:before="0" w:beforeAutospacing="0" w:after="200" w:afterAutospacing="0"/>
        <w:rPr>
          <w:color w:val="000000" w:themeColor="text1"/>
          <w:sz w:val="22"/>
          <w:szCs w:val="22"/>
        </w:rPr>
      </w:pPr>
      <w:r w:rsidRPr="00871D3D">
        <w:rPr>
          <w:color w:val="000000" w:themeColor="text1"/>
          <w:sz w:val="22"/>
          <w:szCs w:val="22"/>
        </w:rPr>
        <w:t xml:space="preserve">Допунски рад се организује за ученике </w:t>
      </w:r>
      <w:proofErr w:type="gramStart"/>
      <w:r w:rsidRPr="00871D3D">
        <w:rPr>
          <w:color w:val="000000" w:themeColor="text1"/>
          <w:sz w:val="22"/>
          <w:szCs w:val="22"/>
        </w:rPr>
        <w:t>који  у</w:t>
      </w:r>
      <w:proofErr w:type="gramEnd"/>
      <w:r w:rsidRPr="00871D3D">
        <w:rPr>
          <w:color w:val="000000" w:themeColor="text1"/>
          <w:sz w:val="22"/>
          <w:szCs w:val="22"/>
        </w:rPr>
        <w:t xml:space="preserve"> редовној настави не постижу задовољавајуће резултате у неком од програмско-тематских подручја.</w:t>
      </w:r>
    </w:p>
    <w:p w:rsidR="00E34279" w:rsidRPr="00871D3D" w:rsidRDefault="00E34279" w:rsidP="00871D3D">
      <w:pPr>
        <w:pStyle w:val="NormalWeb"/>
        <w:spacing w:before="0" w:beforeAutospacing="0" w:after="200" w:afterAutospacing="0"/>
        <w:rPr>
          <w:color w:val="000000" w:themeColor="text1"/>
          <w:sz w:val="22"/>
          <w:szCs w:val="22"/>
        </w:rPr>
      </w:pPr>
      <w:proofErr w:type="gramStart"/>
      <w:r w:rsidRPr="00871D3D">
        <w:rPr>
          <w:color w:val="000000" w:themeColor="text1"/>
          <w:sz w:val="22"/>
          <w:szCs w:val="22"/>
        </w:rPr>
        <w:t xml:space="preserve">Допунски рад организује се током целе наставне године, односно одмах чим се уоче </w:t>
      </w:r>
      <w:r w:rsidRPr="00871D3D">
        <w:rPr>
          <w:color w:val="000000" w:themeColor="text1"/>
          <w:sz w:val="22"/>
          <w:szCs w:val="22"/>
          <w:lang w:val="sr-Cyrl-CS"/>
        </w:rPr>
        <w:t>по</w:t>
      </w:r>
      <w:r w:rsidRPr="00871D3D">
        <w:rPr>
          <w:color w:val="000000" w:themeColor="text1"/>
          <w:sz w:val="22"/>
          <w:szCs w:val="22"/>
        </w:rPr>
        <w:t>тешкоће појединих ученика у усвајању програмских садржаја.</w:t>
      </w:r>
      <w:proofErr w:type="gramEnd"/>
      <w:r w:rsidRPr="00871D3D">
        <w:rPr>
          <w:color w:val="000000" w:themeColor="text1"/>
          <w:sz w:val="22"/>
          <w:szCs w:val="22"/>
        </w:rPr>
        <w:t xml:space="preserve"> </w:t>
      </w:r>
      <w:proofErr w:type="gramStart"/>
      <w:r w:rsidRPr="00871D3D">
        <w:rPr>
          <w:color w:val="000000" w:themeColor="text1"/>
          <w:sz w:val="22"/>
          <w:szCs w:val="22"/>
        </w:rPr>
        <w:t xml:space="preserve">Чим савлада одређену </w:t>
      </w:r>
      <w:r w:rsidRPr="00871D3D">
        <w:rPr>
          <w:color w:val="000000" w:themeColor="text1"/>
          <w:sz w:val="22"/>
          <w:szCs w:val="22"/>
          <w:lang w:val="sr-Cyrl-CS"/>
        </w:rPr>
        <w:t>по</w:t>
      </w:r>
      <w:r w:rsidRPr="00871D3D">
        <w:rPr>
          <w:color w:val="000000" w:themeColor="text1"/>
          <w:sz w:val="22"/>
          <w:szCs w:val="22"/>
        </w:rPr>
        <w:t>тешкоћу или отклони недостатак, ученик престаје с допунским радом ван редовне наставе.</w:t>
      </w:r>
      <w:proofErr w:type="gramEnd"/>
      <w:r w:rsidRPr="00871D3D">
        <w:rPr>
          <w:color w:val="000000" w:themeColor="text1"/>
          <w:sz w:val="22"/>
          <w:szCs w:val="22"/>
        </w:rPr>
        <w:t xml:space="preserve"> </w:t>
      </w:r>
      <w:proofErr w:type="gramStart"/>
      <w:r w:rsidRPr="00871D3D">
        <w:rPr>
          <w:color w:val="000000" w:themeColor="text1"/>
          <w:sz w:val="22"/>
          <w:szCs w:val="22"/>
        </w:rPr>
        <w:t>Током даље редовне наставе такве ученике не треба испуштати из вида, односно - диференцирањем редовне наставе - омогућити ученицима да градиво савладају на редовним часовима.</w:t>
      </w:r>
      <w:proofErr w:type="gramEnd"/>
    </w:p>
    <w:p w:rsidR="00E34279" w:rsidRPr="00871D3D" w:rsidRDefault="00E34279" w:rsidP="00871D3D">
      <w:pPr>
        <w:pStyle w:val="Normal2"/>
        <w:ind w:firstLine="0"/>
        <w:jc w:val="left"/>
        <w:rPr>
          <w:color w:val="000000" w:themeColor="text1"/>
          <w:sz w:val="22"/>
          <w:szCs w:val="22"/>
        </w:rPr>
      </w:pPr>
      <w:r w:rsidRPr="00871D3D">
        <w:rPr>
          <w:b/>
          <w:color w:val="000000" w:themeColor="text1"/>
          <w:sz w:val="22"/>
          <w:szCs w:val="22"/>
        </w:rPr>
        <w:t xml:space="preserve">ЦИЉ: </w:t>
      </w:r>
      <w:r w:rsidRPr="00871D3D">
        <w:rPr>
          <w:color w:val="000000" w:themeColor="text1"/>
          <w:sz w:val="22"/>
          <w:szCs w:val="22"/>
        </w:rPr>
        <w:t>Помагање ученику у савладавању и разумевању наставног градива, вежбање и утврђивање знања.</w:t>
      </w:r>
    </w:p>
    <w:p w:rsidR="00E34279" w:rsidRPr="00871D3D" w:rsidRDefault="00E34279" w:rsidP="00871D3D">
      <w:pPr>
        <w:pStyle w:val="NoSpacing"/>
        <w:rPr>
          <w:rFonts w:ascii="Times New Roman" w:hAnsi="Times New Roman"/>
          <w:color w:val="000000" w:themeColor="text1"/>
        </w:rPr>
      </w:pPr>
      <w:r w:rsidRPr="00871D3D">
        <w:rPr>
          <w:rFonts w:ascii="Times New Roman" w:hAnsi="Times New Roman"/>
          <w:b/>
          <w:color w:val="000000" w:themeColor="text1"/>
        </w:rPr>
        <w:t>ИСХОДИ:</w:t>
      </w:r>
    </w:p>
    <w:p w:rsidR="00E34279" w:rsidRPr="00871D3D" w:rsidRDefault="00E34279" w:rsidP="00871D3D">
      <w:pPr>
        <w:pStyle w:val="NoSpacing"/>
        <w:numPr>
          <w:ilvl w:val="0"/>
          <w:numId w:val="22"/>
        </w:numPr>
        <w:ind w:left="274" w:firstLine="0"/>
        <w:rPr>
          <w:rFonts w:ascii="Times New Roman" w:hAnsi="Times New Roman"/>
          <w:color w:val="000000" w:themeColor="text1"/>
        </w:rPr>
      </w:pPr>
      <w:r w:rsidRPr="00871D3D">
        <w:rPr>
          <w:rFonts w:ascii="Times New Roman" w:hAnsi="Times New Roman"/>
          <w:color w:val="000000" w:themeColor="text1"/>
          <w:lang w:val="sr-Cyrl-CS"/>
        </w:rPr>
        <w:t xml:space="preserve">Разуме улогу човека и његову одговорност према планети Земљи </w:t>
      </w:r>
    </w:p>
    <w:p w:rsidR="00E34279" w:rsidRPr="00871D3D" w:rsidRDefault="00E34279" w:rsidP="00871D3D">
      <w:pPr>
        <w:pStyle w:val="NoSpacing"/>
        <w:numPr>
          <w:ilvl w:val="0"/>
          <w:numId w:val="22"/>
        </w:numPr>
        <w:ind w:left="274" w:firstLine="0"/>
        <w:rPr>
          <w:rFonts w:ascii="Times New Roman" w:hAnsi="Times New Roman"/>
          <w:color w:val="000000" w:themeColor="text1"/>
        </w:rPr>
      </w:pPr>
      <w:r w:rsidRPr="00871D3D">
        <w:rPr>
          <w:rFonts w:ascii="Times New Roman" w:hAnsi="Times New Roman"/>
          <w:color w:val="000000" w:themeColor="text1"/>
        </w:rPr>
        <w:t>Зна основне законитости Васионе</w:t>
      </w:r>
    </w:p>
    <w:p w:rsidR="00E34279" w:rsidRPr="00871D3D" w:rsidRDefault="00E34279" w:rsidP="00871D3D">
      <w:pPr>
        <w:pStyle w:val="NoSpacing"/>
        <w:numPr>
          <w:ilvl w:val="0"/>
          <w:numId w:val="22"/>
        </w:numPr>
        <w:ind w:left="260" w:firstLine="0"/>
        <w:rPr>
          <w:rFonts w:ascii="Times New Roman" w:eastAsia="Calibri" w:hAnsi="Times New Roman"/>
          <w:color w:val="000000" w:themeColor="text1"/>
        </w:rPr>
      </w:pPr>
      <w:r w:rsidRPr="00871D3D">
        <w:rPr>
          <w:rFonts w:ascii="Times New Roman" w:hAnsi="Times New Roman"/>
          <w:color w:val="000000" w:themeColor="text1"/>
        </w:rPr>
        <w:t>Зна основна кретања Земље и последице</w:t>
      </w:r>
    </w:p>
    <w:p w:rsidR="00E34279" w:rsidRPr="00871D3D" w:rsidRDefault="00E34279" w:rsidP="00871D3D">
      <w:pPr>
        <w:pStyle w:val="NoSpacing"/>
        <w:numPr>
          <w:ilvl w:val="0"/>
          <w:numId w:val="22"/>
        </w:numPr>
        <w:ind w:left="252" w:firstLine="0"/>
        <w:rPr>
          <w:rFonts w:ascii="Times New Roman" w:hAnsi="Times New Roman"/>
          <w:color w:val="000000" w:themeColor="text1"/>
        </w:rPr>
      </w:pPr>
      <w:r w:rsidRPr="00871D3D">
        <w:rPr>
          <w:rFonts w:ascii="Times New Roman" w:hAnsi="Times New Roman"/>
          <w:color w:val="000000" w:themeColor="text1"/>
        </w:rPr>
        <w:t>Зна основне слојеве Земље и њену грађу</w:t>
      </w:r>
    </w:p>
    <w:p w:rsidR="00E34279" w:rsidRPr="00871D3D" w:rsidRDefault="00E34279" w:rsidP="00871D3D">
      <w:pPr>
        <w:pStyle w:val="NoSpacing"/>
        <w:numPr>
          <w:ilvl w:val="0"/>
          <w:numId w:val="22"/>
        </w:numPr>
        <w:ind w:left="252" w:firstLine="0"/>
        <w:rPr>
          <w:rFonts w:ascii="Times New Roman" w:eastAsia="Calibri" w:hAnsi="Times New Roman"/>
          <w:color w:val="000000" w:themeColor="text1"/>
        </w:rPr>
      </w:pPr>
      <w:r w:rsidRPr="00871D3D">
        <w:rPr>
          <w:rFonts w:ascii="Times New Roman" w:hAnsi="Times New Roman"/>
          <w:color w:val="000000" w:themeColor="text1"/>
        </w:rPr>
        <w:t xml:space="preserve">Разуме законитости спољашњих сила </w:t>
      </w:r>
    </w:p>
    <w:p w:rsidR="00E34279" w:rsidRPr="00871D3D" w:rsidRDefault="00E34279" w:rsidP="00871D3D">
      <w:pPr>
        <w:pStyle w:val="NoSpacing"/>
        <w:numPr>
          <w:ilvl w:val="0"/>
          <w:numId w:val="22"/>
        </w:numPr>
        <w:ind w:left="252" w:firstLine="0"/>
        <w:rPr>
          <w:rFonts w:ascii="Times New Roman" w:hAnsi="Times New Roman"/>
          <w:color w:val="000000" w:themeColor="text1"/>
        </w:rPr>
      </w:pPr>
      <w:r w:rsidRPr="00871D3D">
        <w:rPr>
          <w:rFonts w:ascii="Times New Roman" w:hAnsi="Times New Roman"/>
          <w:color w:val="000000" w:themeColor="text1"/>
        </w:rPr>
        <w:t>Уме да наброји особине ваздушног омотача</w:t>
      </w:r>
    </w:p>
    <w:p w:rsidR="00E34279" w:rsidRPr="00871D3D" w:rsidRDefault="00E34279" w:rsidP="00871D3D">
      <w:pPr>
        <w:pStyle w:val="NoSpacing"/>
        <w:numPr>
          <w:ilvl w:val="0"/>
          <w:numId w:val="22"/>
        </w:numPr>
        <w:ind w:left="252" w:firstLine="0"/>
        <w:rPr>
          <w:rFonts w:ascii="Times New Roman" w:hAnsi="Times New Roman"/>
          <w:color w:val="000000" w:themeColor="text1"/>
        </w:rPr>
      </w:pPr>
      <w:r w:rsidRPr="00871D3D">
        <w:rPr>
          <w:rFonts w:ascii="Times New Roman" w:hAnsi="Times New Roman"/>
          <w:color w:val="000000" w:themeColor="text1"/>
        </w:rPr>
        <w:lastRenderedPageBreak/>
        <w:t xml:space="preserve">Зна основне поделе вода на Земљи, схвата разлоге њеног </w:t>
      </w:r>
      <w:r w:rsidRPr="00871D3D">
        <w:rPr>
          <w:rFonts w:ascii="Times New Roman" w:hAnsi="Times New Roman"/>
          <w:color w:val="000000" w:themeColor="text1"/>
          <w:lang w:val="sr-Cyrl-CS"/>
        </w:rPr>
        <w:t>к</w:t>
      </w:r>
      <w:r w:rsidRPr="00871D3D">
        <w:rPr>
          <w:rFonts w:ascii="Times New Roman" w:hAnsi="Times New Roman"/>
          <w:color w:val="000000" w:themeColor="text1"/>
        </w:rPr>
        <w:t>ретања</w:t>
      </w:r>
    </w:p>
    <w:p w:rsidR="00E34279" w:rsidRPr="00871D3D" w:rsidRDefault="00E34279" w:rsidP="00871D3D">
      <w:pPr>
        <w:pStyle w:val="NoSpacing"/>
        <w:numPr>
          <w:ilvl w:val="0"/>
          <w:numId w:val="22"/>
        </w:numPr>
        <w:ind w:left="252" w:firstLine="0"/>
        <w:rPr>
          <w:rFonts w:ascii="Times New Roman" w:hAnsi="Times New Roman"/>
          <w:color w:val="000000" w:themeColor="text1"/>
        </w:rPr>
      </w:pPr>
      <w:r w:rsidRPr="00871D3D">
        <w:rPr>
          <w:rFonts w:ascii="Times New Roman" w:hAnsi="Times New Roman"/>
          <w:color w:val="000000" w:themeColor="text1"/>
        </w:rPr>
        <w:t>Разуме распрострањеност биљног и животињског света на Земљи</w:t>
      </w:r>
    </w:p>
    <w:p w:rsidR="00E34279" w:rsidRPr="00871D3D" w:rsidRDefault="00E34279" w:rsidP="00871D3D">
      <w:pPr>
        <w:pStyle w:val="NoSpacing"/>
        <w:numPr>
          <w:ilvl w:val="0"/>
          <w:numId w:val="22"/>
        </w:numPr>
        <w:ind w:left="252" w:firstLine="0"/>
        <w:rPr>
          <w:rFonts w:ascii="Times New Roman" w:hAnsi="Times New Roman"/>
          <w:color w:val="000000" w:themeColor="text1"/>
        </w:rPr>
      </w:pPr>
      <w:r w:rsidRPr="00871D3D">
        <w:rPr>
          <w:rFonts w:ascii="Times New Roman" w:hAnsi="Times New Roman"/>
          <w:color w:val="000000" w:themeColor="text1"/>
        </w:rPr>
        <w:t>Зна како биосфера утиче на наш живот и зашто је потребно да чувамо природу</w:t>
      </w:r>
    </w:p>
    <w:p w:rsidR="00E34279" w:rsidRPr="00871D3D" w:rsidRDefault="00E34279" w:rsidP="00871D3D">
      <w:pPr>
        <w:pStyle w:val="Normal2"/>
        <w:ind w:firstLine="0"/>
        <w:jc w:val="left"/>
        <w:rPr>
          <w:b/>
          <w:color w:val="000000" w:themeColor="text1"/>
          <w:sz w:val="22"/>
          <w:szCs w:val="22"/>
        </w:rPr>
      </w:pPr>
    </w:p>
    <w:p w:rsidR="00E34279" w:rsidRPr="00871D3D" w:rsidRDefault="00E34279" w:rsidP="00871D3D">
      <w:pPr>
        <w:pStyle w:val="Heading4"/>
        <w:jc w:val="left"/>
        <w:rPr>
          <w:b w:val="0"/>
          <w:color w:val="000000" w:themeColor="text1"/>
          <w:sz w:val="22"/>
          <w:szCs w:val="22"/>
        </w:rPr>
      </w:pPr>
      <w:r w:rsidRPr="00871D3D">
        <w:rPr>
          <w:color w:val="000000" w:themeColor="text1"/>
          <w:sz w:val="22"/>
          <w:szCs w:val="22"/>
        </w:rPr>
        <w:t>САДРЖАЈ ПРОГРАМА:</w:t>
      </w:r>
      <w:r w:rsidRPr="00871D3D">
        <w:rPr>
          <w:b w:val="0"/>
          <w:color w:val="000000" w:themeColor="text1"/>
          <w:sz w:val="22"/>
          <w:szCs w:val="22"/>
        </w:rPr>
        <w:t xml:space="preserve"> </w:t>
      </w:r>
    </w:p>
    <w:p w:rsidR="00E34279" w:rsidRPr="00871D3D" w:rsidRDefault="00E34279" w:rsidP="00871D3D">
      <w:pPr>
        <w:pStyle w:val="ListParagraph"/>
        <w:numPr>
          <w:ilvl w:val="0"/>
          <w:numId w:val="22"/>
        </w:numPr>
        <w:ind w:left="270" w:firstLine="0"/>
        <w:jc w:val="left"/>
        <w:rPr>
          <w:color w:val="000000" w:themeColor="text1"/>
          <w:sz w:val="22"/>
          <w:szCs w:val="22"/>
          <w:lang w:val="sr-Cyrl-CS"/>
        </w:rPr>
      </w:pPr>
      <w:r w:rsidRPr="00871D3D">
        <w:rPr>
          <w:color w:val="000000" w:themeColor="text1"/>
          <w:sz w:val="22"/>
          <w:szCs w:val="22"/>
          <w:lang w:val="sr-Cyrl-CS"/>
        </w:rPr>
        <w:t>Васиона и васионска тела</w:t>
      </w:r>
    </w:p>
    <w:p w:rsidR="00E34279" w:rsidRPr="00871D3D" w:rsidRDefault="00E34279" w:rsidP="00871D3D">
      <w:pPr>
        <w:pStyle w:val="ListParagraph"/>
        <w:numPr>
          <w:ilvl w:val="0"/>
          <w:numId w:val="22"/>
        </w:numPr>
        <w:ind w:left="270" w:firstLine="0"/>
        <w:jc w:val="left"/>
        <w:rPr>
          <w:color w:val="000000" w:themeColor="text1"/>
          <w:sz w:val="22"/>
          <w:szCs w:val="22"/>
          <w:lang w:val="sr-Cyrl-CS"/>
        </w:rPr>
      </w:pPr>
      <w:r w:rsidRPr="00871D3D">
        <w:rPr>
          <w:color w:val="000000" w:themeColor="text1"/>
          <w:sz w:val="22"/>
          <w:szCs w:val="22"/>
          <w:lang w:val="sr-Cyrl-CS"/>
        </w:rPr>
        <w:t>Планета Земља</w:t>
      </w:r>
    </w:p>
    <w:p w:rsidR="00E34279" w:rsidRPr="00871D3D" w:rsidRDefault="00E34279" w:rsidP="00871D3D">
      <w:pPr>
        <w:pStyle w:val="ListParagraph"/>
        <w:numPr>
          <w:ilvl w:val="0"/>
          <w:numId w:val="22"/>
        </w:numPr>
        <w:ind w:left="270" w:firstLine="0"/>
        <w:jc w:val="left"/>
        <w:rPr>
          <w:color w:val="000000" w:themeColor="text1"/>
          <w:sz w:val="22"/>
          <w:szCs w:val="22"/>
          <w:lang w:val="sr-Cyrl-CS"/>
        </w:rPr>
      </w:pPr>
      <w:r w:rsidRPr="00871D3D">
        <w:rPr>
          <w:color w:val="000000" w:themeColor="text1"/>
          <w:sz w:val="22"/>
          <w:szCs w:val="22"/>
          <w:lang w:val="sr-Cyrl-CS"/>
        </w:rPr>
        <w:t>Унутрашња грађа и рељеф Земље</w:t>
      </w:r>
    </w:p>
    <w:p w:rsidR="00E34279" w:rsidRPr="00871D3D" w:rsidRDefault="00E34279" w:rsidP="00871D3D">
      <w:pPr>
        <w:pStyle w:val="ListParagraph"/>
        <w:numPr>
          <w:ilvl w:val="0"/>
          <w:numId w:val="22"/>
        </w:numPr>
        <w:ind w:left="270" w:firstLine="0"/>
        <w:jc w:val="left"/>
        <w:rPr>
          <w:color w:val="000000" w:themeColor="text1"/>
          <w:sz w:val="22"/>
          <w:szCs w:val="22"/>
          <w:lang w:val="sr-Cyrl-CS"/>
        </w:rPr>
      </w:pPr>
      <w:r w:rsidRPr="00871D3D">
        <w:rPr>
          <w:color w:val="000000" w:themeColor="text1"/>
          <w:sz w:val="22"/>
          <w:szCs w:val="22"/>
          <w:lang w:val="sr-Cyrl-CS"/>
        </w:rPr>
        <w:t>Атмосфера</w:t>
      </w:r>
    </w:p>
    <w:p w:rsidR="00E34279" w:rsidRPr="00871D3D" w:rsidRDefault="00E34279" w:rsidP="00871D3D">
      <w:pPr>
        <w:pStyle w:val="ListParagraph"/>
        <w:numPr>
          <w:ilvl w:val="0"/>
          <w:numId w:val="22"/>
        </w:numPr>
        <w:ind w:left="270" w:firstLine="0"/>
        <w:jc w:val="left"/>
        <w:rPr>
          <w:color w:val="000000" w:themeColor="text1"/>
          <w:sz w:val="22"/>
          <w:szCs w:val="22"/>
          <w:lang w:val="sr-Cyrl-CS"/>
        </w:rPr>
      </w:pPr>
      <w:r w:rsidRPr="00871D3D">
        <w:rPr>
          <w:color w:val="000000" w:themeColor="text1"/>
          <w:sz w:val="22"/>
          <w:szCs w:val="22"/>
          <w:lang w:val="sr-Cyrl-CS"/>
        </w:rPr>
        <w:t>Хидросфера</w:t>
      </w:r>
    </w:p>
    <w:p w:rsidR="00E34279" w:rsidRPr="00871D3D" w:rsidRDefault="00E34279" w:rsidP="00871D3D">
      <w:pPr>
        <w:pStyle w:val="ListParagraph"/>
        <w:numPr>
          <w:ilvl w:val="0"/>
          <w:numId w:val="22"/>
        </w:numPr>
        <w:ind w:left="270" w:firstLine="0"/>
        <w:jc w:val="left"/>
        <w:rPr>
          <w:color w:val="000000" w:themeColor="text1"/>
          <w:sz w:val="22"/>
          <w:szCs w:val="22"/>
          <w:lang w:val="sr-Cyrl-CS"/>
        </w:rPr>
      </w:pPr>
      <w:r w:rsidRPr="00871D3D">
        <w:rPr>
          <w:color w:val="000000" w:themeColor="text1"/>
          <w:sz w:val="22"/>
          <w:szCs w:val="22"/>
          <w:lang w:val="sr-Cyrl-CS"/>
        </w:rPr>
        <w:t>Биосфера</w:t>
      </w:r>
    </w:p>
    <w:p w:rsidR="00E34279" w:rsidRPr="00871D3D" w:rsidRDefault="00E34279" w:rsidP="00871D3D">
      <w:pPr>
        <w:pStyle w:val="Normal2"/>
        <w:ind w:firstLine="0"/>
        <w:jc w:val="left"/>
        <w:rPr>
          <w:color w:val="000000" w:themeColor="text1"/>
          <w:sz w:val="22"/>
          <w:szCs w:val="22"/>
        </w:rPr>
      </w:pPr>
    </w:p>
    <w:p w:rsidR="00E34279" w:rsidRPr="00871D3D" w:rsidRDefault="00E34279" w:rsidP="00871D3D">
      <w:pPr>
        <w:pStyle w:val="Normal2"/>
        <w:ind w:firstLine="0"/>
        <w:jc w:val="left"/>
        <w:rPr>
          <w:b/>
          <w:color w:val="000000" w:themeColor="text1"/>
          <w:sz w:val="22"/>
          <w:szCs w:val="22"/>
        </w:rPr>
      </w:pPr>
      <w:r w:rsidRPr="00871D3D">
        <w:rPr>
          <w:b/>
          <w:color w:val="000000" w:themeColor="text1"/>
          <w:sz w:val="22"/>
          <w:szCs w:val="22"/>
        </w:rPr>
        <w:t xml:space="preserve">Глобални план за додатну наставу </w:t>
      </w:r>
    </w:p>
    <w:p w:rsidR="00E34279" w:rsidRPr="00871D3D" w:rsidRDefault="00E34279" w:rsidP="00871D3D">
      <w:pPr>
        <w:pStyle w:val="Normal2"/>
        <w:ind w:firstLine="0"/>
        <w:jc w:val="left"/>
        <w:rPr>
          <w:color w:val="000000" w:themeColor="text1"/>
          <w:sz w:val="22"/>
          <w:szCs w:val="22"/>
        </w:rPr>
      </w:pPr>
      <w:r w:rsidRPr="00871D3D">
        <w:rPr>
          <w:color w:val="000000" w:themeColor="text1"/>
          <w:sz w:val="22"/>
          <w:szCs w:val="22"/>
        </w:rPr>
        <w:t>из географије за пети разред</w:t>
      </w:r>
    </w:p>
    <w:p w:rsidR="00E34279" w:rsidRPr="00871D3D" w:rsidRDefault="00E34279" w:rsidP="00871D3D">
      <w:pPr>
        <w:pStyle w:val="Normal2"/>
        <w:ind w:firstLine="0"/>
        <w:jc w:val="left"/>
        <w:rPr>
          <w:color w:val="000000" w:themeColor="text1"/>
          <w:sz w:val="22"/>
          <w:szCs w:val="22"/>
        </w:rPr>
      </w:pPr>
    </w:p>
    <w:p w:rsidR="00E34279" w:rsidRPr="00871D3D" w:rsidRDefault="00E34279" w:rsidP="00871D3D">
      <w:pPr>
        <w:ind w:firstLine="0"/>
        <w:jc w:val="left"/>
        <w:rPr>
          <w:color w:val="000000" w:themeColor="text1"/>
          <w:sz w:val="22"/>
          <w:szCs w:val="22"/>
          <w:lang w:val="sr-Cyrl-CS"/>
        </w:rPr>
      </w:pPr>
      <w:proofErr w:type="gramStart"/>
      <w:r w:rsidRPr="00871D3D">
        <w:rPr>
          <w:color w:val="000000" w:themeColor="text1"/>
          <w:sz w:val="22"/>
          <w:szCs w:val="22"/>
        </w:rPr>
        <w:t>До</w:t>
      </w:r>
      <w:r w:rsidRPr="00871D3D">
        <w:rPr>
          <w:color w:val="000000" w:themeColor="text1"/>
          <w:sz w:val="22"/>
          <w:szCs w:val="22"/>
          <w:lang w:val="sr-Cyrl-CS"/>
        </w:rPr>
        <w:t xml:space="preserve">датна </w:t>
      </w:r>
      <w:r w:rsidRPr="00871D3D">
        <w:rPr>
          <w:color w:val="000000" w:themeColor="text1"/>
          <w:sz w:val="22"/>
          <w:szCs w:val="22"/>
        </w:rPr>
        <w:t>настава за V разреде</w:t>
      </w:r>
      <w:r w:rsidRPr="00871D3D">
        <w:rPr>
          <w:color w:val="000000" w:themeColor="text1"/>
          <w:sz w:val="22"/>
          <w:szCs w:val="22"/>
          <w:lang w:val="sr-Cyrl-CS"/>
        </w:rPr>
        <w:t xml:space="preserve"> је предвиђена </w:t>
      </w:r>
      <w:r w:rsidRPr="00871D3D">
        <w:rPr>
          <w:color w:val="000000" w:themeColor="text1"/>
          <w:sz w:val="22"/>
          <w:szCs w:val="22"/>
        </w:rPr>
        <w:t>планом и програмом</w:t>
      </w:r>
      <w:r w:rsidRPr="00871D3D">
        <w:rPr>
          <w:color w:val="000000" w:themeColor="text1"/>
          <w:sz w:val="22"/>
          <w:szCs w:val="22"/>
          <w:lang w:val="sr-Cyrl-CS"/>
        </w:rPr>
        <w:t xml:space="preserve"> за ученике који су заинтересовани за стицање више знања него што се добије редовном наставом.</w:t>
      </w:r>
      <w:proofErr w:type="gramEnd"/>
      <w:r w:rsidRPr="00871D3D">
        <w:rPr>
          <w:color w:val="000000" w:themeColor="text1"/>
          <w:sz w:val="22"/>
          <w:szCs w:val="22"/>
        </w:rPr>
        <w:t xml:space="preserve">  </w:t>
      </w:r>
    </w:p>
    <w:p w:rsidR="00E34279" w:rsidRPr="00871D3D" w:rsidRDefault="00E34279" w:rsidP="00871D3D">
      <w:pPr>
        <w:ind w:firstLine="0"/>
        <w:jc w:val="left"/>
        <w:rPr>
          <w:color w:val="000000" w:themeColor="text1"/>
          <w:sz w:val="22"/>
          <w:szCs w:val="22"/>
          <w:lang w:val="sr-Cyrl-CS"/>
        </w:rPr>
      </w:pPr>
      <w:r w:rsidRPr="00871D3D">
        <w:rPr>
          <w:color w:val="000000" w:themeColor="text1"/>
          <w:sz w:val="22"/>
          <w:szCs w:val="22"/>
          <w:lang w:val="sr-Cyrl-CS"/>
        </w:rPr>
        <w:t>Похађаће је ученици који покажу додатно интересовање за теме из астрономије, сфера наше планете и природних појава на Земљи.</w:t>
      </w:r>
    </w:p>
    <w:p w:rsidR="00E34279" w:rsidRPr="00871D3D" w:rsidRDefault="00E34279" w:rsidP="00871D3D">
      <w:pPr>
        <w:ind w:firstLine="0"/>
        <w:jc w:val="left"/>
        <w:rPr>
          <w:color w:val="000000" w:themeColor="text1"/>
          <w:sz w:val="22"/>
          <w:szCs w:val="22"/>
          <w:lang w:val="sr-Cyrl-CS"/>
        </w:rPr>
      </w:pPr>
      <w:r w:rsidRPr="00871D3D">
        <w:rPr>
          <w:color w:val="000000" w:themeColor="text1"/>
          <w:sz w:val="22"/>
          <w:szCs w:val="22"/>
          <w:lang w:val="sr-Cyrl-CS"/>
        </w:rPr>
        <w:t>Планирано је пројектно реализовање наставе с обзиром на разноликост плана и програма. Користиће се различите методе и технике (израда реферата, презентовање путем фотографија, израда паноа у кабинету географије).</w:t>
      </w:r>
    </w:p>
    <w:p w:rsidR="00E34279" w:rsidRPr="00871D3D" w:rsidRDefault="00E34279" w:rsidP="00871D3D">
      <w:pPr>
        <w:ind w:firstLine="0"/>
        <w:jc w:val="left"/>
        <w:rPr>
          <w:color w:val="000000" w:themeColor="text1"/>
          <w:sz w:val="22"/>
          <w:szCs w:val="22"/>
          <w:lang w:val="sr-Cyrl-CS"/>
        </w:rPr>
      </w:pPr>
      <w:r w:rsidRPr="00871D3D">
        <w:rPr>
          <w:color w:val="000000" w:themeColor="text1"/>
          <w:sz w:val="22"/>
          <w:szCs w:val="22"/>
          <w:lang w:val="sr-Cyrl-CS"/>
        </w:rPr>
        <w:t>Акценат ће се ставити на проширивање знања из астрономије и природно-географских одлика наше планете. Ученици ће развили креативност и сналажење на карти. Разбиће трему а уједно развили и међусобну сарадњу и са ученицима других разреда.</w:t>
      </w:r>
    </w:p>
    <w:p w:rsidR="00E34279" w:rsidRPr="00871D3D" w:rsidRDefault="00E34279" w:rsidP="00871D3D">
      <w:pPr>
        <w:ind w:firstLine="0"/>
        <w:jc w:val="left"/>
        <w:rPr>
          <w:color w:val="000000" w:themeColor="text1"/>
          <w:sz w:val="22"/>
          <w:szCs w:val="22"/>
          <w:lang w:val="sr-Cyrl-CS"/>
        </w:rPr>
      </w:pPr>
    </w:p>
    <w:p w:rsidR="00E34279" w:rsidRPr="00871D3D" w:rsidRDefault="00E34279" w:rsidP="00871D3D">
      <w:pPr>
        <w:ind w:firstLine="0"/>
        <w:jc w:val="left"/>
        <w:rPr>
          <w:b/>
          <w:color w:val="000000" w:themeColor="text1"/>
          <w:sz w:val="22"/>
          <w:szCs w:val="22"/>
          <w:lang w:val="sr-Cyrl-CS"/>
        </w:rPr>
      </w:pPr>
      <w:r w:rsidRPr="00871D3D">
        <w:rPr>
          <w:b/>
          <w:color w:val="000000" w:themeColor="text1"/>
          <w:sz w:val="22"/>
          <w:szCs w:val="22"/>
        </w:rPr>
        <w:t>ЦИЉЕВИ:</w:t>
      </w:r>
      <w:r w:rsidRPr="00871D3D">
        <w:rPr>
          <w:b/>
          <w:color w:val="000000" w:themeColor="text1"/>
          <w:sz w:val="22"/>
          <w:szCs w:val="22"/>
          <w:lang w:val="sr-Cyrl-CS"/>
        </w:rPr>
        <w:t xml:space="preserve"> </w:t>
      </w:r>
    </w:p>
    <w:p w:rsidR="00E34279" w:rsidRPr="00871D3D" w:rsidRDefault="00E34279" w:rsidP="00871D3D">
      <w:pPr>
        <w:pStyle w:val="ListParagraph"/>
        <w:numPr>
          <w:ilvl w:val="0"/>
          <w:numId w:val="22"/>
        </w:numPr>
        <w:ind w:firstLine="0"/>
        <w:jc w:val="left"/>
        <w:rPr>
          <w:color w:val="000000" w:themeColor="text1"/>
          <w:sz w:val="22"/>
          <w:szCs w:val="22"/>
        </w:rPr>
      </w:pPr>
      <w:r w:rsidRPr="00871D3D">
        <w:rPr>
          <w:color w:val="000000" w:themeColor="text1"/>
          <w:sz w:val="22"/>
          <w:szCs w:val="22"/>
        </w:rPr>
        <w:t>развијање комуникационих способности ученика</w:t>
      </w:r>
    </w:p>
    <w:p w:rsidR="00E34279" w:rsidRPr="00871D3D" w:rsidRDefault="00E34279" w:rsidP="00871D3D">
      <w:pPr>
        <w:pStyle w:val="ListParagraph"/>
        <w:numPr>
          <w:ilvl w:val="0"/>
          <w:numId w:val="22"/>
        </w:numPr>
        <w:ind w:firstLine="0"/>
        <w:jc w:val="left"/>
        <w:rPr>
          <w:color w:val="000000" w:themeColor="text1"/>
          <w:sz w:val="22"/>
          <w:szCs w:val="22"/>
        </w:rPr>
      </w:pPr>
      <w:r w:rsidRPr="00871D3D">
        <w:rPr>
          <w:color w:val="000000" w:themeColor="text1"/>
          <w:sz w:val="22"/>
          <w:szCs w:val="22"/>
        </w:rPr>
        <w:t>подстицање спонтаности и слободе у понашању, у односима са другима</w:t>
      </w:r>
    </w:p>
    <w:p w:rsidR="00E34279" w:rsidRPr="00871D3D" w:rsidRDefault="00E34279" w:rsidP="00871D3D">
      <w:pPr>
        <w:pStyle w:val="ListParagraph"/>
        <w:numPr>
          <w:ilvl w:val="0"/>
          <w:numId w:val="22"/>
        </w:numPr>
        <w:ind w:firstLine="0"/>
        <w:jc w:val="left"/>
        <w:rPr>
          <w:color w:val="000000" w:themeColor="text1"/>
          <w:sz w:val="22"/>
          <w:szCs w:val="22"/>
        </w:rPr>
      </w:pPr>
      <w:r w:rsidRPr="00871D3D">
        <w:rPr>
          <w:color w:val="000000" w:themeColor="text1"/>
          <w:sz w:val="22"/>
          <w:szCs w:val="22"/>
        </w:rPr>
        <w:t>адекватно коришћење слободног времена</w:t>
      </w:r>
    </w:p>
    <w:p w:rsidR="00E34279" w:rsidRPr="00871D3D" w:rsidRDefault="00E34279" w:rsidP="00871D3D">
      <w:pPr>
        <w:pStyle w:val="ListParagraph"/>
        <w:numPr>
          <w:ilvl w:val="0"/>
          <w:numId w:val="22"/>
        </w:numPr>
        <w:ind w:firstLine="0"/>
        <w:jc w:val="left"/>
        <w:rPr>
          <w:color w:val="000000" w:themeColor="text1"/>
          <w:sz w:val="22"/>
          <w:szCs w:val="22"/>
        </w:rPr>
      </w:pPr>
      <w:r w:rsidRPr="00871D3D">
        <w:rPr>
          <w:color w:val="000000" w:themeColor="text1"/>
          <w:sz w:val="22"/>
          <w:szCs w:val="22"/>
        </w:rPr>
        <w:t>развој креативности</w:t>
      </w:r>
    </w:p>
    <w:p w:rsidR="00E34279" w:rsidRPr="00871D3D" w:rsidRDefault="00E34279" w:rsidP="00871D3D">
      <w:pPr>
        <w:pStyle w:val="ListParagraph"/>
        <w:numPr>
          <w:ilvl w:val="0"/>
          <w:numId w:val="22"/>
        </w:numPr>
        <w:ind w:firstLine="0"/>
        <w:jc w:val="left"/>
        <w:rPr>
          <w:color w:val="000000" w:themeColor="text1"/>
          <w:sz w:val="22"/>
          <w:szCs w:val="22"/>
        </w:rPr>
      </w:pPr>
      <w:r w:rsidRPr="00871D3D">
        <w:rPr>
          <w:color w:val="000000" w:themeColor="text1"/>
          <w:sz w:val="22"/>
          <w:szCs w:val="22"/>
        </w:rPr>
        <w:t>сналажење на карти</w:t>
      </w:r>
    </w:p>
    <w:p w:rsidR="00E34279" w:rsidRPr="00871D3D" w:rsidRDefault="00E34279" w:rsidP="00871D3D">
      <w:pPr>
        <w:pStyle w:val="ListParagraph"/>
        <w:numPr>
          <w:ilvl w:val="0"/>
          <w:numId w:val="22"/>
        </w:numPr>
        <w:ind w:firstLine="0"/>
        <w:jc w:val="left"/>
        <w:rPr>
          <w:color w:val="000000" w:themeColor="text1"/>
          <w:sz w:val="22"/>
          <w:szCs w:val="22"/>
        </w:rPr>
      </w:pPr>
      <w:r w:rsidRPr="00871D3D">
        <w:rPr>
          <w:color w:val="000000" w:themeColor="text1"/>
          <w:sz w:val="22"/>
          <w:szCs w:val="22"/>
        </w:rPr>
        <w:t>усавршавање изражајног читања кроз упознавање са специфичностима региона</w:t>
      </w:r>
    </w:p>
    <w:p w:rsidR="00E34279" w:rsidRPr="00871D3D" w:rsidRDefault="00E34279" w:rsidP="00871D3D">
      <w:pPr>
        <w:pStyle w:val="ListParagraph"/>
        <w:numPr>
          <w:ilvl w:val="0"/>
          <w:numId w:val="22"/>
        </w:numPr>
        <w:ind w:firstLine="0"/>
        <w:jc w:val="left"/>
        <w:rPr>
          <w:color w:val="000000" w:themeColor="text1"/>
          <w:sz w:val="22"/>
          <w:szCs w:val="22"/>
        </w:rPr>
      </w:pPr>
      <w:r w:rsidRPr="00871D3D">
        <w:rPr>
          <w:color w:val="000000" w:themeColor="text1"/>
          <w:sz w:val="22"/>
          <w:szCs w:val="22"/>
        </w:rPr>
        <w:t>упознавање ученика са посебностима планете Земље, васионе и спољашних и унутрашњих сила</w:t>
      </w:r>
    </w:p>
    <w:p w:rsidR="00E34279" w:rsidRPr="00871D3D" w:rsidRDefault="00E34279" w:rsidP="00871D3D">
      <w:pPr>
        <w:ind w:firstLine="0"/>
        <w:jc w:val="left"/>
        <w:rPr>
          <w:color w:val="000000" w:themeColor="text1"/>
          <w:sz w:val="22"/>
          <w:szCs w:val="22"/>
          <w:lang w:val="sr-Cyrl-CS"/>
        </w:rPr>
      </w:pPr>
    </w:p>
    <w:p w:rsidR="00E34279" w:rsidRPr="00871D3D" w:rsidRDefault="00E34279" w:rsidP="00871D3D">
      <w:pPr>
        <w:ind w:firstLine="0"/>
        <w:jc w:val="left"/>
        <w:rPr>
          <w:b/>
          <w:color w:val="000000" w:themeColor="text1"/>
          <w:sz w:val="22"/>
          <w:szCs w:val="22"/>
        </w:rPr>
      </w:pPr>
      <w:r w:rsidRPr="00871D3D">
        <w:rPr>
          <w:b/>
          <w:color w:val="000000" w:themeColor="text1"/>
          <w:sz w:val="22"/>
          <w:szCs w:val="22"/>
        </w:rPr>
        <w:t>ИСХОДИ:</w:t>
      </w:r>
    </w:p>
    <w:p w:rsidR="00E34279" w:rsidRPr="00871D3D" w:rsidRDefault="00E34279" w:rsidP="00871D3D">
      <w:pPr>
        <w:pStyle w:val="ListParagraph"/>
        <w:numPr>
          <w:ilvl w:val="0"/>
          <w:numId w:val="22"/>
        </w:numPr>
        <w:ind w:firstLine="0"/>
        <w:jc w:val="left"/>
        <w:rPr>
          <w:color w:val="000000" w:themeColor="text1"/>
          <w:sz w:val="22"/>
          <w:szCs w:val="22"/>
        </w:rPr>
      </w:pPr>
      <w:r w:rsidRPr="00871D3D">
        <w:rPr>
          <w:color w:val="000000" w:themeColor="text1"/>
          <w:sz w:val="22"/>
          <w:szCs w:val="22"/>
        </w:rPr>
        <w:t>ученици су комуникативнији, научили су да сарађују</w:t>
      </w:r>
    </w:p>
    <w:p w:rsidR="00E34279" w:rsidRPr="00871D3D" w:rsidRDefault="00E34279" w:rsidP="00871D3D">
      <w:pPr>
        <w:pStyle w:val="ListParagraph"/>
        <w:numPr>
          <w:ilvl w:val="0"/>
          <w:numId w:val="22"/>
        </w:numPr>
        <w:ind w:firstLine="0"/>
        <w:jc w:val="left"/>
        <w:rPr>
          <w:color w:val="000000" w:themeColor="text1"/>
          <w:sz w:val="22"/>
          <w:szCs w:val="22"/>
        </w:rPr>
      </w:pPr>
      <w:r w:rsidRPr="00871D3D">
        <w:rPr>
          <w:color w:val="000000" w:themeColor="text1"/>
          <w:sz w:val="22"/>
          <w:szCs w:val="22"/>
        </w:rPr>
        <w:t>полазници</w:t>
      </w:r>
      <w:r w:rsidRPr="00871D3D">
        <w:rPr>
          <w:color w:val="000000" w:themeColor="text1"/>
          <w:sz w:val="22"/>
          <w:szCs w:val="22"/>
          <w:lang w:val="sr-Cyrl-CS"/>
        </w:rPr>
        <w:t xml:space="preserve"> додатне наставе (</w:t>
      </w:r>
      <w:r w:rsidRPr="00871D3D">
        <w:rPr>
          <w:color w:val="000000" w:themeColor="text1"/>
          <w:sz w:val="22"/>
          <w:szCs w:val="22"/>
        </w:rPr>
        <w:t>секције</w:t>
      </w:r>
      <w:r w:rsidRPr="00871D3D">
        <w:rPr>
          <w:color w:val="000000" w:themeColor="text1"/>
          <w:sz w:val="22"/>
          <w:szCs w:val="22"/>
          <w:lang w:val="sr-Cyrl-CS"/>
        </w:rPr>
        <w:t>)</w:t>
      </w:r>
      <w:r w:rsidRPr="00871D3D">
        <w:rPr>
          <w:color w:val="000000" w:themeColor="text1"/>
          <w:sz w:val="22"/>
          <w:szCs w:val="22"/>
        </w:rPr>
        <w:t xml:space="preserve"> разбијају трему,  међусобно сарађују и са ученицима других разреда</w:t>
      </w:r>
    </w:p>
    <w:p w:rsidR="00E34279" w:rsidRPr="00871D3D" w:rsidRDefault="00E34279" w:rsidP="00871D3D">
      <w:pPr>
        <w:pStyle w:val="ListParagraph"/>
        <w:numPr>
          <w:ilvl w:val="0"/>
          <w:numId w:val="22"/>
        </w:numPr>
        <w:ind w:firstLine="0"/>
        <w:jc w:val="left"/>
        <w:rPr>
          <w:color w:val="000000" w:themeColor="text1"/>
          <w:sz w:val="22"/>
          <w:szCs w:val="22"/>
        </w:rPr>
      </w:pPr>
      <w:r w:rsidRPr="00871D3D">
        <w:rPr>
          <w:color w:val="000000" w:themeColor="text1"/>
          <w:sz w:val="22"/>
          <w:szCs w:val="22"/>
        </w:rPr>
        <w:t>ученици ће научити да смислено користе своје слободно време</w:t>
      </w:r>
    </w:p>
    <w:p w:rsidR="00E34279" w:rsidRPr="00871D3D" w:rsidRDefault="00E34279" w:rsidP="00871D3D">
      <w:pPr>
        <w:pStyle w:val="ListParagraph"/>
        <w:numPr>
          <w:ilvl w:val="0"/>
          <w:numId w:val="22"/>
        </w:numPr>
        <w:ind w:firstLine="0"/>
        <w:jc w:val="left"/>
        <w:rPr>
          <w:color w:val="000000" w:themeColor="text1"/>
          <w:sz w:val="22"/>
          <w:szCs w:val="22"/>
        </w:rPr>
      </w:pPr>
      <w:r w:rsidRPr="00871D3D">
        <w:rPr>
          <w:color w:val="000000" w:themeColor="text1"/>
          <w:sz w:val="22"/>
          <w:szCs w:val="22"/>
        </w:rPr>
        <w:t>подстакнута је креативност код ученика</w:t>
      </w:r>
    </w:p>
    <w:p w:rsidR="00E34279" w:rsidRPr="00871D3D" w:rsidRDefault="00E34279" w:rsidP="00871D3D">
      <w:pPr>
        <w:pStyle w:val="ListParagraph"/>
        <w:numPr>
          <w:ilvl w:val="0"/>
          <w:numId w:val="22"/>
        </w:numPr>
        <w:ind w:firstLine="0"/>
        <w:jc w:val="left"/>
        <w:rPr>
          <w:color w:val="000000" w:themeColor="text1"/>
          <w:sz w:val="22"/>
          <w:szCs w:val="22"/>
        </w:rPr>
      </w:pPr>
      <w:r w:rsidRPr="00871D3D">
        <w:rPr>
          <w:color w:val="000000" w:themeColor="text1"/>
          <w:sz w:val="22"/>
          <w:szCs w:val="22"/>
        </w:rPr>
        <w:t>стећи ће трајну навику да користи књигу и географску карту</w:t>
      </w:r>
    </w:p>
    <w:p w:rsidR="00E34279" w:rsidRPr="00871D3D" w:rsidRDefault="00E34279" w:rsidP="00871D3D">
      <w:pPr>
        <w:ind w:firstLine="0"/>
        <w:jc w:val="left"/>
        <w:rPr>
          <w:color w:val="000000" w:themeColor="text1"/>
          <w:sz w:val="22"/>
          <w:szCs w:val="22"/>
          <w:lang w:val="sr-Cyrl-CS"/>
        </w:rPr>
      </w:pPr>
    </w:p>
    <w:p w:rsidR="00E34279" w:rsidRPr="00871D3D" w:rsidRDefault="00E34279" w:rsidP="00871D3D">
      <w:pPr>
        <w:pStyle w:val="Heading4"/>
        <w:jc w:val="left"/>
        <w:rPr>
          <w:b w:val="0"/>
          <w:color w:val="000000" w:themeColor="text1"/>
          <w:sz w:val="22"/>
          <w:szCs w:val="22"/>
        </w:rPr>
      </w:pPr>
      <w:r w:rsidRPr="00871D3D">
        <w:rPr>
          <w:color w:val="000000" w:themeColor="text1"/>
          <w:sz w:val="22"/>
          <w:szCs w:val="22"/>
        </w:rPr>
        <w:t>САДРЖАЈ ПРОГРАМА:</w:t>
      </w:r>
      <w:r w:rsidRPr="00871D3D">
        <w:rPr>
          <w:b w:val="0"/>
          <w:color w:val="000000" w:themeColor="text1"/>
          <w:sz w:val="22"/>
          <w:szCs w:val="22"/>
        </w:rPr>
        <w:t xml:space="preserve"> </w:t>
      </w:r>
    </w:p>
    <w:p w:rsidR="00E34279" w:rsidRPr="00871D3D" w:rsidRDefault="00E34279" w:rsidP="00871D3D">
      <w:pPr>
        <w:pStyle w:val="ListParagraph"/>
        <w:numPr>
          <w:ilvl w:val="0"/>
          <w:numId w:val="22"/>
        </w:numPr>
        <w:ind w:left="270" w:firstLine="0"/>
        <w:jc w:val="left"/>
        <w:rPr>
          <w:color w:val="000000" w:themeColor="text1"/>
          <w:sz w:val="22"/>
          <w:szCs w:val="22"/>
          <w:lang w:val="sr-Cyrl-CS"/>
        </w:rPr>
      </w:pPr>
      <w:r w:rsidRPr="00871D3D">
        <w:rPr>
          <w:color w:val="000000" w:themeColor="text1"/>
          <w:sz w:val="22"/>
          <w:szCs w:val="22"/>
          <w:lang w:val="sr-Cyrl-CS"/>
        </w:rPr>
        <w:t>Васиона (Јупитер,  истраживање Марса, месечеве мене, Суседне галаксије)</w:t>
      </w:r>
    </w:p>
    <w:p w:rsidR="00E34279" w:rsidRPr="00871D3D" w:rsidRDefault="00E34279" w:rsidP="00871D3D">
      <w:pPr>
        <w:pStyle w:val="ListParagraph"/>
        <w:numPr>
          <w:ilvl w:val="0"/>
          <w:numId w:val="22"/>
        </w:numPr>
        <w:ind w:left="270" w:firstLine="0"/>
        <w:jc w:val="left"/>
        <w:rPr>
          <w:color w:val="000000" w:themeColor="text1"/>
          <w:sz w:val="22"/>
          <w:szCs w:val="22"/>
          <w:lang w:val="sr-Cyrl-CS"/>
        </w:rPr>
      </w:pPr>
      <w:r w:rsidRPr="00871D3D">
        <w:rPr>
          <w:color w:val="000000" w:themeColor="text1"/>
          <w:sz w:val="22"/>
          <w:szCs w:val="22"/>
          <w:lang w:val="sr-Cyrl-CS"/>
        </w:rPr>
        <w:t>Кретања Земље (Календар, Часовне зоне, годишња доба, топлотни појасеви)</w:t>
      </w:r>
    </w:p>
    <w:p w:rsidR="00E34279" w:rsidRPr="00871D3D" w:rsidRDefault="00E34279" w:rsidP="00871D3D">
      <w:pPr>
        <w:pStyle w:val="ListParagraph"/>
        <w:numPr>
          <w:ilvl w:val="0"/>
          <w:numId w:val="22"/>
        </w:numPr>
        <w:ind w:left="270" w:firstLine="0"/>
        <w:jc w:val="left"/>
        <w:rPr>
          <w:color w:val="000000" w:themeColor="text1"/>
          <w:sz w:val="22"/>
          <w:szCs w:val="22"/>
          <w:lang w:val="sr-Cyrl-CS"/>
        </w:rPr>
      </w:pPr>
      <w:r w:rsidRPr="00871D3D">
        <w:rPr>
          <w:color w:val="000000" w:themeColor="text1"/>
          <w:sz w:val="22"/>
          <w:szCs w:val="22"/>
          <w:lang w:val="sr-Cyrl-CS"/>
        </w:rPr>
        <w:t>Сфере Земље (Унутрашње сфере, спољашње сфере)</w:t>
      </w:r>
    </w:p>
    <w:p w:rsidR="00E34279" w:rsidRPr="00871D3D" w:rsidRDefault="00E34279" w:rsidP="00871D3D">
      <w:pPr>
        <w:pStyle w:val="ListParagraph"/>
        <w:numPr>
          <w:ilvl w:val="0"/>
          <w:numId w:val="22"/>
        </w:numPr>
        <w:ind w:left="270" w:firstLine="0"/>
        <w:jc w:val="left"/>
        <w:rPr>
          <w:color w:val="000000" w:themeColor="text1"/>
          <w:sz w:val="22"/>
          <w:szCs w:val="22"/>
          <w:lang w:val="sr-Cyrl-CS"/>
        </w:rPr>
      </w:pPr>
      <w:r w:rsidRPr="00871D3D">
        <w:rPr>
          <w:color w:val="000000" w:themeColor="text1"/>
          <w:sz w:val="22"/>
          <w:szCs w:val="22"/>
          <w:lang w:val="sr-Cyrl-CS"/>
        </w:rPr>
        <w:t>Вулкани, земљотреси, вулкани Европе, трусна област Јапана, спољашња граница атмосфере, Хималаји, Алпи, Кордиљери, Атлас, Шварцвалд, Скандинавске планине, Средишњи масив, Родопи, Мртво море, Амазон, Нил, Конго, Велика језера, Бајкалско језеро, нестанак Аралског језера, Чад, Дунав, Рајна)</w:t>
      </w:r>
    </w:p>
    <w:p w:rsidR="00495480" w:rsidRPr="00871D3D" w:rsidRDefault="00495480" w:rsidP="00871D3D">
      <w:pPr>
        <w:spacing w:after="200" w:line="276" w:lineRule="auto"/>
        <w:ind w:firstLine="0"/>
        <w:jc w:val="left"/>
        <w:rPr>
          <w:color w:val="000000"/>
          <w:sz w:val="22"/>
          <w:szCs w:val="22"/>
        </w:rPr>
        <w:sectPr w:rsidR="00495480" w:rsidRPr="00871D3D" w:rsidSect="00AD405D">
          <w:headerReference w:type="default" r:id="rId14"/>
          <w:pgSz w:w="11906" w:h="16838" w:code="9"/>
          <w:pgMar w:top="1253" w:right="849" w:bottom="1355" w:left="1111" w:header="709" w:footer="709" w:gutter="0"/>
          <w:cols w:space="708"/>
          <w:titlePg/>
          <w:docGrid w:linePitch="360"/>
        </w:sectPr>
      </w:pPr>
      <w:r w:rsidRPr="00871D3D">
        <w:rPr>
          <w:color w:val="000000"/>
          <w:sz w:val="22"/>
          <w:szCs w:val="22"/>
        </w:rPr>
        <w:br w:type="page"/>
      </w:r>
    </w:p>
    <w:p w:rsidR="00650D4B" w:rsidRPr="00D76AC1" w:rsidRDefault="00D76AC1" w:rsidP="00D76AC1">
      <w:pPr>
        <w:pStyle w:val="Heading2"/>
        <w:jc w:val="left"/>
        <w:rPr>
          <w:i w:val="0"/>
          <w:sz w:val="22"/>
          <w:szCs w:val="22"/>
        </w:rPr>
      </w:pPr>
      <w:bookmarkStart w:id="79" w:name="_Toc517981818"/>
      <w:r w:rsidRPr="00D76AC1">
        <w:rPr>
          <w:i w:val="0"/>
          <w:sz w:val="22"/>
          <w:szCs w:val="22"/>
        </w:rPr>
        <w:lastRenderedPageBreak/>
        <w:t>Биологија</w:t>
      </w:r>
      <w:bookmarkEnd w:id="79"/>
    </w:p>
    <w:p w:rsidR="00495480" w:rsidRPr="00871D3D" w:rsidRDefault="00495480" w:rsidP="00871D3D">
      <w:pPr>
        <w:tabs>
          <w:tab w:val="left" w:pos="4830"/>
        </w:tabs>
        <w:ind w:firstLine="0"/>
        <w:jc w:val="left"/>
        <w:rPr>
          <w:b/>
          <w:sz w:val="22"/>
          <w:szCs w:val="22"/>
          <w:lang w:val="sr-Cyrl-CS"/>
        </w:rPr>
      </w:pPr>
      <w:r w:rsidRPr="00871D3D">
        <w:rPr>
          <w:b/>
          <w:sz w:val="22"/>
          <w:szCs w:val="22"/>
          <w:lang w:val="sr-Cyrl-CS"/>
        </w:rPr>
        <w:t xml:space="preserve">Циљ и задаци </w:t>
      </w:r>
    </w:p>
    <w:p w:rsidR="00495480" w:rsidRPr="00871D3D" w:rsidRDefault="00495480" w:rsidP="00871D3D">
      <w:pPr>
        <w:tabs>
          <w:tab w:val="left" w:pos="4830"/>
        </w:tabs>
        <w:ind w:firstLine="0"/>
        <w:jc w:val="left"/>
        <w:rPr>
          <w:b/>
          <w:i/>
          <w:sz w:val="22"/>
          <w:szCs w:val="22"/>
          <w:lang w:val="sr-Cyrl-CS"/>
        </w:rPr>
      </w:pPr>
    </w:p>
    <w:p w:rsidR="00495480" w:rsidRPr="00871D3D" w:rsidRDefault="00495480" w:rsidP="00871D3D">
      <w:pPr>
        <w:tabs>
          <w:tab w:val="left" w:pos="720"/>
        </w:tabs>
        <w:ind w:firstLine="0"/>
        <w:jc w:val="left"/>
        <w:rPr>
          <w:b/>
          <w:sz w:val="22"/>
          <w:szCs w:val="22"/>
          <w:lang w:val="ru-RU"/>
        </w:rPr>
      </w:pPr>
      <w:r w:rsidRPr="00871D3D">
        <w:rPr>
          <w:b/>
          <w:sz w:val="22"/>
          <w:szCs w:val="22"/>
          <w:lang w:val="ru-RU"/>
        </w:rPr>
        <w:t>Циљ наставе биологије у основној школи је да ученици усвајањем образовно-васпитних садржаја упознају основне појмове о живом свету, његовом историјском развоју, природним појавама и законитостима које у њему владају.</w:t>
      </w:r>
    </w:p>
    <w:p w:rsidR="00495480" w:rsidRPr="00871D3D" w:rsidRDefault="00495480" w:rsidP="00871D3D">
      <w:pPr>
        <w:pStyle w:val="BodyText"/>
        <w:ind w:firstLine="0"/>
        <w:jc w:val="left"/>
        <w:rPr>
          <w:rFonts w:ascii="Times New Roman" w:hAnsi="Times New Roman"/>
          <w:b/>
          <w:sz w:val="22"/>
          <w:szCs w:val="22"/>
          <w:lang w:val="ru-RU"/>
        </w:rPr>
      </w:pPr>
      <w:r w:rsidRPr="00871D3D">
        <w:rPr>
          <w:rFonts w:ascii="Times New Roman" w:hAnsi="Times New Roman"/>
          <w:b/>
          <w:sz w:val="22"/>
          <w:szCs w:val="22"/>
          <w:lang w:val="ru-RU"/>
        </w:rPr>
        <w:t>Изучавањем биологије код ученика треба развијати основну научну писменост, логичко расуђивање,  способност критичког мишљења,  свест о властитом положају у природи, објективност и логичко расуђивање, љубав према природи и осећање дужности да чувају и заштите природу, да развијају хигијенске навике и здравствену културу.</w:t>
      </w:r>
    </w:p>
    <w:p w:rsidR="00495480" w:rsidRPr="00871D3D" w:rsidRDefault="00495480" w:rsidP="00871D3D">
      <w:pPr>
        <w:ind w:firstLine="0"/>
        <w:jc w:val="left"/>
        <w:rPr>
          <w:sz w:val="22"/>
          <w:szCs w:val="22"/>
          <w:lang w:val="sr-Cyrl-CS"/>
        </w:rPr>
      </w:pPr>
    </w:p>
    <w:p w:rsidR="00EA218F" w:rsidRPr="00871D3D" w:rsidRDefault="00EA218F" w:rsidP="00871D3D">
      <w:pPr>
        <w:ind w:firstLine="0"/>
        <w:jc w:val="left"/>
        <w:rPr>
          <w:b/>
          <w:i/>
          <w:iCs/>
          <w:sz w:val="22"/>
          <w:szCs w:val="22"/>
          <w:lang w:val="ru-RU"/>
        </w:rPr>
      </w:pPr>
      <w:r w:rsidRPr="00871D3D">
        <w:rPr>
          <w:b/>
          <w:i/>
          <w:iCs/>
          <w:sz w:val="22"/>
          <w:szCs w:val="22"/>
          <w:lang w:val="ru-RU"/>
        </w:rPr>
        <w:t>Садржај програма</w:t>
      </w:r>
    </w:p>
    <w:tbl>
      <w:tblPr>
        <w:tblStyle w:val="TableGrid"/>
        <w:tblW w:w="9830" w:type="dxa"/>
        <w:tblLook w:val="0000"/>
      </w:tblPr>
      <w:tblGrid>
        <w:gridCol w:w="1113"/>
        <w:gridCol w:w="2551"/>
        <w:gridCol w:w="1530"/>
        <w:gridCol w:w="4636"/>
      </w:tblGrid>
      <w:tr w:rsidR="00EA218F" w:rsidRPr="00871D3D" w:rsidTr="00EA218F">
        <w:trPr>
          <w:trHeight w:val="793"/>
        </w:trPr>
        <w:tc>
          <w:tcPr>
            <w:tcW w:w="1113" w:type="dxa"/>
          </w:tcPr>
          <w:p w:rsidR="00EA218F" w:rsidRPr="00871D3D" w:rsidRDefault="00EA218F" w:rsidP="00871D3D">
            <w:pPr>
              <w:ind w:firstLine="0"/>
              <w:jc w:val="left"/>
              <w:rPr>
                <w:b/>
              </w:rPr>
            </w:pPr>
            <w:r w:rsidRPr="00871D3D">
              <w:rPr>
                <w:b/>
              </w:rPr>
              <w:t>Редни број</w:t>
            </w:r>
          </w:p>
          <w:p w:rsidR="00EA218F" w:rsidRPr="00871D3D" w:rsidRDefault="00EA218F" w:rsidP="00871D3D">
            <w:pPr>
              <w:ind w:firstLine="0"/>
              <w:jc w:val="left"/>
              <w:rPr>
                <w:b/>
              </w:rPr>
            </w:pPr>
            <w:r w:rsidRPr="00871D3D">
              <w:rPr>
                <w:b/>
              </w:rPr>
              <w:t>наставне</w:t>
            </w:r>
          </w:p>
          <w:p w:rsidR="00EA218F" w:rsidRPr="00871D3D" w:rsidRDefault="00EA218F" w:rsidP="00871D3D">
            <w:pPr>
              <w:ind w:firstLine="0"/>
              <w:jc w:val="left"/>
              <w:rPr>
                <w:b/>
              </w:rPr>
            </w:pPr>
            <w:r w:rsidRPr="00871D3D">
              <w:rPr>
                <w:b/>
              </w:rPr>
              <w:t>теме</w:t>
            </w:r>
          </w:p>
        </w:tc>
        <w:tc>
          <w:tcPr>
            <w:tcW w:w="2551" w:type="dxa"/>
          </w:tcPr>
          <w:p w:rsidR="00EA218F" w:rsidRPr="00871D3D" w:rsidRDefault="00EA218F" w:rsidP="00871D3D">
            <w:pPr>
              <w:ind w:firstLine="0"/>
              <w:jc w:val="left"/>
              <w:rPr>
                <w:b/>
              </w:rPr>
            </w:pPr>
          </w:p>
          <w:p w:rsidR="00EA218F" w:rsidRPr="00871D3D" w:rsidRDefault="00EA218F" w:rsidP="00871D3D">
            <w:pPr>
              <w:ind w:firstLine="0"/>
              <w:jc w:val="left"/>
              <w:rPr>
                <w:b/>
              </w:rPr>
            </w:pPr>
            <w:r w:rsidRPr="00871D3D">
              <w:rPr>
                <w:b/>
              </w:rPr>
              <w:t>НАСТАВНЕ ТЕМЕ/ОБЛАСТИ</w:t>
            </w:r>
          </w:p>
        </w:tc>
        <w:tc>
          <w:tcPr>
            <w:tcW w:w="1530" w:type="dxa"/>
            <w:vAlign w:val="center"/>
          </w:tcPr>
          <w:p w:rsidR="00EA218F" w:rsidRPr="00871D3D" w:rsidRDefault="00EA218F" w:rsidP="00871D3D">
            <w:pPr>
              <w:ind w:left="-108" w:firstLine="0"/>
              <w:jc w:val="center"/>
              <w:rPr>
                <w:b/>
              </w:rPr>
            </w:pPr>
            <w:r w:rsidRPr="00871D3D">
              <w:rPr>
                <w:b/>
              </w:rPr>
              <w:t>Број часова</w:t>
            </w:r>
          </w:p>
          <w:p w:rsidR="00EA218F" w:rsidRPr="00871D3D" w:rsidRDefault="00EA218F" w:rsidP="00871D3D">
            <w:pPr>
              <w:ind w:left="-108" w:firstLine="0"/>
              <w:jc w:val="center"/>
              <w:rPr>
                <w:b/>
              </w:rPr>
            </w:pPr>
            <w:r w:rsidRPr="00871D3D">
              <w:rPr>
                <w:b/>
              </w:rPr>
              <w:t>по</w:t>
            </w:r>
          </w:p>
          <w:p w:rsidR="00EA218F" w:rsidRPr="00871D3D" w:rsidRDefault="00EA218F" w:rsidP="00871D3D">
            <w:pPr>
              <w:ind w:left="-108" w:firstLine="0"/>
              <w:jc w:val="center"/>
              <w:rPr>
                <w:b/>
              </w:rPr>
            </w:pPr>
            <w:r w:rsidRPr="00871D3D">
              <w:rPr>
                <w:b/>
              </w:rPr>
              <w:t>теми/области</w:t>
            </w:r>
          </w:p>
          <w:p w:rsidR="00EA218F" w:rsidRPr="00871D3D" w:rsidRDefault="00EA218F" w:rsidP="00871D3D">
            <w:pPr>
              <w:ind w:left="-108" w:firstLine="0"/>
              <w:jc w:val="center"/>
              <w:rPr>
                <w:b/>
              </w:rPr>
            </w:pPr>
          </w:p>
        </w:tc>
        <w:tc>
          <w:tcPr>
            <w:tcW w:w="4636" w:type="dxa"/>
          </w:tcPr>
          <w:p w:rsidR="00EA218F" w:rsidRPr="00871D3D" w:rsidRDefault="00EA218F" w:rsidP="00871D3D">
            <w:pPr>
              <w:ind w:left="57" w:firstLine="0"/>
              <w:jc w:val="left"/>
              <w:rPr>
                <w:b/>
              </w:rPr>
            </w:pPr>
          </w:p>
          <w:p w:rsidR="00EA218F" w:rsidRPr="00871D3D" w:rsidRDefault="00EA218F" w:rsidP="00871D3D">
            <w:pPr>
              <w:ind w:left="57" w:firstLine="0"/>
              <w:jc w:val="left"/>
              <w:rPr>
                <w:b/>
              </w:rPr>
            </w:pPr>
            <w:r w:rsidRPr="00871D3D">
              <w:rPr>
                <w:b/>
              </w:rPr>
              <w:t>ИСХОДИ</w:t>
            </w:r>
          </w:p>
          <w:p w:rsidR="00EA218F" w:rsidRPr="00871D3D" w:rsidRDefault="00EA218F" w:rsidP="00871D3D">
            <w:pPr>
              <w:ind w:left="57" w:firstLine="0"/>
              <w:jc w:val="left"/>
              <w:rPr>
                <w:b/>
              </w:rPr>
            </w:pPr>
            <w:r w:rsidRPr="00871D3D">
              <w:rPr>
                <w:b/>
              </w:rPr>
              <w:t>По завршеној области/теми ученик ће бити у стању да:</w:t>
            </w:r>
          </w:p>
        </w:tc>
      </w:tr>
      <w:tr w:rsidR="00EA218F" w:rsidRPr="00871D3D" w:rsidTr="00EA218F">
        <w:trPr>
          <w:trHeight w:val="793"/>
        </w:trPr>
        <w:tc>
          <w:tcPr>
            <w:tcW w:w="1113" w:type="dxa"/>
          </w:tcPr>
          <w:p w:rsidR="00EA218F" w:rsidRPr="00871D3D" w:rsidRDefault="00EA218F" w:rsidP="00871D3D">
            <w:pPr>
              <w:ind w:firstLine="0"/>
              <w:jc w:val="left"/>
              <w:rPr>
                <w:b/>
              </w:rPr>
            </w:pPr>
            <w:r w:rsidRPr="00871D3D">
              <w:rPr>
                <w:b/>
              </w:rPr>
              <w:t>1.</w:t>
            </w:r>
          </w:p>
        </w:tc>
        <w:tc>
          <w:tcPr>
            <w:tcW w:w="2551" w:type="dxa"/>
            <w:vAlign w:val="center"/>
          </w:tcPr>
          <w:p w:rsidR="00EA218F" w:rsidRPr="00871D3D" w:rsidRDefault="00EA218F" w:rsidP="00871D3D">
            <w:pPr>
              <w:ind w:firstLine="0"/>
              <w:jc w:val="left"/>
            </w:pPr>
            <w:r w:rsidRPr="00871D3D">
              <w:t>1. Порекло и разноврснот живота</w:t>
            </w:r>
          </w:p>
        </w:tc>
        <w:tc>
          <w:tcPr>
            <w:tcW w:w="1530" w:type="dxa"/>
            <w:vAlign w:val="center"/>
          </w:tcPr>
          <w:p w:rsidR="00EA218F" w:rsidRPr="00871D3D" w:rsidRDefault="00EA218F" w:rsidP="00871D3D">
            <w:pPr>
              <w:ind w:left="-108" w:firstLine="0"/>
              <w:jc w:val="center"/>
              <w:rPr>
                <w:b/>
              </w:rPr>
            </w:pPr>
            <w:r w:rsidRPr="00871D3D">
              <w:rPr>
                <w:b/>
              </w:rPr>
              <w:t>34</w:t>
            </w:r>
          </w:p>
        </w:tc>
        <w:tc>
          <w:tcPr>
            <w:tcW w:w="4636" w:type="dxa"/>
            <w:vMerge w:val="restart"/>
          </w:tcPr>
          <w:p w:rsidR="00EA218F" w:rsidRPr="00871D3D" w:rsidRDefault="00EA218F" w:rsidP="00871D3D">
            <w:pPr>
              <w:ind w:firstLine="0"/>
              <w:jc w:val="left"/>
              <w:rPr>
                <w:lang w:val="sr-Cyrl-CS"/>
              </w:rPr>
            </w:pPr>
            <w:r w:rsidRPr="00871D3D">
              <w:rPr>
                <w:lang w:val="sr-Cyrl-CS"/>
              </w:rPr>
              <w:t>-истражује особине</w:t>
            </w:r>
          </w:p>
          <w:p w:rsidR="00EA218F" w:rsidRPr="00871D3D" w:rsidRDefault="00EA218F" w:rsidP="00871D3D">
            <w:pPr>
              <w:ind w:firstLine="0"/>
              <w:jc w:val="left"/>
              <w:rPr>
                <w:lang w:val="sr-Cyrl-CS"/>
              </w:rPr>
            </w:pPr>
            <w:r w:rsidRPr="00871D3D">
              <w:rPr>
                <w:lang w:val="sr-Cyrl-CS"/>
              </w:rPr>
              <w:t>живих бића према упутствима наставника и води рачуна о безбедности током рада;</w:t>
            </w:r>
          </w:p>
          <w:p w:rsidR="00EA218F" w:rsidRPr="00871D3D" w:rsidRDefault="00EA218F" w:rsidP="00871D3D">
            <w:pPr>
              <w:ind w:firstLine="0"/>
              <w:jc w:val="left"/>
              <w:rPr>
                <w:lang w:val="sr-Cyrl-CS"/>
              </w:rPr>
            </w:pPr>
            <w:r w:rsidRPr="00871D3D">
              <w:rPr>
                <w:lang w:val="sr-Cyrl-CS"/>
              </w:rPr>
              <w:t>- групише жива бића према њиховим заједничким особинама;</w:t>
            </w:r>
          </w:p>
          <w:p w:rsidR="00EA218F" w:rsidRPr="00871D3D" w:rsidRDefault="00EA218F" w:rsidP="00871D3D">
            <w:pPr>
              <w:ind w:firstLine="0"/>
              <w:jc w:val="left"/>
              <w:rPr>
                <w:lang w:val="sr-Cyrl-CS"/>
              </w:rPr>
            </w:pPr>
            <w:r w:rsidRPr="00871D3D">
              <w:rPr>
                <w:lang w:val="sr-Cyrl-CS"/>
              </w:rPr>
              <w:t>- одабира макро-морфолошки видљиве особине важне за класификацију живих бића;</w:t>
            </w:r>
          </w:p>
          <w:p w:rsidR="00EA218F" w:rsidRPr="00871D3D" w:rsidRDefault="00EA218F" w:rsidP="00871D3D">
            <w:pPr>
              <w:ind w:firstLine="0"/>
              <w:jc w:val="left"/>
              <w:rPr>
                <w:lang w:val="sr-Cyrl-CS"/>
              </w:rPr>
            </w:pPr>
            <w:r w:rsidRPr="00871D3D">
              <w:rPr>
                <w:lang w:val="sr-Cyrl-CS"/>
              </w:rPr>
              <w:t>-идентификује основне прилагођености спољашње грађе живих бића на услове животне средине, укључујући и осносне односе исхране и размножавања;</w:t>
            </w:r>
          </w:p>
          <w:p w:rsidR="00EA218F" w:rsidRPr="00871D3D" w:rsidRDefault="00EA218F" w:rsidP="00871D3D">
            <w:pPr>
              <w:ind w:firstLine="0"/>
              <w:jc w:val="left"/>
              <w:rPr>
                <w:lang w:val="sr-Cyrl-CS"/>
              </w:rPr>
            </w:pPr>
            <w:r w:rsidRPr="00871D3D">
              <w:rPr>
                <w:lang w:val="sr-Cyrl-CS"/>
              </w:rPr>
              <w:t>- једноставним цртежом прикаже биолошке објекте које посматра и истражује и означи кључне детаље;</w:t>
            </w:r>
          </w:p>
          <w:p w:rsidR="00EA218F" w:rsidRPr="00871D3D" w:rsidRDefault="00EA218F" w:rsidP="00871D3D">
            <w:pPr>
              <w:ind w:firstLine="0"/>
              <w:jc w:val="left"/>
              <w:rPr>
                <w:lang w:val="sr-Cyrl-CS"/>
              </w:rPr>
            </w:pPr>
            <w:r w:rsidRPr="00871D3D">
              <w:rPr>
                <w:lang w:val="sr-Cyrl-CS"/>
              </w:rPr>
              <w:t>- прикупља податке о варијабилности организама унутар једне врсте, табеларно и графички их представља и изводи једноставне закључке;</w:t>
            </w:r>
          </w:p>
          <w:p w:rsidR="00EA218F" w:rsidRPr="00871D3D" w:rsidRDefault="00EA218F" w:rsidP="00871D3D">
            <w:pPr>
              <w:ind w:firstLine="0"/>
              <w:jc w:val="left"/>
              <w:rPr>
                <w:lang w:val="sr-Cyrl-CS"/>
              </w:rPr>
            </w:pPr>
            <w:r w:rsidRPr="00871D3D">
              <w:rPr>
                <w:lang w:val="sr-Cyrl-CS"/>
              </w:rPr>
              <w:t>- разликује наследне особине и особине које су резултат деловања средине, на моделима из свакодневног живота;</w:t>
            </w:r>
          </w:p>
          <w:p w:rsidR="00EA218F" w:rsidRPr="00871D3D" w:rsidRDefault="00EA218F" w:rsidP="00871D3D">
            <w:pPr>
              <w:ind w:firstLine="0"/>
              <w:jc w:val="left"/>
              <w:rPr>
                <w:lang w:val="sr-Cyrl-CS"/>
              </w:rPr>
            </w:pPr>
            <w:r w:rsidRPr="00871D3D">
              <w:rPr>
                <w:lang w:val="sr-Cyrl-CS"/>
              </w:rPr>
              <w:t>- поставља једноставне претпоставке, огледом испитује утицај срединских фактора на ненаследне особине живих бића и критички сагледава резултате;</w:t>
            </w:r>
          </w:p>
          <w:p w:rsidR="00EA218F" w:rsidRPr="00871D3D" w:rsidRDefault="00EA218F" w:rsidP="00871D3D">
            <w:pPr>
              <w:ind w:firstLine="0"/>
              <w:jc w:val="left"/>
              <w:rPr>
                <w:lang w:val="sr-Cyrl-CS"/>
              </w:rPr>
            </w:pPr>
            <w:r w:rsidRPr="00871D3D">
              <w:rPr>
                <w:lang w:val="sr-Cyrl-CS"/>
              </w:rPr>
              <w:t>- користи доступну ИКТ и другу опрему у истраживању, обради података и приказу резултата;</w:t>
            </w:r>
          </w:p>
          <w:p w:rsidR="00EA218F" w:rsidRPr="00871D3D" w:rsidRDefault="00EA218F" w:rsidP="00871D3D">
            <w:pPr>
              <w:ind w:firstLine="0"/>
              <w:jc w:val="left"/>
              <w:rPr>
                <w:lang w:val="sr-Cyrl-CS"/>
              </w:rPr>
            </w:pPr>
            <w:r w:rsidRPr="00871D3D">
              <w:rPr>
                <w:lang w:val="sr-Cyrl-CS"/>
              </w:rPr>
              <w:t>- доведе у везу промене у спољашњој средини (укључујући утицај човека) са губитком разноврсности живих бића на Земљи;</w:t>
            </w:r>
          </w:p>
          <w:p w:rsidR="00EA218F" w:rsidRPr="00871D3D" w:rsidRDefault="00EA218F" w:rsidP="00871D3D">
            <w:pPr>
              <w:ind w:firstLine="0"/>
              <w:jc w:val="left"/>
              <w:rPr>
                <w:lang w:val="sr-Cyrl-CS"/>
              </w:rPr>
            </w:pPr>
            <w:r w:rsidRPr="00871D3D">
              <w:rPr>
                <w:lang w:val="sr-Cyrl-CS"/>
              </w:rPr>
              <w:t>- направи разлику између одговорног и неодговорног односа према живим бићима у непосредном окружењу;</w:t>
            </w:r>
          </w:p>
          <w:p w:rsidR="00EA218F" w:rsidRPr="00871D3D" w:rsidRDefault="00EA218F" w:rsidP="00871D3D">
            <w:pPr>
              <w:ind w:firstLine="0"/>
              <w:jc w:val="left"/>
              <w:rPr>
                <w:lang w:val="sr-Cyrl-CS"/>
              </w:rPr>
            </w:pPr>
            <w:r w:rsidRPr="00871D3D">
              <w:rPr>
                <w:lang w:val="sr-Cyrl-CS"/>
              </w:rPr>
              <w:t>- предлаже акције бриге о биљкама и животињама у непосредном окружењу, учествује у њима, сарађује са осталим учесницима и решава конфликте на ненасилан начин;</w:t>
            </w:r>
          </w:p>
          <w:p w:rsidR="00EA218F" w:rsidRPr="00871D3D" w:rsidRDefault="00EA218F" w:rsidP="00871D3D">
            <w:pPr>
              <w:ind w:firstLine="0"/>
              <w:jc w:val="left"/>
              <w:rPr>
                <w:lang w:val="sr-Cyrl-CS"/>
              </w:rPr>
            </w:pPr>
            <w:r w:rsidRPr="00871D3D">
              <w:rPr>
                <w:lang w:val="sr-Cyrl-CS"/>
              </w:rPr>
              <w:lastRenderedPageBreak/>
              <w:t>- илуструје примерима деловање људи на животну средину и процењује последице таквих дејстава;</w:t>
            </w:r>
          </w:p>
          <w:p w:rsidR="00EA218F" w:rsidRPr="00871D3D" w:rsidRDefault="00EA218F" w:rsidP="00871D3D">
            <w:pPr>
              <w:spacing w:line="276" w:lineRule="auto"/>
              <w:ind w:firstLine="0"/>
              <w:jc w:val="left"/>
              <w:rPr>
                <w:b/>
              </w:rPr>
            </w:pPr>
            <w:r w:rsidRPr="00871D3D">
              <w:rPr>
                <w:lang w:val="sr-Cyrl-CS"/>
              </w:rPr>
              <w:t>-идентификује елементе здравог начина живота и у односу на њих уме да процени сопствене животне навике и избегава ризична понашања.</w:t>
            </w:r>
          </w:p>
        </w:tc>
      </w:tr>
      <w:tr w:rsidR="00EA218F" w:rsidRPr="00871D3D" w:rsidTr="00EA218F">
        <w:trPr>
          <w:trHeight w:val="793"/>
        </w:trPr>
        <w:tc>
          <w:tcPr>
            <w:tcW w:w="1113" w:type="dxa"/>
          </w:tcPr>
          <w:p w:rsidR="00EA218F" w:rsidRPr="00871D3D" w:rsidRDefault="00EA218F" w:rsidP="00871D3D">
            <w:pPr>
              <w:ind w:firstLine="0"/>
              <w:jc w:val="left"/>
              <w:rPr>
                <w:b/>
              </w:rPr>
            </w:pPr>
            <w:r w:rsidRPr="00871D3D">
              <w:rPr>
                <w:b/>
              </w:rPr>
              <w:t>2.</w:t>
            </w:r>
          </w:p>
        </w:tc>
        <w:tc>
          <w:tcPr>
            <w:tcW w:w="2551" w:type="dxa"/>
          </w:tcPr>
          <w:p w:rsidR="00EA218F" w:rsidRPr="00871D3D" w:rsidRDefault="00EA218F" w:rsidP="00871D3D">
            <w:pPr>
              <w:ind w:firstLine="0"/>
              <w:jc w:val="left"/>
            </w:pPr>
            <w:r w:rsidRPr="00871D3D">
              <w:t>Јединство грађе и функције као основа живота</w:t>
            </w:r>
          </w:p>
        </w:tc>
        <w:tc>
          <w:tcPr>
            <w:tcW w:w="1530" w:type="dxa"/>
            <w:vAlign w:val="center"/>
          </w:tcPr>
          <w:p w:rsidR="00EA218F" w:rsidRPr="00871D3D" w:rsidRDefault="00EA218F" w:rsidP="00871D3D">
            <w:pPr>
              <w:ind w:left="-108" w:firstLine="0"/>
              <w:jc w:val="center"/>
              <w:rPr>
                <w:b/>
              </w:rPr>
            </w:pPr>
            <w:r w:rsidRPr="00871D3D">
              <w:rPr>
                <w:b/>
              </w:rPr>
              <w:t>11</w:t>
            </w:r>
          </w:p>
        </w:tc>
        <w:tc>
          <w:tcPr>
            <w:tcW w:w="4636" w:type="dxa"/>
            <w:vMerge/>
          </w:tcPr>
          <w:p w:rsidR="00EA218F" w:rsidRPr="00871D3D" w:rsidRDefault="00EA218F" w:rsidP="00871D3D">
            <w:pPr>
              <w:ind w:left="57" w:firstLine="0"/>
              <w:jc w:val="left"/>
              <w:rPr>
                <w:b/>
              </w:rPr>
            </w:pPr>
          </w:p>
        </w:tc>
      </w:tr>
      <w:tr w:rsidR="00EA218F" w:rsidRPr="00871D3D" w:rsidTr="00EA218F">
        <w:trPr>
          <w:trHeight w:val="793"/>
        </w:trPr>
        <w:tc>
          <w:tcPr>
            <w:tcW w:w="1113" w:type="dxa"/>
          </w:tcPr>
          <w:p w:rsidR="00EA218F" w:rsidRPr="00871D3D" w:rsidRDefault="00EA218F" w:rsidP="00871D3D">
            <w:pPr>
              <w:ind w:firstLine="0"/>
              <w:jc w:val="left"/>
              <w:rPr>
                <w:b/>
              </w:rPr>
            </w:pPr>
            <w:r w:rsidRPr="00871D3D">
              <w:rPr>
                <w:b/>
              </w:rPr>
              <w:t>3.</w:t>
            </w:r>
          </w:p>
        </w:tc>
        <w:tc>
          <w:tcPr>
            <w:tcW w:w="2551" w:type="dxa"/>
          </w:tcPr>
          <w:p w:rsidR="00EA218F" w:rsidRPr="00871D3D" w:rsidRDefault="00EA218F" w:rsidP="00871D3D">
            <w:pPr>
              <w:ind w:firstLine="0"/>
              <w:jc w:val="left"/>
            </w:pPr>
            <w:r w:rsidRPr="00871D3D">
              <w:t>Наслеђивање и еволуција</w:t>
            </w:r>
          </w:p>
        </w:tc>
        <w:tc>
          <w:tcPr>
            <w:tcW w:w="1530" w:type="dxa"/>
            <w:vAlign w:val="center"/>
          </w:tcPr>
          <w:p w:rsidR="00EA218F" w:rsidRPr="00871D3D" w:rsidRDefault="00EA218F" w:rsidP="00871D3D">
            <w:pPr>
              <w:ind w:left="-108" w:firstLine="0"/>
              <w:jc w:val="center"/>
              <w:rPr>
                <w:b/>
              </w:rPr>
            </w:pPr>
            <w:r w:rsidRPr="00871D3D">
              <w:rPr>
                <w:b/>
              </w:rPr>
              <w:t>7</w:t>
            </w:r>
          </w:p>
        </w:tc>
        <w:tc>
          <w:tcPr>
            <w:tcW w:w="4636" w:type="dxa"/>
            <w:vMerge/>
          </w:tcPr>
          <w:p w:rsidR="00EA218F" w:rsidRPr="00871D3D" w:rsidRDefault="00EA218F" w:rsidP="00871D3D">
            <w:pPr>
              <w:ind w:left="57" w:firstLine="0"/>
              <w:jc w:val="left"/>
              <w:rPr>
                <w:b/>
              </w:rPr>
            </w:pPr>
          </w:p>
        </w:tc>
      </w:tr>
      <w:tr w:rsidR="00EA218F" w:rsidRPr="00871D3D" w:rsidTr="00EA218F">
        <w:trPr>
          <w:trHeight w:val="793"/>
        </w:trPr>
        <w:tc>
          <w:tcPr>
            <w:tcW w:w="1113" w:type="dxa"/>
          </w:tcPr>
          <w:p w:rsidR="00EA218F" w:rsidRPr="00871D3D" w:rsidRDefault="00EA218F" w:rsidP="00871D3D">
            <w:pPr>
              <w:ind w:firstLine="0"/>
              <w:jc w:val="left"/>
              <w:rPr>
                <w:b/>
              </w:rPr>
            </w:pPr>
            <w:r w:rsidRPr="00871D3D">
              <w:rPr>
                <w:b/>
              </w:rPr>
              <w:t>4.</w:t>
            </w:r>
          </w:p>
        </w:tc>
        <w:tc>
          <w:tcPr>
            <w:tcW w:w="2551" w:type="dxa"/>
          </w:tcPr>
          <w:p w:rsidR="00EA218F" w:rsidRPr="00871D3D" w:rsidRDefault="00EA218F" w:rsidP="00871D3D">
            <w:pPr>
              <w:ind w:firstLine="0"/>
              <w:jc w:val="left"/>
              <w:rPr>
                <w:b/>
              </w:rPr>
            </w:pPr>
            <w:r w:rsidRPr="00871D3D">
              <w:t>Живот у екосистему</w:t>
            </w:r>
          </w:p>
        </w:tc>
        <w:tc>
          <w:tcPr>
            <w:tcW w:w="1530" w:type="dxa"/>
            <w:vAlign w:val="center"/>
          </w:tcPr>
          <w:p w:rsidR="00EA218F" w:rsidRPr="00871D3D" w:rsidRDefault="00EA218F" w:rsidP="00871D3D">
            <w:pPr>
              <w:ind w:left="-108" w:firstLine="0"/>
              <w:jc w:val="center"/>
              <w:rPr>
                <w:b/>
              </w:rPr>
            </w:pPr>
            <w:r w:rsidRPr="00871D3D">
              <w:rPr>
                <w:b/>
              </w:rPr>
              <w:t>12</w:t>
            </w:r>
          </w:p>
        </w:tc>
        <w:tc>
          <w:tcPr>
            <w:tcW w:w="4636" w:type="dxa"/>
            <w:vMerge/>
          </w:tcPr>
          <w:p w:rsidR="00EA218F" w:rsidRPr="00871D3D" w:rsidRDefault="00EA218F" w:rsidP="00871D3D">
            <w:pPr>
              <w:ind w:left="57" w:firstLine="0"/>
              <w:jc w:val="left"/>
              <w:rPr>
                <w:b/>
              </w:rPr>
            </w:pPr>
          </w:p>
        </w:tc>
      </w:tr>
      <w:tr w:rsidR="00EA218F" w:rsidRPr="00871D3D" w:rsidTr="00EA218F">
        <w:trPr>
          <w:trHeight w:val="793"/>
        </w:trPr>
        <w:tc>
          <w:tcPr>
            <w:tcW w:w="1113" w:type="dxa"/>
          </w:tcPr>
          <w:p w:rsidR="00EA218F" w:rsidRPr="00871D3D" w:rsidRDefault="00EA218F" w:rsidP="00871D3D">
            <w:pPr>
              <w:ind w:firstLine="0"/>
              <w:jc w:val="left"/>
              <w:rPr>
                <w:b/>
              </w:rPr>
            </w:pPr>
            <w:r w:rsidRPr="00871D3D">
              <w:rPr>
                <w:b/>
              </w:rPr>
              <w:t>5.</w:t>
            </w:r>
          </w:p>
        </w:tc>
        <w:tc>
          <w:tcPr>
            <w:tcW w:w="2551" w:type="dxa"/>
          </w:tcPr>
          <w:p w:rsidR="00EA218F" w:rsidRPr="00871D3D" w:rsidRDefault="00EA218F" w:rsidP="00871D3D">
            <w:pPr>
              <w:ind w:firstLine="0"/>
              <w:jc w:val="left"/>
              <w:rPr>
                <w:b/>
              </w:rPr>
            </w:pPr>
            <w:r w:rsidRPr="00871D3D">
              <w:rPr>
                <w:b/>
              </w:rPr>
              <w:t>Човек и здравље</w:t>
            </w:r>
          </w:p>
        </w:tc>
        <w:tc>
          <w:tcPr>
            <w:tcW w:w="1530" w:type="dxa"/>
            <w:vAlign w:val="center"/>
          </w:tcPr>
          <w:p w:rsidR="00EA218F" w:rsidRPr="00871D3D" w:rsidRDefault="00EA218F" w:rsidP="00871D3D">
            <w:pPr>
              <w:ind w:left="-108" w:firstLine="0"/>
              <w:jc w:val="center"/>
              <w:rPr>
                <w:b/>
              </w:rPr>
            </w:pPr>
            <w:r w:rsidRPr="00871D3D">
              <w:rPr>
                <w:b/>
              </w:rPr>
              <w:t>8</w:t>
            </w:r>
          </w:p>
        </w:tc>
        <w:tc>
          <w:tcPr>
            <w:tcW w:w="4636" w:type="dxa"/>
            <w:vMerge/>
          </w:tcPr>
          <w:p w:rsidR="00EA218F" w:rsidRPr="00871D3D" w:rsidRDefault="00EA218F" w:rsidP="00871D3D">
            <w:pPr>
              <w:ind w:left="57" w:firstLine="0"/>
              <w:jc w:val="left"/>
              <w:rPr>
                <w:b/>
              </w:rPr>
            </w:pPr>
          </w:p>
        </w:tc>
      </w:tr>
    </w:tbl>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06"/>
      </w:tblGrid>
      <w:tr w:rsidR="00EA218F" w:rsidRPr="00871D3D" w:rsidTr="00C0003F">
        <w:tc>
          <w:tcPr>
            <w:tcW w:w="9806" w:type="dxa"/>
            <w:vAlign w:val="center"/>
          </w:tcPr>
          <w:p w:rsidR="00EA218F" w:rsidRPr="00871D3D" w:rsidRDefault="00EA218F" w:rsidP="00871D3D">
            <w:pPr>
              <w:ind w:left="-108" w:firstLine="0"/>
              <w:jc w:val="left"/>
              <w:rPr>
                <w:b/>
              </w:rPr>
            </w:pPr>
          </w:p>
          <w:p w:rsidR="00EA218F" w:rsidRPr="00871D3D" w:rsidRDefault="00EA218F" w:rsidP="00871D3D">
            <w:pPr>
              <w:autoSpaceDE w:val="0"/>
              <w:autoSpaceDN w:val="0"/>
              <w:adjustRightInd w:val="0"/>
              <w:ind w:left="-108" w:firstLine="0"/>
              <w:jc w:val="left"/>
              <w:rPr>
                <w:b/>
              </w:rPr>
            </w:pPr>
            <w:r w:rsidRPr="00871D3D">
              <w:rPr>
                <w:b/>
                <w:sz w:val="22"/>
                <w:szCs w:val="22"/>
              </w:rPr>
              <w:t>НАЧИН РЕАЛИЗАЦИЈЕ СА УПУТСТВОМ ЗА ДИДАКТИЧКО-МЕТОДИЧКО ОСТВАРИВАЊЕ ПРОГРАМА</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Програм биологије за пети разред је део спиралног наставног програма биологије за основну школу и оријентисан је на остваривање исхода.</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 xml:space="preserve"> Спирални наставни програм подразумева да у сваком разреду из сваке области ученик усваја мању количину информација, до којих долази самостално уз подршку наставника. У сваком наредном разреду количина информација – знања се по мало повећава, при чему се ново знање повезује са знањем и искуством стеченим у претходном разреду, уз постепено појачавање захтева, у смислу логичких и методолошких операција. На тај начин се знање постепено проширује и продубљује, односно гради.</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 xml:space="preserve"> Исходи су искази о томе шта ученици умеју да ураде на основу знања која су стекли учећи биологију.</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Представљају опис интегрисаних знања, вештина, ставова и вредности ученика у пет области предмета: порекло и разноврсност живота, јединство грађе и функције као основа живота, наслеђивање и еволуција, живот у екосистему и човек и здравље. (Исходи за шесту област посматрање, мерење и експеримент у биологији су распоређени у претходних пет, сходно планираним активностима.) Исходи омогућавају да се циљ наставе биологије достигне у складу са предметним и међупредметним компетенцијама и ревидираним стандардима. Они не прописују структуру, садржаје и организацију наставе, као ни критеријуме и начин вредновања ученичких постигнућа. За израду исхода коришћена је Блумова ревидирана таксономија. Исходи су формулисани на нивоу примене.</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 xml:space="preserve"> Главна карактеристика наставе усмерене на остваривање исхода биологије је настава усмерена на учење у школи, што значи да ученик треба да учи:</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смислено: повезивањем оног што учи са оним што зна и са ситуацијама из живота; повезивањем оног</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 xml:space="preserve">  што учи са оним што је учио из биологије и других предмета;</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 проблемски: самосталним прикупљањем и анализирањем података и информација; постављањем</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 xml:space="preserve">  релевантних питања себи и другима; развијањем плана решавања задатог проблема;</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 дивергентно: предлагањем нових решења; смишљањем нових примера; повезивањем садржаја у нове</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 xml:space="preserve">  целине;</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 критички: поређењем важности појединих чињеница и података; смишљањем аргумената;</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 кооперативно: кроз сарадњу са наставником и другим ученицима; кроз дискусију и размену</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 xml:space="preserve">  </w:t>
            </w:r>
            <w:proofErr w:type="gramStart"/>
            <w:r w:rsidRPr="00871D3D">
              <w:rPr>
                <w:color w:val="000000"/>
                <w:sz w:val="22"/>
                <w:szCs w:val="22"/>
              </w:rPr>
              <w:t>мишљења</w:t>
            </w:r>
            <w:proofErr w:type="gramEnd"/>
            <w:r w:rsidRPr="00871D3D">
              <w:rPr>
                <w:color w:val="000000"/>
                <w:sz w:val="22"/>
                <w:szCs w:val="22"/>
              </w:rPr>
              <w:t>; уважавајући аргументе саговорника.</w:t>
            </w:r>
          </w:p>
          <w:p w:rsidR="00EA218F" w:rsidRPr="00871D3D" w:rsidRDefault="00EA218F" w:rsidP="00871D3D">
            <w:pPr>
              <w:widowControl w:val="0"/>
              <w:autoSpaceDE w:val="0"/>
              <w:autoSpaceDN w:val="0"/>
              <w:adjustRightInd w:val="0"/>
              <w:snapToGrid w:val="0"/>
              <w:ind w:firstLine="0"/>
            </w:pPr>
            <w:r w:rsidRPr="00871D3D">
              <w:rPr>
                <w:color w:val="000000"/>
                <w:sz w:val="22"/>
                <w:szCs w:val="22"/>
              </w:rPr>
              <w:t xml:space="preserve">  Учећи на овај начин, ученик стиче нове вредности јер наставник поставља другачије захтеве.</w:t>
            </w:r>
          </w:p>
          <w:p w:rsidR="00EA218F" w:rsidRPr="00871D3D" w:rsidRDefault="00EA218F" w:rsidP="00871D3D">
            <w:pPr>
              <w:pStyle w:val="ListParagraph"/>
              <w:spacing w:after="160"/>
              <w:ind w:firstLine="0"/>
              <w:jc w:val="left"/>
            </w:pPr>
          </w:p>
        </w:tc>
      </w:tr>
    </w:tbl>
    <w:p w:rsidR="00EA218F" w:rsidRPr="00871D3D" w:rsidRDefault="00495480" w:rsidP="00871D3D">
      <w:pPr>
        <w:ind w:firstLine="0"/>
        <w:jc w:val="left"/>
        <w:rPr>
          <w:iCs/>
          <w:sz w:val="22"/>
          <w:szCs w:val="22"/>
          <w:lang w:val="ru-RU"/>
        </w:rPr>
      </w:pPr>
      <w:r w:rsidRPr="00871D3D">
        <w:rPr>
          <w:b/>
          <w:i/>
          <w:iCs/>
          <w:sz w:val="22"/>
          <w:szCs w:val="22"/>
          <w:lang w:val="ru-RU"/>
        </w:rPr>
        <w:tab/>
      </w:r>
    </w:p>
    <w:p w:rsidR="00495480" w:rsidRPr="00871D3D" w:rsidRDefault="00495480" w:rsidP="00871D3D">
      <w:pPr>
        <w:spacing w:after="200" w:line="276" w:lineRule="auto"/>
        <w:ind w:firstLine="0"/>
        <w:jc w:val="left"/>
        <w:rPr>
          <w:color w:val="000000"/>
          <w:sz w:val="22"/>
          <w:szCs w:val="22"/>
        </w:rPr>
        <w:sectPr w:rsidR="00495480" w:rsidRPr="00871D3D" w:rsidSect="00495480">
          <w:pgSz w:w="11906" w:h="16838" w:code="9"/>
          <w:pgMar w:top="1253" w:right="851" w:bottom="1355" w:left="1111" w:header="709" w:footer="709" w:gutter="0"/>
          <w:cols w:space="708"/>
          <w:titlePg/>
          <w:docGrid w:linePitch="360"/>
        </w:sectPr>
      </w:pPr>
    </w:p>
    <w:p w:rsidR="00495480" w:rsidRPr="00871D3D" w:rsidRDefault="00495480" w:rsidP="00871D3D">
      <w:pPr>
        <w:pStyle w:val="stil1tekst"/>
        <w:ind w:left="0" w:firstLine="0"/>
        <w:jc w:val="left"/>
        <w:rPr>
          <w:b/>
          <w:bCs/>
          <w:sz w:val="22"/>
          <w:szCs w:val="22"/>
          <w:lang w:val="ru-RU"/>
        </w:rPr>
      </w:pPr>
    </w:p>
    <w:p w:rsidR="00495480" w:rsidRPr="00871D3D" w:rsidRDefault="00495480" w:rsidP="00871D3D">
      <w:pPr>
        <w:ind w:firstLine="0"/>
        <w:jc w:val="left"/>
        <w:rPr>
          <w:b/>
          <w:sz w:val="22"/>
          <w:szCs w:val="22"/>
        </w:rPr>
      </w:pPr>
      <w:r w:rsidRPr="00871D3D">
        <w:rPr>
          <w:b/>
          <w:sz w:val="22"/>
          <w:szCs w:val="22"/>
        </w:rPr>
        <w:t>КЉУЧНЕ КОМПЕТЕНЦИЈЕ И МЕђУПРЕДМЕТНЕ КОМПЕТЕНЦИЈЕ</w:t>
      </w:r>
    </w:p>
    <w:p w:rsidR="00495480" w:rsidRPr="00871D3D" w:rsidRDefault="00495480" w:rsidP="00871D3D">
      <w:pPr>
        <w:ind w:firstLine="0"/>
        <w:jc w:val="left"/>
        <w:rPr>
          <w:b/>
          <w:sz w:val="22"/>
          <w:szCs w:val="22"/>
        </w:rPr>
      </w:pPr>
      <w:proofErr w:type="gramStart"/>
      <w:r w:rsidRPr="00871D3D">
        <w:rPr>
          <w:b/>
          <w:sz w:val="22"/>
          <w:szCs w:val="22"/>
        </w:rPr>
        <w:t>( Кључне</w:t>
      </w:r>
      <w:proofErr w:type="gramEnd"/>
      <w:r w:rsidRPr="00871D3D">
        <w:rPr>
          <w:b/>
          <w:sz w:val="22"/>
          <w:szCs w:val="22"/>
        </w:rPr>
        <w:t xml:space="preserve"> компетенције- чл. 11, Међупредметне компетенције-чл.12- Закон  о основама система образовања и васпитања)</w:t>
      </w:r>
    </w:p>
    <w:tbl>
      <w:tblPr>
        <w:tblStyle w:val="TableGrid"/>
        <w:tblW w:w="0" w:type="auto"/>
        <w:tblLook w:val="04A0"/>
      </w:tblPr>
      <w:tblGrid>
        <w:gridCol w:w="3709"/>
        <w:gridCol w:w="3294"/>
        <w:gridCol w:w="3294"/>
        <w:gridCol w:w="3294"/>
      </w:tblGrid>
      <w:tr w:rsidR="00495480" w:rsidRPr="00871D3D" w:rsidTr="00495480">
        <w:tc>
          <w:tcPr>
            <w:tcW w:w="3536" w:type="dxa"/>
          </w:tcPr>
          <w:p w:rsidR="00495480" w:rsidRPr="00871D3D" w:rsidRDefault="00495480" w:rsidP="00871D3D">
            <w:pPr>
              <w:ind w:firstLine="0"/>
              <w:jc w:val="left"/>
              <w:rPr>
                <w:b/>
              </w:rPr>
            </w:pPr>
            <w:r w:rsidRPr="00871D3D">
              <w:rPr>
                <w:b/>
              </w:rPr>
              <w:t>Компетенција</w:t>
            </w:r>
          </w:p>
        </w:tc>
        <w:tc>
          <w:tcPr>
            <w:tcW w:w="3294" w:type="dxa"/>
          </w:tcPr>
          <w:p w:rsidR="00495480" w:rsidRPr="00871D3D" w:rsidRDefault="00495480" w:rsidP="00871D3D">
            <w:pPr>
              <w:ind w:firstLine="0"/>
              <w:jc w:val="left"/>
              <w:rPr>
                <w:b/>
              </w:rPr>
            </w:pPr>
            <w:r w:rsidRPr="00871D3D">
              <w:rPr>
                <w:b/>
              </w:rPr>
              <w:t>Тема /област</w:t>
            </w:r>
          </w:p>
        </w:tc>
        <w:tc>
          <w:tcPr>
            <w:tcW w:w="3294" w:type="dxa"/>
          </w:tcPr>
          <w:p w:rsidR="00495480" w:rsidRPr="00871D3D" w:rsidRDefault="00495480" w:rsidP="00871D3D">
            <w:pPr>
              <w:ind w:firstLine="0"/>
              <w:jc w:val="left"/>
              <w:rPr>
                <w:b/>
              </w:rPr>
            </w:pPr>
            <w:r w:rsidRPr="00871D3D">
              <w:rPr>
                <w:b/>
              </w:rPr>
              <w:t>Методе подучавања и учења</w:t>
            </w:r>
          </w:p>
        </w:tc>
        <w:tc>
          <w:tcPr>
            <w:tcW w:w="3294" w:type="dxa"/>
          </w:tcPr>
          <w:p w:rsidR="00495480" w:rsidRPr="00871D3D" w:rsidRDefault="00495480" w:rsidP="00871D3D">
            <w:pPr>
              <w:ind w:firstLine="0"/>
              <w:jc w:val="left"/>
              <w:rPr>
                <w:b/>
              </w:rPr>
            </w:pPr>
            <w:r w:rsidRPr="00871D3D">
              <w:rPr>
                <w:b/>
              </w:rPr>
              <w:t>Сарадња са другим предметима</w:t>
            </w:r>
          </w:p>
        </w:tc>
      </w:tr>
      <w:tr w:rsidR="00495480" w:rsidRPr="00871D3D" w:rsidTr="00495480">
        <w:tc>
          <w:tcPr>
            <w:tcW w:w="3536" w:type="dxa"/>
          </w:tcPr>
          <w:p w:rsidR="00495480" w:rsidRPr="00871D3D" w:rsidRDefault="00495480" w:rsidP="00871D3D">
            <w:pPr>
              <w:pStyle w:val="ListParagraph"/>
              <w:numPr>
                <w:ilvl w:val="0"/>
                <w:numId w:val="27"/>
              </w:numPr>
              <w:ind w:firstLine="0"/>
              <w:jc w:val="left"/>
              <w:rPr>
                <w:b/>
              </w:rPr>
            </w:pPr>
            <w:r w:rsidRPr="00871D3D">
              <w:rPr>
                <w:b/>
              </w:rPr>
              <w:t xml:space="preserve">Компетенција за учење: </w:t>
            </w:r>
          </w:p>
          <w:p w:rsidR="00495480" w:rsidRPr="00871D3D" w:rsidRDefault="00495480" w:rsidP="00871D3D">
            <w:pPr>
              <w:ind w:firstLine="0"/>
              <w:jc w:val="left"/>
              <w:rPr>
                <w:b/>
              </w:rPr>
            </w:pPr>
            <w:r w:rsidRPr="00871D3D">
              <w:rPr>
                <w:b/>
              </w:rPr>
              <w:t>Има позитиван и одговоран однос према учењу;</w:t>
            </w:r>
          </w:p>
          <w:p w:rsidR="00495480" w:rsidRPr="00871D3D" w:rsidRDefault="00495480" w:rsidP="00871D3D">
            <w:pPr>
              <w:pStyle w:val="ListParagraph"/>
              <w:numPr>
                <w:ilvl w:val="0"/>
                <w:numId w:val="27"/>
              </w:numPr>
              <w:ind w:firstLine="0"/>
              <w:jc w:val="left"/>
              <w:rPr>
                <w:b/>
              </w:rPr>
            </w:pPr>
            <w:r w:rsidRPr="00871D3D">
              <w:rPr>
                <w:b/>
              </w:rPr>
              <w:t>Сарадња:</w:t>
            </w:r>
          </w:p>
          <w:p w:rsidR="00495480" w:rsidRPr="00871D3D" w:rsidRDefault="00495480" w:rsidP="00871D3D">
            <w:pPr>
              <w:ind w:firstLine="0"/>
              <w:jc w:val="left"/>
              <w:rPr>
                <w:b/>
              </w:rPr>
            </w:pPr>
            <w:r w:rsidRPr="00871D3D">
              <w:rPr>
                <w:b/>
              </w:rPr>
              <w:t>Активно и конструктивно учествује у раду групе или пара;</w:t>
            </w:r>
          </w:p>
          <w:p w:rsidR="00495480" w:rsidRPr="00871D3D" w:rsidRDefault="00495480" w:rsidP="00871D3D">
            <w:pPr>
              <w:ind w:firstLine="0"/>
              <w:jc w:val="left"/>
              <w:rPr>
                <w:b/>
              </w:rPr>
            </w:pPr>
            <w:r w:rsidRPr="00871D3D">
              <w:rPr>
                <w:b/>
              </w:rPr>
              <w:t>Поштује правила заједничког рада и препознаје своје место и улогу у групи или пару;</w:t>
            </w:r>
          </w:p>
          <w:p w:rsidR="00495480" w:rsidRPr="00871D3D" w:rsidRDefault="00495480" w:rsidP="00871D3D">
            <w:pPr>
              <w:pStyle w:val="ListParagraph"/>
              <w:numPr>
                <w:ilvl w:val="0"/>
                <w:numId w:val="27"/>
              </w:numPr>
              <w:ind w:firstLine="0"/>
              <w:jc w:val="left"/>
              <w:rPr>
                <w:b/>
              </w:rPr>
            </w:pPr>
            <w:r w:rsidRPr="00871D3D">
              <w:rPr>
                <w:b/>
              </w:rPr>
              <w:t>Комуникација:</w:t>
            </w:r>
          </w:p>
          <w:p w:rsidR="00495480" w:rsidRPr="00871D3D" w:rsidRDefault="00495480" w:rsidP="00871D3D">
            <w:pPr>
              <w:ind w:firstLine="0"/>
              <w:jc w:val="left"/>
              <w:rPr>
                <w:b/>
              </w:rPr>
            </w:pPr>
            <w:r w:rsidRPr="00871D3D">
              <w:rPr>
                <w:b/>
              </w:rPr>
              <w:t>Уме да саслуша излагања саговорника до краја и без упадица;</w:t>
            </w:r>
          </w:p>
          <w:p w:rsidR="00495480" w:rsidRPr="00871D3D" w:rsidRDefault="00495480" w:rsidP="00871D3D">
            <w:pPr>
              <w:pStyle w:val="ListParagraph"/>
              <w:numPr>
                <w:ilvl w:val="0"/>
                <w:numId w:val="27"/>
              </w:numPr>
              <w:ind w:firstLine="0"/>
              <w:jc w:val="left"/>
              <w:rPr>
                <w:b/>
              </w:rPr>
            </w:pPr>
            <w:r w:rsidRPr="00871D3D">
              <w:rPr>
                <w:b/>
              </w:rPr>
              <w:t>Предузимљивост и оријентација ка предузетништву:</w:t>
            </w:r>
          </w:p>
          <w:p w:rsidR="00495480" w:rsidRPr="00871D3D" w:rsidRDefault="00495480" w:rsidP="00871D3D">
            <w:pPr>
              <w:ind w:firstLine="0"/>
              <w:jc w:val="left"/>
              <w:rPr>
                <w:b/>
              </w:rPr>
            </w:pPr>
            <w:r w:rsidRPr="00871D3D">
              <w:rPr>
                <w:b/>
              </w:rPr>
              <w:t>Мотивисан је  и зна да истакне своје добре особине које су важне за обављање школских и радних задатака</w:t>
            </w:r>
          </w:p>
        </w:tc>
        <w:tc>
          <w:tcPr>
            <w:tcW w:w="3294" w:type="dxa"/>
          </w:tcPr>
          <w:p w:rsidR="00495480" w:rsidRPr="00871D3D" w:rsidRDefault="00495480" w:rsidP="00871D3D">
            <w:pPr>
              <w:ind w:firstLine="0"/>
              <w:jc w:val="left"/>
            </w:pPr>
            <w:r w:rsidRPr="00871D3D">
              <w:rPr>
                <w:b/>
              </w:rPr>
              <w:t>1. Порекло и разноврсност живота</w:t>
            </w:r>
          </w:p>
          <w:p w:rsidR="00495480" w:rsidRPr="00871D3D" w:rsidRDefault="00495480" w:rsidP="00871D3D">
            <w:pPr>
              <w:ind w:firstLine="0"/>
              <w:jc w:val="left"/>
              <w:rPr>
                <w:b/>
              </w:rPr>
            </w:pPr>
          </w:p>
        </w:tc>
        <w:tc>
          <w:tcPr>
            <w:tcW w:w="3294" w:type="dxa"/>
          </w:tcPr>
          <w:p w:rsidR="00495480" w:rsidRPr="00871D3D" w:rsidRDefault="00495480" w:rsidP="00871D3D">
            <w:pPr>
              <w:ind w:firstLine="0"/>
              <w:jc w:val="left"/>
              <w:rPr>
                <w:b/>
              </w:rPr>
            </w:pPr>
            <w:r w:rsidRPr="00871D3D">
              <w:rPr>
                <w:b/>
              </w:rPr>
              <w:t>Ученички пројекти;             лични планови учења;</w:t>
            </w:r>
          </w:p>
          <w:p w:rsidR="00495480" w:rsidRPr="00871D3D" w:rsidRDefault="00495480" w:rsidP="00871D3D">
            <w:pPr>
              <w:ind w:firstLine="0"/>
              <w:jc w:val="left"/>
              <w:rPr>
                <w:b/>
              </w:rPr>
            </w:pPr>
            <w:r w:rsidRPr="00871D3D">
              <w:rPr>
                <w:b/>
              </w:rPr>
              <w:t>групни и тимски рад;</w:t>
            </w:r>
          </w:p>
          <w:p w:rsidR="00495480" w:rsidRPr="00871D3D" w:rsidRDefault="00495480" w:rsidP="00871D3D">
            <w:pPr>
              <w:ind w:firstLine="0"/>
              <w:jc w:val="left"/>
              <w:rPr>
                <w:b/>
              </w:rPr>
            </w:pPr>
            <w:r w:rsidRPr="00871D3D">
              <w:rPr>
                <w:b/>
              </w:rPr>
              <w:t>експерименти</w:t>
            </w:r>
          </w:p>
        </w:tc>
        <w:tc>
          <w:tcPr>
            <w:tcW w:w="3294" w:type="dxa"/>
          </w:tcPr>
          <w:p w:rsidR="00495480" w:rsidRPr="00871D3D" w:rsidRDefault="00495480" w:rsidP="00871D3D">
            <w:pPr>
              <w:ind w:firstLine="0"/>
              <w:jc w:val="left"/>
              <w:rPr>
                <w:b/>
              </w:rPr>
            </w:pPr>
            <w:r w:rsidRPr="00871D3D">
              <w:rPr>
                <w:b/>
              </w:rPr>
              <w:t>Ликовна култура</w:t>
            </w:r>
          </w:p>
        </w:tc>
      </w:tr>
      <w:tr w:rsidR="00495480" w:rsidRPr="00871D3D" w:rsidTr="00495480">
        <w:tc>
          <w:tcPr>
            <w:tcW w:w="3536" w:type="dxa"/>
          </w:tcPr>
          <w:p w:rsidR="00495480" w:rsidRPr="00871D3D" w:rsidRDefault="00495480" w:rsidP="00871D3D">
            <w:pPr>
              <w:pStyle w:val="ListParagraph"/>
              <w:numPr>
                <w:ilvl w:val="0"/>
                <w:numId w:val="27"/>
              </w:numPr>
              <w:ind w:firstLine="0"/>
              <w:jc w:val="left"/>
              <w:rPr>
                <w:b/>
              </w:rPr>
            </w:pPr>
            <w:r w:rsidRPr="00871D3D">
              <w:rPr>
                <w:b/>
              </w:rPr>
              <w:t>Естетичка:</w:t>
            </w:r>
          </w:p>
          <w:p w:rsidR="00495480" w:rsidRPr="00871D3D" w:rsidRDefault="00495480" w:rsidP="00871D3D">
            <w:pPr>
              <w:ind w:firstLine="0"/>
              <w:jc w:val="left"/>
              <w:rPr>
                <w:b/>
              </w:rPr>
            </w:pPr>
            <w:r w:rsidRPr="00871D3D">
              <w:rPr>
                <w:b/>
              </w:rPr>
              <w:t>Показује осетљивост за еко-културу и културу свакодневног живљења и има критички однос према употреби и злоупотреби природе;</w:t>
            </w:r>
          </w:p>
          <w:p w:rsidR="00495480" w:rsidRPr="00871D3D" w:rsidRDefault="00495480" w:rsidP="00871D3D">
            <w:pPr>
              <w:pStyle w:val="ListParagraph"/>
              <w:numPr>
                <w:ilvl w:val="0"/>
                <w:numId w:val="27"/>
              </w:numPr>
              <w:ind w:firstLine="0"/>
              <w:jc w:val="left"/>
              <w:rPr>
                <w:b/>
              </w:rPr>
            </w:pPr>
            <w:r w:rsidRPr="00871D3D">
              <w:rPr>
                <w:b/>
              </w:rPr>
              <w:t>Комуникација:</w:t>
            </w:r>
          </w:p>
          <w:p w:rsidR="00495480" w:rsidRPr="00871D3D" w:rsidRDefault="00495480" w:rsidP="00871D3D">
            <w:pPr>
              <w:ind w:firstLine="0"/>
              <w:jc w:val="left"/>
              <w:rPr>
                <w:b/>
              </w:rPr>
            </w:pPr>
            <w:r w:rsidRPr="00871D3D">
              <w:rPr>
                <w:b/>
              </w:rPr>
              <w:t>Уме јасно да се изрази усмено и писано;</w:t>
            </w:r>
          </w:p>
          <w:p w:rsidR="00495480" w:rsidRPr="00871D3D" w:rsidRDefault="00495480" w:rsidP="00871D3D">
            <w:pPr>
              <w:pStyle w:val="ListParagraph"/>
              <w:numPr>
                <w:ilvl w:val="0"/>
                <w:numId w:val="27"/>
              </w:numPr>
              <w:ind w:firstLine="0"/>
              <w:jc w:val="left"/>
              <w:rPr>
                <w:b/>
              </w:rPr>
            </w:pPr>
            <w:r w:rsidRPr="00871D3D">
              <w:rPr>
                <w:b/>
              </w:rPr>
              <w:t>Сарадња:</w:t>
            </w:r>
          </w:p>
          <w:p w:rsidR="00495480" w:rsidRPr="00871D3D" w:rsidRDefault="00495480" w:rsidP="00871D3D">
            <w:pPr>
              <w:ind w:firstLine="0"/>
              <w:jc w:val="left"/>
              <w:rPr>
                <w:b/>
              </w:rPr>
            </w:pPr>
            <w:r w:rsidRPr="00871D3D">
              <w:rPr>
                <w:b/>
              </w:rPr>
              <w:t xml:space="preserve">Одговорно и савесно извршава заједничке активности </w:t>
            </w:r>
            <w:r w:rsidRPr="00871D3D">
              <w:rPr>
                <w:b/>
              </w:rPr>
              <w:lastRenderedPageBreak/>
              <w:t xml:space="preserve">стављајући интересе групе изнад сопствених; </w:t>
            </w:r>
          </w:p>
          <w:p w:rsidR="00495480" w:rsidRPr="00871D3D" w:rsidRDefault="00495480" w:rsidP="00871D3D">
            <w:pPr>
              <w:pStyle w:val="ListParagraph"/>
              <w:numPr>
                <w:ilvl w:val="0"/>
                <w:numId w:val="27"/>
              </w:numPr>
              <w:ind w:firstLine="0"/>
              <w:jc w:val="left"/>
              <w:rPr>
                <w:b/>
              </w:rPr>
            </w:pPr>
            <w:r w:rsidRPr="00871D3D">
              <w:rPr>
                <w:b/>
              </w:rPr>
              <w:t>Дигитална:</w:t>
            </w:r>
          </w:p>
          <w:p w:rsidR="00495480" w:rsidRPr="00871D3D" w:rsidRDefault="00495480" w:rsidP="00871D3D">
            <w:pPr>
              <w:ind w:firstLine="0"/>
              <w:jc w:val="left"/>
              <w:rPr>
                <w:b/>
              </w:rPr>
            </w:pPr>
            <w:r w:rsidRPr="00871D3D">
              <w:rPr>
                <w:b/>
              </w:rPr>
              <w:t>Ефикасно користи ИКТ за комуникацију и сарадњу</w:t>
            </w:r>
          </w:p>
        </w:tc>
        <w:tc>
          <w:tcPr>
            <w:tcW w:w="3294" w:type="dxa"/>
          </w:tcPr>
          <w:p w:rsidR="00495480" w:rsidRPr="00871D3D" w:rsidRDefault="00495480" w:rsidP="00871D3D">
            <w:pPr>
              <w:ind w:firstLine="0"/>
              <w:jc w:val="left"/>
              <w:rPr>
                <w:b/>
              </w:rPr>
            </w:pPr>
            <w:r w:rsidRPr="00871D3D">
              <w:rPr>
                <w:b/>
              </w:rPr>
              <w:lastRenderedPageBreak/>
              <w:t>2. Јединство грађе и функције као основа живота</w:t>
            </w:r>
          </w:p>
          <w:p w:rsidR="00495480" w:rsidRPr="00871D3D" w:rsidRDefault="00495480" w:rsidP="00871D3D">
            <w:pPr>
              <w:ind w:firstLine="0"/>
              <w:jc w:val="left"/>
              <w:rPr>
                <w:b/>
              </w:rPr>
            </w:pPr>
          </w:p>
        </w:tc>
        <w:tc>
          <w:tcPr>
            <w:tcW w:w="3294" w:type="dxa"/>
          </w:tcPr>
          <w:p w:rsidR="00495480" w:rsidRPr="00871D3D" w:rsidRDefault="00495480" w:rsidP="00871D3D">
            <w:pPr>
              <w:ind w:firstLine="0"/>
              <w:jc w:val="left"/>
              <w:rPr>
                <w:b/>
              </w:rPr>
            </w:pPr>
            <w:r w:rsidRPr="00871D3D">
              <w:rPr>
                <w:b/>
              </w:rPr>
              <w:t>Ученички пројекти;             лични планови учења;</w:t>
            </w:r>
          </w:p>
          <w:p w:rsidR="00495480" w:rsidRPr="00871D3D" w:rsidRDefault="00495480" w:rsidP="00871D3D">
            <w:pPr>
              <w:ind w:firstLine="0"/>
              <w:jc w:val="left"/>
              <w:rPr>
                <w:b/>
              </w:rPr>
            </w:pPr>
            <w:r w:rsidRPr="00871D3D">
              <w:rPr>
                <w:b/>
              </w:rPr>
              <w:t>групни и тимски рад;</w:t>
            </w:r>
          </w:p>
          <w:p w:rsidR="00495480" w:rsidRPr="00871D3D" w:rsidRDefault="00495480" w:rsidP="00871D3D">
            <w:pPr>
              <w:ind w:firstLine="0"/>
              <w:jc w:val="left"/>
              <w:rPr>
                <w:b/>
              </w:rPr>
            </w:pPr>
            <w:r w:rsidRPr="00871D3D">
              <w:rPr>
                <w:b/>
              </w:rPr>
              <w:t>експерименти</w:t>
            </w:r>
          </w:p>
        </w:tc>
        <w:tc>
          <w:tcPr>
            <w:tcW w:w="3294" w:type="dxa"/>
          </w:tcPr>
          <w:p w:rsidR="00495480" w:rsidRPr="00871D3D" w:rsidRDefault="00495480" w:rsidP="00871D3D">
            <w:pPr>
              <w:ind w:firstLine="0"/>
              <w:jc w:val="left"/>
              <w:rPr>
                <w:b/>
              </w:rPr>
            </w:pPr>
            <w:r w:rsidRPr="00871D3D">
              <w:rPr>
                <w:b/>
              </w:rPr>
              <w:t>Српски језик, информатика и рачунарство, географија</w:t>
            </w:r>
          </w:p>
        </w:tc>
      </w:tr>
      <w:tr w:rsidR="00495480" w:rsidRPr="00871D3D" w:rsidTr="00495480">
        <w:tc>
          <w:tcPr>
            <w:tcW w:w="3536" w:type="dxa"/>
          </w:tcPr>
          <w:p w:rsidR="00495480" w:rsidRPr="00871D3D" w:rsidRDefault="00495480" w:rsidP="00871D3D">
            <w:pPr>
              <w:pStyle w:val="ListParagraph"/>
              <w:numPr>
                <w:ilvl w:val="0"/>
                <w:numId w:val="27"/>
              </w:numPr>
              <w:ind w:firstLine="0"/>
              <w:jc w:val="left"/>
              <w:rPr>
                <w:b/>
              </w:rPr>
            </w:pPr>
            <w:r w:rsidRPr="00871D3D">
              <w:rPr>
                <w:b/>
              </w:rPr>
              <w:lastRenderedPageBreak/>
              <w:t>Одговорно учешће у демократском друштву:</w:t>
            </w:r>
          </w:p>
          <w:p w:rsidR="00495480" w:rsidRPr="00871D3D" w:rsidRDefault="00495480" w:rsidP="00871D3D">
            <w:pPr>
              <w:ind w:firstLine="0"/>
              <w:jc w:val="left"/>
              <w:rPr>
                <w:b/>
              </w:rPr>
            </w:pPr>
            <w:r w:rsidRPr="00871D3D">
              <w:rPr>
                <w:b/>
              </w:rPr>
              <w:t>Понаша се одговорно, хумано и толерантно у друштву;</w:t>
            </w:r>
          </w:p>
          <w:p w:rsidR="00495480" w:rsidRPr="00871D3D" w:rsidRDefault="00495480" w:rsidP="00871D3D">
            <w:pPr>
              <w:pStyle w:val="ListParagraph"/>
              <w:numPr>
                <w:ilvl w:val="0"/>
                <w:numId w:val="27"/>
              </w:numPr>
              <w:ind w:firstLine="0"/>
              <w:jc w:val="left"/>
              <w:rPr>
                <w:b/>
              </w:rPr>
            </w:pPr>
            <w:r w:rsidRPr="00871D3D">
              <w:rPr>
                <w:b/>
              </w:rPr>
              <w:t>Комуникација:</w:t>
            </w:r>
          </w:p>
          <w:p w:rsidR="00495480" w:rsidRPr="00871D3D" w:rsidRDefault="00495480" w:rsidP="00871D3D">
            <w:pPr>
              <w:ind w:firstLine="0"/>
              <w:jc w:val="left"/>
              <w:rPr>
                <w:b/>
              </w:rPr>
            </w:pPr>
            <w:r w:rsidRPr="00871D3D">
              <w:rPr>
                <w:b/>
              </w:rPr>
              <w:t>Изражава своје своје ставове, мишљења, осећања на позитиван, конструктиван и аргументован начин;</w:t>
            </w:r>
          </w:p>
          <w:p w:rsidR="00495480" w:rsidRPr="00871D3D" w:rsidRDefault="00495480" w:rsidP="00871D3D">
            <w:pPr>
              <w:pStyle w:val="ListParagraph"/>
              <w:numPr>
                <w:ilvl w:val="0"/>
                <w:numId w:val="27"/>
              </w:numPr>
              <w:ind w:firstLine="0"/>
              <w:jc w:val="left"/>
              <w:rPr>
                <w:b/>
              </w:rPr>
            </w:pPr>
            <w:r w:rsidRPr="00871D3D">
              <w:rPr>
                <w:b/>
              </w:rPr>
              <w:t>Рад са подацима и информацијама:</w:t>
            </w:r>
          </w:p>
          <w:p w:rsidR="00495480" w:rsidRPr="00871D3D" w:rsidRDefault="00495480" w:rsidP="00871D3D">
            <w:pPr>
              <w:ind w:firstLine="0"/>
              <w:jc w:val="left"/>
              <w:rPr>
                <w:b/>
              </w:rPr>
            </w:pPr>
            <w:r w:rsidRPr="00871D3D">
              <w:rPr>
                <w:b/>
              </w:rPr>
              <w:t>Користи податке из различитихизвора и начинедобијањаподатака;</w:t>
            </w:r>
          </w:p>
          <w:p w:rsidR="00495480" w:rsidRPr="00871D3D" w:rsidRDefault="00495480" w:rsidP="00871D3D">
            <w:pPr>
              <w:ind w:firstLine="0"/>
              <w:jc w:val="left"/>
              <w:rPr>
                <w:b/>
              </w:rPr>
            </w:pPr>
            <w:r w:rsidRPr="00871D3D">
              <w:rPr>
                <w:b/>
              </w:rPr>
              <w:t>Користи информације у различитим симболичким модалитетима (табеларни, графички, текстуални приказ), чита, тумачи и примењеује их, повезујући са претходним знањем из различитих области;</w:t>
            </w:r>
          </w:p>
          <w:p w:rsidR="00495480" w:rsidRPr="00871D3D" w:rsidRDefault="00495480" w:rsidP="00871D3D">
            <w:pPr>
              <w:pStyle w:val="ListParagraph"/>
              <w:numPr>
                <w:ilvl w:val="0"/>
                <w:numId w:val="27"/>
              </w:numPr>
              <w:ind w:firstLine="0"/>
              <w:jc w:val="left"/>
              <w:rPr>
                <w:b/>
              </w:rPr>
            </w:pPr>
            <w:r w:rsidRPr="00871D3D">
              <w:rPr>
                <w:b/>
              </w:rPr>
              <w:t>Решавањепроблема:</w:t>
            </w:r>
          </w:p>
          <w:p w:rsidR="00495480" w:rsidRPr="00871D3D" w:rsidRDefault="00495480" w:rsidP="00871D3D">
            <w:pPr>
              <w:ind w:firstLine="0"/>
              <w:jc w:val="left"/>
              <w:rPr>
                <w:b/>
              </w:rPr>
            </w:pPr>
            <w:r w:rsidRPr="00871D3D">
              <w:rPr>
                <w:b/>
              </w:rPr>
              <w:t>Решава проблем према планираној стратегији примењујући знања и вештине стечене учењем различитих предмета и ваншколским искуством</w:t>
            </w:r>
          </w:p>
        </w:tc>
        <w:tc>
          <w:tcPr>
            <w:tcW w:w="3294" w:type="dxa"/>
          </w:tcPr>
          <w:p w:rsidR="00495480" w:rsidRPr="00871D3D" w:rsidRDefault="00495480" w:rsidP="00871D3D">
            <w:pPr>
              <w:ind w:firstLine="0"/>
              <w:jc w:val="left"/>
              <w:rPr>
                <w:b/>
              </w:rPr>
            </w:pPr>
            <w:r w:rsidRPr="00871D3D">
              <w:rPr>
                <w:b/>
              </w:rPr>
              <w:t>3. Наслеђивање и еволуција</w:t>
            </w:r>
          </w:p>
          <w:p w:rsidR="00495480" w:rsidRPr="00871D3D" w:rsidRDefault="00495480" w:rsidP="00871D3D">
            <w:pPr>
              <w:ind w:firstLine="0"/>
              <w:jc w:val="left"/>
              <w:rPr>
                <w:b/>
              </w:rPr>
            </w:pPr>
          </w:p>
        </w:tc>
        <w:tc>
          <w:tcPr>
            <w:tcW w:w="3294" w:type="dxa"/>
          </w:tcPr>
          <w:p w:rsidR="00495480" w:rsidRPr="00871D3D" w:rsidRDefault="00495480" w:rsidP="00871D3D">
            <w:pPr>
              <w:ind w:firstLine="0"/>
              <w:jc w:val="left"/>
              <w:rPr>
                <w:b/>
              </w:rPr>
            </w:pPr>
            <w:r w:rsidRPr="00871D3D">
              <w:rPr>
                <w:b/>
              </w:rPr>
              <w:t>Ученички пројекти;             лични планови учења;</w:t>
            </w:r>
          </w:p>
          <w:p w:rsidR="00495480" w:rsidRPr="00871D3D" w:rsidRDefault="00495480" w:rsidP="00871D3D">
            <w:pPr>
              <w:ind w:firstLine="0"/>
              <w:jc w:val="left"/>
              <w:rPr>
                <w:b/>
              </w:rPr>
            </w:pPr>
            <w:r w:rsidRPr="00871D3D">
              <w:rPr>
                <w:b/>
              </w:rPr>
              <w:t>групни и тимски рад;</w:t>
            </w:r>
          </w:p>
          <w:p w:rsidR="00495480" w:rsidRPr="00871D3D" w:rsidRDefault="00495480" w:rsidP="00871D3D">
            <w:pPr>
              <w:ind w:firstLine="0"/>
              <w:jc w:val="left"/>
              <w:rPr>
                <w:b/>
              </w:rPr>
            </w:pPr>
            <w:r w:rsidRPr="00871D3D">
              <w:rPr>
                <w:b/>
              </w:rPr>
              <w:t>експерименти</w:t>
            </w:r>
          </w:p>
        </w:tc>
        <w:tc>
          <w:tcPr>
            <w:tcW w:w="3294" w:type="dxa"/>
          </w:tcPr>
          <w:p w:rsidR="00495480" w:rsidRPr="00871D3D" w:rsidRDefault="00495480" w:rsidP="00871D3D">
            <w:pPr>
              <w:ind w:firstLine="0"/>
              <w:jc w:val="left"/>
              <w:rPr>
                <w:b/>
              </w:rPr>
            </w:pPr>
            <w:r w:rsidRPr="00871D3D">
              <w:rPr>
                <w:b/>
              </w:rPr>
              <w:t>Српски језик</w:t>
            </w:r>
          </w:p>
        </w:tc>
      </w:tr>
      <w:tr w:rsidR="00495480" w:rsidRPr="00871D3D" w:rsidTr="00495480">
        <w:tc>
          <w:tcPr>
            <w:tcW w:w="3536" w:type="dxa"/>
          </w:tcPr>
          <w:p w:rsidR="00495480" w:rsidRPr="00871D3D" w:rsidRDefault="00495480" w:rsidP="00871D3D">
            <w:pPr>
              <w:pStyle w:val="ListParagraph"/>
              <w:numPr>
                <w:ilvl w:val="0"/>
                <w:numId w:val="27"/>
              </w:numPr>
              <w:ind w:firstLine="0"/>
              <w:jc w:val="left"/>
              <w:rPr>
                <w:b/>
              </w:rPr>
            </w:pPr>
            <w:r w:rsidRPr="00871D3D">
              <w:rPr>
                <w:b/>
              </w:rPr>
              <w:t>Одговоран однос према околини:</w:t>
            </w:r>
          </w:p>
          <w:p w:rsidR="00495480" w:rsidRPr="00871D3D" w:rsidRDefault="00495480" w:rsidP="00871D3D">
            <w:pPr>
              <w:ind w:firstLine="0"/>
              <w:jc w:val="left"/>
              <w:rPr>
                <w:b/>
              </w:rPr>
            </w:pPr>
            <w:r w:rsidRPr="00871D3D">
              <w:rPr>
                <w:b/>
              </w:rPr>
              <w:t xml:space="preserve">Уочава чиниоце и понашања који нарушавају природу и квалитет </w:t>
            </w:r>
            <w:r w:rsidRPr="00871D3D">
              <w:rPr>
                <w:b/>
              </w:rPr>
              <w:lastRenderedPageBreak/>
              <w:t>животне средине у широј околини и свакодневном животу; развија свест о положају човека у природи и његовој одговорности за стање животне средине и природе;</w:t>
            </w:r>
          </w:p>
          <w:p w:rsidR="00495480" w:rsidRPr="00871D3D" w:rsidRDefault="00495480" w:rsidP="00871D3D">
            <w:pPr>
              <w:ind w:firstLine="0"/>
              <w:jc w:val="left"/>
              <w:rPr>
                <w:b/>
              </w:rPr>
            </w:pPr>
            <w:r w:rsidRPr="00871D3D">
              <w:rPr>
                <w:b/>
              </w:rPr>
              <w:t>Сагледава које акивности на личном нивоу, нивоу заједнице и глобалном нивоу могу унапредити стање и квалитет животне средине и природе;</w:t>
            </w:r>
          </w:p>
          <w:p w:rsidR="00495480" w:rsidRPr="00871D3D" w:rsidRDefault="00495480" w:rsidP="00871D3D">
            <w:pPr>
              <w:ind w:firstLine="0"/>
              <w:jc w:val="left"/>
              <w:rPr>
                <w:b/>
              </w:rPr>
            </w:pPr>
            <w:r w:rsidRPr="00871D3D">
              <w:rPr>
                <w:b/>
              </w:rPr>
              <w:t xml:space="preserve">Практикује активности које подстичу одрживост (штедња воде и енергије, разврставање отпада, рациклажа); </w:t>
            </w:r>
          </w:p>
          <w:p w:rsidR="00495480" w:rsidRPr="00871D3D" w:rsidRDefault="00495480" w:rsidP="00871D3D">
            <w:pPr>
              <w:ind w:firstLine="0"/>
              <w:jc w:val="left"/>
              <w:rPr>
                <w:b/>
              </w:rPr>
            </w:pPr>
            <w:r w:rsidRPr="00871D3D">
              <w:rPr>
                <w:b/>
              </w:rPr>
              <w:t>Активно се укључује у друштвене акције у школи и заједници које су усмерене ка заштити, обнови и унапређењу животне средине и ка одрживом развоју;</w:t>
            </w:r>
          </w:p>
          <w:p w:rsidR="00495480" w:rsidRPr="00871D3D" w:rsidRDefault="00495480" w:rsidP="00871D3D">
            <w:pPr>
              <w:pStyle w:val="ListParagraph"/>
              <w:numPr>
                <w:ilvl w:val="0"/>
                <w:numId w:val="27"/>
              </w:numPr>
              <w:ind w:firstLine="0"/>
              <w:jc w:val="left"/>
              <w:rPr>
                <w:b/>
              </w:rPr>
            </w:pPr>
            <w:r w:rsidRPr="00871D3D">
              <w:rPr>
                <w:b/>
              </w:rPr>
              <w:t>Одговоран однос према здрвљу:</w:t>
            </w:r>
          </w:p>
          <w:p w:rsidR="00495480" w:rsidRPr="00871D3D" w:rsidRDefault="00495480" w:rsidP="00871D3D">
            <w:pPr>
              <w:ind w:firstLine="0"/>
              <w:jc w:val="left"/>
              <w:rPr>
                <w:b/>
              </w:rPr>
            </w:pPr>
            <w:r w:rsidRPr="00871D3D">
              <w:rPr>
                <w:b/>
              </w:rPr>
              <w:t>Познаје основне карактеристике неких болести органа, принципе преноса заразних болести и шта их изазива и примењује мере превенције, личне хигијене и хигијене простора</w:t>
            </w:r>
          </w:p>
        </w:tc>
        <w:tc>
          <w:tcPr>
            <w:tcW w:w="3294" w:type="dxa"/>
          </w:tcPr>
          <w:p w:rsidR="00495480" w:rsidRPr="00871D3D" w:rsidRDefault="00495480" w:rsidP="00871D3D">
            <w:pPr>
              <w:ind w:firstLine="0"/>
              <w:jc w:val="left"/>
              <w:rPr>
                <w:b/>
              </w:rPr>
            </w:pPr>
            <w:r w:rsidRPr="00871D3D">
              <w:rPr>
                <w:b/>
              </w:rPr>
              <w:lastRenderedPageBreak/>
              <w:t>4. Живот у екосистему</w:t>
            </w:r>
          </w:p>
          <w:p w:rsidR="00495480" w:rsidRPr="00871D3D" w:rsidRDefault="00495480" w:rsidP="00871D3D">
            <w:pPr>
              <w:ind w:firstLine="0"/>
              <w:jc w:val="left"/>
              <w:rPr>
                <w:b/>
              </w:rPr>
            </w:pPr>
          </w:p>
        </w:tc>
        <w:tc>
          <w:tcPr>
            <w:tcW w:w="3294" w:type="dxa"/>
          </w:tcPr>
          <w:p w:rsidR="00495480" w:rsidRPr="00871D3D" w:rsidRDefault="00495480" w:rsidP="00871D3D">
            <w:pPr>
              <w:ind w:firstLine="0"/>
              <w:jc w:val="left"/>
              <w:rPr>
                <w:b/>
              </w:rPr>
            </w:pPr>
            <w:r w:rsidRPr="00871D3D">
              <w:rPr>
                <w:b/>
              </w:rPr>
              <w:t>Ученички пројекти;             лични планови учења;</w:t>
            </w:r>
          </w:p>
          <w:p w:rsidR="00495480" w:rsidRPr="00871D3D" w:rsidRDefault="00495480" w:rsidP="00871D3D">
            <w:pPr>
              <w:ind w:firstLine="0"/>
              <w:jc w:val="left"/>
              <w:rPr>
                <w:b/>
              </w:rPr>
            </w:pPr>
            <w:r w:rsidRPr="00871D3D">
              <w:rPr>
                <w:b/>
              </w:rPr>
              <w:t>групни и тимски рад;</w:t>
            </w:r>
          </w:p>
          <w:p w:rsidR="00495480" w:rsidRPr="00871D3D" w:rsidRDefault="00495480" w:rsidP="00871D3D">
            <w:pPr>
              <w:ind w:firstLine="0"/>
              <w:jc w:val="left"/>
              <w:rPr>
                <w:b/>
              </w:rPr>
            </w:pPr>
            <w:r w:rsidRPr="00871D3D">
              <w:rPr>
                <w:b/>
              </w:rPr>
              <w:t>експерименти</w:t>
            </w:r>
          </w:p>
        </w:tc>
        <w:tc>
          <w:tcPr>
            <w:tcW w:w="3294" w:type="dxa"/>
          </w:tcPr>
          <w:p w:rsidR="00495480" w:rsidRPr="00871D3D" w:rsidRDefault="00495480" w:rsidP="00871D3D">
            <w:pPr>
              <w:ind w:firstLine="0"/>
              <w:jc w:val="left"/>
              <w:rPr>
                <w:b/>
              </w:rPr>
            </w:pPr>
            <w:r w:rsidRPr="00871D3D">
              <w:rPr>
                <w:b/>
              </w:rPr>
              <w:t>Техничко и технологија, географија</w:t>
            </w:r>
          </w:p>
        </w:tc>
      </w:tr>
      <w:tr w:rsidR="00495480" w:rsidRPr="00871D3D" w:rsidTr="00495480">
        <w:tc>
          <w:tcPr>
            <w:tcW w:w="3536" w:type="dxa"/>
          </w:tcPr>
          <w:p w:rsidR="00495480" w:rsidRPr="00871D3D" w:rsidRDefault="00495480" w:rsidP="00871D3D">
            <w:pPr>
              <w:pStyle w:val="ListParagraph"/>
              <w:numPr>
                <w:ilvl w:val="0"/>
                <w:numId w:val="27"/>
              </w:numPr>
              <w:ind w:firstLine="0"/>
              <w:jc w:val="left"/>
              <w:rPr>
                <w:b/>
              </w:rPr>
            </w:pPr>
            <w:r w:rsidRPr="00871D3D">
              <w:rPr>
                <w:b/>
              </w:rPr>
              <w:lastRenderedPageBreak/>
              <w:t>Одговоран однос према здрављу:</w:t>
            </w:r>
          </w:p>
          <w:p w:rsidR="00495480" w:rsidRPr="00871D3D" w:rsidRDefault="00495480" w:rsidP="00871D3D">
            <w:pPr>
              <w:ind w:firstLine="0"/>
              <w:jc w:val="left"/>
              <w:rPr>
                <w:b/>
              </w:rPr>
            </w:pPr>
            <w:r w:rsidRPr="00871D3D">
              <w:rPr>
                <w:b/>
              </w:rPr>
              <w:t>Познаје улогу и значај воде и састојака намирница, примењује правила и принципе здраве исхране и зна последице неправилне исхране;</w:t>
            </w:r>
          </w:p>
          <w:p w:rsidR="00495480" w:rsidRPr="00871D3D" w:rsidRDefault="00495480" w:rsidP="00871D3D">
            <w:pPr>
              <w:ind w:firstLine="0"/>
              <w:jc w:val="left"/>
              <w:rPr>
                <w:b/>
              </w:rPr>
            </w:pPr>
            <w:r w:rsidRPr="00871D3D">
              <w:rPr>
                <w:b/>
              </w:rPr>
              <w:t xml:space="preserve">Познаје могуће последице болести зависности насталих злоупотребом психоактивних </w:t>
            </w:r>
            <w:r w:rsidRPr="00871D3D">
              <w:rPr>
                <w:b/>
              </w:rPr>
              <w:lastRenderedPageBreak/>
              <w:t>супстанци укључујући и последице других облика болести зависности и свестан је здравствених, породичних и социјалних последица сопственог избора;</w:t>
            </w:r>
          </w:p>
          <w:p w:rsidR="00495480" w:rsidRPr="00871D3D" w:rsidRDefault="00495480" w:rsidP="00871D3D">
            <w:pPr>
              <w:ind w:firstLine="0"/>
              <w:jc w:val="left"/>
              <w:rPr>
                <w:b/>
              </w:rPr>
            </w:pPr>
            <w:r w:rsidRPr="00871D3D">
              <w:rPr>
                <w:b/>
              </w:rPr>
              <w:t>Разуме утицај природних појава и индустријских производа на здравље, чита декларације и упутства на производима, слуша савете стручњака и према њима поступа;</w:t>
            </w:r>
          </w:p>
          <w:p w:rsidR="00495480" w:rsidRPr="00871D3D" w:rsidRDefault="00495480" w:rsidP="00871D3D">
            <w:pPr>
              <w:ind w:firstLine="0"/>
              <w:jc w:val="left"/>
              <w:rPr>
                <w:b/>
              </w:rPr>
            </w:pPr>
            <w:r w:rsidRPr="00871D3D">
              <w:rPr>
                <w:b/>
              </w:rPr>
              <w:t>Препознаје  сигурносне и здравствене ризике у животу и раду, примењује мере заштите, предвиђа и избегава опасне ситуације, познаје начине пружања прве помоћи и својим понашањем промовише здравље и сигурност;</w:t>
            </w:r>
          </w:p>
          <w:p w:rsidR="00495480" w:rsidRPr="00871D3D" w:rsidRDefault="00495480" w:rsidP="00871D3D">
            <w:pPr>
              <w:ind w:firstLine="0"/>
              <w:jc w:val="left"/>
              <w:rPr>
                <w:b/>
              </w:rPr>
            </w:pPr>
            <w:r w:rsidRPr="00871D3D">
              <w:rPr>
                <w:b/>
              </w:rPr>
              <w:t>Бира стил живота и навике имајући на уму добре стране и ризике тог избора; разуме да је стил живота ствар личног избора и преузима одговорност за свој избор</w:t>
            </w:r>
          </w:p>
        </w:tc>
        <w:tc>
          <w:tcPr>
            <w:tcW w:w="3294" w:type="dxa"/>
          </w:tcPr>
          <w:p w:rsidR="00495480" w:rsidRPr="00871D3D" w:rsidRDefault="00495480" w:rsidP="00871D3D">
            <w:pPr>
              <w:ind w:firstLine="0"/>
              <w:jc w:val="left"/>
              <w:rPr>
                <w:b/>
              </w:rPr>
            </w:pPr>
            <w:r w:rsidRPr="00871D3D">
              <w:rPr>
                <w:b/>
              </w:rPr>
              <w:lastRenderedPageBreak/>
              <w:t>5. Човек и здравље</w:t>
            </w:r>
          </w:p>
          <w:p w:rsidR="00495480" w:rsidRPr="00871D3D" w:rsidRDefault="00495480" w:rsidP="00871D3D">
            <w:pPr>
              <w:ind w:firstLine="0"/>
              <w:jc w:val="left"/>
              <w:rPr>
                <w:b/>
              </w:rPr>
            </w:pPr>
          </w:p>
        </w:tc>
        <w:tc>
          <w:tcPr>
            <w:tcW w:w="3294" w:type="dxa"/>
          </w:tcPr>
          <w:p w:rsidR="00495480" w:rsidRPr="00871D3D" w:rsidRDefault="00495480" w:rsidP="00871D3D">
            <w:pPr>
              <w:ind w:firstLine="0"/>
              <w:jc w:val="left"/>
              <w:rPr>
                <w:b/>
              </w:rPr>
            </w:pPr>
            <w:r w:rsidRPr="00871D3D">
              <w:rPr>
                <w:b/>
              </w:rPr>
              <w:t>Ученички пројекти;             лични планови учења;</w:t>
            </w:r>
          </w:p>
          <w:p w:rsidR="00495480" w:rsidRPr="00871D3D" w:rsidRDefault="00495480" w:rsidP="00871D3D">
            <w:pPr>
              <w:ind w:firstLine="0"/>
              <w:jc w:val="left"/>
              <w:rPr>
                <w:b/>
              </w:rPr>
            </w:pPr>
            <w:r w:rsidRPr="00871D3D">
              <w:rPr>
                <w:b/>
              </w:rPr>
              <w:t>групни и тимски рад;</w:t>
            </w:r>
          </w:p>
          <w:p w:rsidR="00495480" w:rsidRPr="00871D3D" w:rsidRDefault="00495480" w:rsidP="00871D3D">
            <w:pPr>
              <w:ind w:firstLine="0"/>
              <w:jc w:val="left"/>
              <w:rPr>
                <w:b/>
              </w:rPr>
            </w:pPr>
            <w:r w:rsidRPr="00871D3D">
              <w:rPr>
                <w:b/>
              </w:rPr>
              <w:t>експерименти</w:t>
            </w:r>
          </w:p>
        </w:tc>
        <w:tc>
          <w:tcPr>
            <w:tcW w:w="3294" w:type="dxa"/>
          </w:tcPr>
          <w:p w:rsidR="00495480" w:rsidRPr="00871D3D" w:rsidRDefault="00495480" w:rsidP="00871D3D">
            <w:pPr>
              <w:ind w:firstLine="0"/>
              <w:jc w:val="left"/>
              <w:rPr>
                <w:b/>
              </w:rPr>
            </w:pPr>
            <w:r w:rsidRPr="00871D3D">
              <w:rPr>
                <w:b/>
              </w:rPr>
              <w:t>Физичко и здравствено васпитање</w:t>
            </w:r>
          </w:p>
        </w:tc>
      </w:tr>
    </w:tbl>
    <w:p w:rsidR="00495480" w:rsidRPr="00871D3D" w:rsidRDefault="00495480" w:rsidP="00871D3D">
      <w:pPr>
        <w:ind w:firstLine="0"/>
        <w:jc w:val="left"/>
        <w:rPr>
          <w:sz w:val="22"/>
          <w:szCs w:val="22"/>
          <w:lang w:val="sr-Cyrl-CS"/>
        </w:rPr>
      </w:pPr>
    </w:p>
    <w:p w:rsidR="00495480" w:rsidRPr="00871D3D" w:rsidRDefault="00495480" w:rsidP="00871D3D">
      <w:pPr>
        <w:spacing w:after="200" w:line="276" w:lineRule="auto"/>
        <w:ind w:firstLine="0"/>
        <w:jc w:val="left"/>
        <w:rPr>
          <w:color w:val="000000"/>
          <w:sz w:val="22"/>
          <w:szCs w:val="22"/>
        </w:rPr>
        <w:sectPr w:rsidR="00495480" w:rsidRPr="00871D3D" w:rsidSect="00495480">
          <w:pgSz w:w="16838" w:h="11906" w:orient="landscape" w:code="9"/>
          <w:pgMar w:top="851" w:right="1355" w:bottom="1111" w:left="1253" w:header="709" w:footer="709" w:gutter="0"/>
          <w:cols w:space="708"/>
          <w:titlePg/>
          <w:docGrid w:linePitch="360"/>
        </w:sectPr>
      </w:pPr>
    </w:p>
    <w:p w:rsidR="00AF462E" w:rsidRPr="00D76AC1" w:rsidRDefault="00D66BE5" w:rsidP="00D76AC1">
      <w:pPr>
        <w:pStyle w:val="Heading2"/>
        <w:jc w:val="left"/>
        <w:rPr>
          <w:rFonts w:eastAsia="Calibri"/>
          <w:i w:val="0"/>
          <w:sz w:val="22"/>
          <w:szCs w:val="22"/>
        </w:rPr>
      </w:pPr>
      <w:bookmarkStart w:id="80" w:name="_gjdgxs" w:colFirst="0" w:colLast="0"/>
      <w:bookmarkStart w:id="81" w:name="_Toc517981819"/>
      <w:bookmarkEnd w:id="80"/>
      <w:r w:rsidRPr="00D76AC1">
        <w:rPr>
          <w:rFonts w:eastAsia="Calibri"/>
          <w:i w:val="0"/>
          <w:sz w:val="22"/>
          <w:szCs w:val="22"/>
        </w:rPr>
        <w:lastRenderedPageBreak/>
        <w:t xml:space="preserve">Музичка </w:t>
      </w:r>
      <w:r w:rsidR="00AF462E" w:rsidRPr="00D76AC1">
        <w:rPr>
          <w:rFonts w:eastAsia="Calibri"/>
          <w:i w:val="0"/>
          <w:sz w:val="22"/>
          <w:szCs w:val="22"/>
        </w:rPr>
        <w:t>култура</w:t>
      </w:r>
      <w:bookmarkEnd w:id="81"/>
    </w:p>
    <w:p w:rsidR="00D66BE5" w:rsidRPr="00871D3D" w:rsidRDefault="00D66BE5" w:rsidP="00871D3D">
      <w:pPr>
        <w:ind w:firstLine="0"/>
        <w:rPr>
          <w:b/>
          <w:color w:val="000000"/>
          <w:sz w:val="22"/>
          <w:szCs w:val="22"/>
        </w:rPr>
      </w:pPr>
      <w:r w:rsidRPr="00871D3D">
        <w:rPr>
          <w:b/>
          <w:sz w:val="22"/>
          <w:szCs w:val="22"/>
        </w:rPr>
        <w:t xml:space="preserve">Циљ наставе и учења музичке културе је да код ученика, рaзвијајући интeрeсoвaња зa музичку умeтнoст, стваралачко и критичко мишљење, естетске критеријуме, формира естетску перцепцију и музички укус, као и одговоран однос према очувању музичког наслеђа и култури свoгa и других </w:t>
      </w:r>
      <w:r w:rsidRPr="00871D3D">
        <w:rPr>
          <w:b/>
          <w:color w:val="000000"/>
          <w:sz w:val="22"/>
          <w:szCs w:val="22"/>
        </w:rPr>
        <w:t>нaрoдa.</w:t>
      </w:r>
    </w:p>
    <w:p w:rsidR="00D66BE5" w:rsidRPr="00871D3D" w:rsidRDefault="00D66BE5" w:rsidP="00871D3D">
      <w:pPr>
        <w:ind w:firstLine="0"/>
        <w:rPr>
          <w:rFonts w:eastAsia="Calibri"/>
          <w:b/>
          <w:sz w:val="22"/>
          <w:szCs w:val="22"/>
        </w:rPr>
      </w:pPr>
    </w:p>
    <w:tbl>
      <w:tblPr>
        <w:tblStyle w:val="TableGrid"/>
        <w:tblW w:w="9830" w:type="dxa"/>
        <w:tblLook w:val="0000"/>
      </w:tblPr>
      <w:tblGrid>
        <w:gridCol w:w="1113"/>
        <w:gridCol w:w="2551"/>
        <w:gridCol w:w="1530"/>
        <w:gridCol w:w="4636"/>
      </w:tblGrid>
      <w:tr w:rsidR="00A70737" w:rsidRPr="00871D3D" w:rsidTr="007D430B">
        <w:trPr>
          <w:trHeight w:val="793"/>
        </w:trPr>
        <w:tc>
          <w:tcPr>
            <w:tcW w:w="1113" w:type="dxa"/>
          </w:tcPr>
          <w:p w:rsidR="00A70737" w:rsidRPr="00871D3D" w:rsidRDefault="00A70737" w:rsidP="00871D3D">
            <w:pPr>
              <w:ind w:firstLine="0"/>
              <w:jc w:val="left"/>
              <w:rPr>
                <w:b/>
              </w:rPr>
            </w:pPr>
            <w:r w:rsidRPr="00871D3D">
              <w:rPr>
                <w:b/>
              </w:rPr>
              <w:t>Редни број</w:t>
            </w:r>
          </w:p>
          <w:p w:rsidR="00A70737" w:rsidRPr="00871D3D" w:rsidRDefault="00A70737" w:rsidP="00871D3D">
            <w:pPr>
              <w:ind w:firstLine="0"/>
              <w:jc w:val="left"/>
              <w:rPr>
                <w:b/>
              </w:rPr>
            </w:pPr>
            <w:r w:rsidRPr="00871D3D">
              <w:rPr>
                <w:b/>
              </w:rPr>
              <w:t>наставне</w:t>
            </w:r>
          </w:p>
          <w:p w:rsidR="00A70737" w:rsidRPr="00871D3D" w:rsidRDefault="00A70737" w:rsidP="00871D3D">
            <w:pPr>
              <w:ind w:firstLine="0"/>
              <w:jc w:val="left"/>
              <w:rPr>
                <w:b/>
              </w:rPr>
            </w:pPr>
            <w:r w:rsidRPr="00871D3D">
              <w:rPr>
                <w:b/>
              </w:rPr>
              <w:t>теме</w:t>
            </w:r>
          </w:p>
        </w:tc>
        <w:tc>
          <w:tcPr>
            <w:tcW w:w="2551" w:type="dxa"/>
          </w:tcPr>
          <w:p w:rsidR="00A70737" w:rsidRPr="00871D3D" w:rsidRDefault="00A70737" w:rsidP="00871D3D">
            <w:pPr>
              <w:ind w:left="360" w:firstLine="0"/>
              <w:jc w:val="left"/>
              <w:rPr>
                <w:b/>
              </w:rPr>
            </w:pPr>
          </w:p>
          <w:p w:rsidR="00A70737" w:rsidRPr="00871D3D" w:rsidRDefault="00A70737" w:rsidP="00871D3D">
            <w:pPr>
              <w:ind w:left="360" w:firstLine="0"/>
              <w:jc w:val="left"/>
              <w:rPr>
                <w:b/>
              </w:rPr>
            </w:pPr>
            <w:r w:rsidRPr="00871D3D">
              <w:rPr>
                <w:b/>
              </w:rPr>
              <w:t>НАСТАВНЕ ТЕМЕ/ОБЛАСТИ</w:t>
            </w:r>
          </w:p>
        </w:tc>
        <w:tc>
          <w:tcPr>
            <w:tcW w:w="1530" w:type="dxa"/>
          </w:tcPr>
          <w:p w:rsidR="00A70737" w:rsidRPr="00871D3D" w:rsidRDefault="00A70737" w:rsidP="00871D3D">
            <w:pPr>
              <w:ind w:left="-108" w:firstLine="0"/>
              <w:jc w:val="left"/>
              <w:rPr>
                <w:b/>
              </w:rPr>
            </w:pPr>
            <w:r w:rsidRPr="00871D3D">
              <w:rPr>
                <w:b/>
              </w:rPr>
              <w:t>Број часова</w:t>
            </w:r>
          </w:p>
          <w:p w:rsidR="00A70737" w:rsidRPr="00871D3D" w:rsidRDefault="00A70737" w:rsidP="00871D3D">
            <w:pPr>
              <w:ind w:left="-108" w:firstLine="0"/>
              <w:jc w:val="left"/>
              <w:rPr>
                <w:b/>
              </w:rPr>
            </w:pPr>
            <w:r w:rsidRPr="00871D3D">
              <w:rPr>
                <w:b/>
              </w:rPr>
              <w:t>по</w:t>
            </w:r>
          </w:p>
          <w:p w:rsidR="00A70737" w:rsidRPr="00871D3D" w:rsidRDefault="00A70737" w:rsidP="00871D3D">
            <w:pPr>
              <w:ind w:left="-108" w:firstLine="0"/>
              <w:jc w:val="left"/>
              <w:rPr>
                <w:b/>
              </w:rPr>
            </w:pPr>
            <w:r w:rsidRPr="00871D3D">
              <w:rPr>
                <w:b/>
              </w:rPr>
              <w:t>теми/области</w:t>
            </w:r>
          </w:p>
          <w:p w:rsidR="00A70737" w:rsidRPr="00871D3D" w:rsidRDefault="00A70737" w:rsidP="00871D3D">
            <w:pPr>
              <w:ind w:left="-108" w:firstLine="0"/>
              <w:jc w:val="left"/>
              <w:rPr>
                <w:b/>
              </w:rPr>
            </w:pPr>
          </w:p>
        </w:tc>
        <w:tc>
          <w:tcPr>
            <w:tcW w:w="4636" w:type="dxa"/>
          </w:tcPr>
          <w:p w:rsidR="00A70737" w:rsidRPr="00871D3D" w:rsidRDefault="00A70737" w:rsidP="00871D3D">
            <w:pPr>
              <w:ind w:left="57" w:firstLine="0"/>
              <w:jc w:val="left"/>
              <w:rPr>
                <w:b/>
              </w:rPr>
            </w:pPr>
          </w:p>
          <w:p w:rsidR="00A70737" w:rsidRPr="00871D3D" w:rsidRDefault="00A70737" w:rsidP="00871D3D">
            <w:pPr>
              <w:ind w:left="57" w:firstLine="0"/>
              <w:jc w:val="left"/>
              <w:rPr>
                <w:b/>
              </w:rPr>
            </w:pPr>
            <w:r w:rsidRPr="00871D3D">
              <w:rPr>
                <w:b/>
              </w:rPr>
              <w:t>ИСХОДИ</w:t>
            </w:r>
          </w:p>
          <w:p w:rsidR="00A70737" w:rsidRPr="00871D3D" w:rsidRDefault="00A70737" w:rsidP="00871D3D">
            <w:pPr>
              <w:ind w:left="57" w:firstLine="0"/>
              <w:jc w:val="left"/>
              <w:rPr>
                <w:b/>
              </w:rPr>
            </w:pPr>
            <w:r w:rsidRPr="00871D3D">
              <w:rPr>
                <w:b/>
              </w:rPr>
              <w:t>По завршеној области/теми ученик ће бити у стању да:</w:t>
            </w:r>
          </w:p>
        </w:tc>
      </w:tr>
      <w:tr w:rsidR="007D430B" w:rsidRPr="00871D3D" w:rsidTr="007D430B">
        <w:trPr>
          <w:trHeight w:val="793"/>
        </w:trPr>
        <w:tc>
          <w:tcPr>
            <w:tcW w:w="1113" w:type="dxa"/>
          </w:tcPr>
          <w:p w:rsidR="007D430B" w:rsidRPr="00871D3D" w:rsidRDefault="007D430B" w:rsidP="00871D3D">
            <w:pPr>
              <w:ind w:firstLine="0"/>
              <w:jc w:val="left"/>
              <w:rPr>
                <w:b/>
              </w:rPr>
            </w:pPr>
            <w:r w:rsidRPr="00871D3D">
              <w:rPr>
                <w:b/>
              </w:rPr>
              <w:t>1.</w:t>
            </w:r>
          </w:p>
        </w:tc>
        <w:tc>
          <w:tcPr>
            <w:tcW w:w="2551" w:type="dxa"/>
          </w:tcPr>
          <w:p w:rsidR="007D430B" w:rsidRPr="00871D3D" w:rsidRDefault="007D430B" w:rsidP="00871D3D">
            <w:pPr>
              <w:widowControl w:val="0"/>
              <w:autoSpaceDE w:val="0"/>
              <w:autoSpaceDN w:val="0"/>
              <w:adjustRightInd w:val="0"/>
              <w:snapToGrid w:val="0"/>
              <w:ind w:firstLine="0"/>
            </w:pPr>
            <w:r w:rsidRPr="00871D3D">
              <w:rPr>
                <w:color w:val="000000"/>
              </w:rPr>
              <w:t>Човек и музика,</w:t>
            </w:r>
          </w:p>
        </w:tc>
        <w:tc>
          <w:tcPr>
            <w:tcW w:w="1530" w:type="dxa"/>
          </w:tcPr>
          <w:p w:rsidR="007D430B" w:rsidRPr="00871D3D" w:rsidRDefault="007D430B" w:rsidP="00871D3D">
            <w:pPr>
              <w:ind w:left="-108" w:firstLine="0"/>
              <w:jc w:val="left"/>
              <w:rPr>
                <w:b/>
              </w:rPr>
            </w:pPr>
          </w:p>
        </w:tc>
        <w:tc>
          <w:tcPr>
            <w:tcW w:w="4636" w:type="dxa"/>
            <w:vMerge w:val="restart"/>
          </w:tcPr>
          <w:p w:rsidR="007D430B" w:rsidRPr="00871D3D" w:rsidRDefault="00D66BE5" w:rsidP="00871D3D">
            <w:pPr>
              <w:widowControl w:val="0"/>
              <w:autoSpaceDE w:val="0"/>
              <w:autoSpaceDN w:val="0"/>
              <w:adjustRightInd w:val="0"/>
              <w:snapToGrid w:val="0"/>
              <w:ind w:firstLine="0"/>
            </w:pPr>
            <w:r w:rsidRPr="00871D3D">
              <w:rPr>
                <w:color w:val="000000"/>
              </w:rPr>
              <w:t>-</w:t>
            </w:r>
            <w:r w:rsidR="007D430B" w:rsidRPr="00871D3D">
              <w:rPr>
                <w:color w:val="000000"/>
              </w:rPr>
              <w:t>наведе начине и средства</w:t>
            </w:r>
          </w:p>
          <w:p w:rsidR="007D430B" w:rsidRPr="00871D3D" w:rsidRDefault="007D430B" w:rsidP="00871D3D">
            <w:pPr>
              <w:widowControl w:val="0"/>
              <w:autoSpaceDE w:val="0"/>
              <w:autoSpaceDN w:val="0"/>
              <w:adjustRightInd w:val="0"/>
              <w:snapToGrid w:val="0"/>
              <w:ind w:firstLine="0"/>
            </w:pPr>
            <w:r w:rsidRPr="00871D3D">
              <w:rPr>
                <w:color w:val="000000"/>
              </w:rPr>
              <w:t xml:space="preserve"> музичког изражавања у</w:t>
            </w:r>
          </w:p>
          <w:p w:rsidR="007D430B" w:rsidRPr="00871D3D" w:rsidRDefault="007D430B" w:rsidP="00871D3D">
            <w:pPr>
              <w:widowControl w:val="0"/>
              <w:autoSpaceDE w:val="0"/>
              <w:autoSpaceDN w:val="0"/>
              <w:adjustRightInd w:val="0"/>
              <w:snapToGrid w:val="0"/>
              <w:ind w:firstLine="0"/>
            </w:pPr>
            <w:r w:rsidRPr="00871D3D">
              <w:rPr>
                <w:color w:val="000000"/>
              </w:rPr>
              <w:t xml:space="preserve"> праисторији и античком добу;</w:t>
            </w:r>
          </w:p>
          <w:p w:rsidR="007D430B" w:rsidRPr="00871D3D" w:rsidRDefault="00D66BE5" w:rsidP="00871D3D">
            <w:pPr>
              <w:widowControl w:val="0"/>
              <w:autoSpaceDE w:val="0"/>
              <w:autoSpaceDN w:val="0"/>
              <w:adjustRightInd w:val="0"/>
              <w:snapToGrid w:val="0"/>
              <w:ind w:firstLine="0"/>
            </w:pPr>
            <w:r w:rsidRPr="00871D3D">
              <w:rPr>
                <w:color w:val="000000"/>
              </w:rPr>
              <w:t>-</w:t>
            </w:r>
            <w:r w:rsidR="007D430B" w:rsidRPr="00871D3D">
              <w:rPr>
                <w:color w:val="000000"/>
              </w:rPr>
              <w:t>објасни како друштвени развој</w:t>
            </w:r>
          </w:p>
          <w:p w:rsidR="007D430B" w:rsidRPr="00871D3D" w:rsidRDefault="007D430B" w:rsidP="00871D3D">
            <w:pPr>
              <w:widowControl w:val="0"/>
              <w:autoSpaceDE w:val="0"/>
              <w:autoSpaceDN w:val="0"/>
              <w:adjustRightInd w:val="0"/>
              <w:snapToGrid w:val="0"/>
              <w:ind w:firstLine="0"/>
            </w:pPr>
            <w:r w:rsidRPr="00871D3D">
              <w:rPr>
                <w:color w:val="000000"/>
              </w:rPr>
              <w:t xml:space="preserve"> утиче на начине и облике</w:t>
            </w:r>
          </w:p>
          <w:p w:rsidR="007D430B" w:rsidRPr="00871D3D" w:rsidRDefault="007D430B" w:rsidP="00871D3D">
            <w:pPr>
              <w:widowControl w:val="0"/>
              <w:autoSpaceDE w:val="0"/>
              <w:autoSpaceDN w:val="0"/>
              <w:adjustRightInd w:val="0"/>
              <w:snapToGrid w:val="0"/>
              <w:ind w:firstLine="0"/>
            </w:pPr>
            <w:r w:rsidRPr="00871D3D">
              <w:rPr>
                <w:color w:val="000000"/>
              </w:rPr>
              <w:t xml:space="preserve"> музичког изражавања;</w:t>
            </w:r>
          </w:p>
          <w:p w:rsidR="007D430B" w:rsidRPr="00871D3D" w:rsidRDefault="00D66BE5" w:rsidP="00871D3D">
            <w:pPr>
              <w:widowControl w:val="0"/>
              <w:autoSpaceDE w:val="0"/>
              <w:autoSpaceDN w:val="0"/>
              <w:adjustRightInd w:val="0"/>
              <w:snapToGrid w:val="0"/>
              <w:ind w:firstLine="0"/>
            </w:pPr>
            <w:r w:rsidRPr="00871D3D">
              <w:rPr>
                <w:color w:val="000000"/>
              </w:rPr>
              <w:t>-</w:t>
            </w:r>
            <w:r w:rsidR="007D430B" w:rsidRPr="00871D3D">
              <w:rPr>
                <w:color w:val="000000"/>
              </w:rPr>
              <w:t xml:space="preserve"> искаже своје мишљење о значају</w:t>
            </w:r>
          </w:p>
          <w:p w:rsidR="007D430B" w:rsidRPr="00871D3D" w:rsidRDefault="007D430B" w:rsidP="00871D3D">
            <w:pPr>
              <w:widowControl w:val="0"/>
              <w:autoSpaceDE w:val="0"/>
              <w:autoSpaceDN w:val="0"/>
              <w:adjustRightInd w:val="0"/>
              <w:snapToGrid w:val="0"/>
              <w:ind w:firstLine="0"/>
            </w:pPr>
            <w:r w:rsidRPr="00871D3D">
              <w:rPr>
                <w:color w:val="000000"/>
              </w:rPr>
              <w:t>и улози музике у животу човека;</w:t>
            </w:r>
          </w:p>
          <w:p w:rsidR="007D430B" w:rsidRPr="00871D3D" w:rsidRDefault="00D66BE5" w:rsidP="00871D3D">
            <w:pPr>
              <w:widowControl w:val="0"/>
              <w:autoSpaceDE w:val="0"/>
              <w:autoSpaceDN w:val="0"/>
              <w:adjustRightInd w:val="0"/>
              <w:snapToGrid w:val="0"/>
              <w:ind w:firstLine="0"/>
            </w:pPr>
            <w:r w:rsidRPr="00871D3D">
              <w:rPr>
                <w:color w:val="000000"/>
              </w:rPr>
              <w:t>-</w:t>
            </w:r>
            <w:r w:rsidR="007D430B" w:rsidRPr="00871D3D">
              <w:rPr>
                <w:color w:val="000000"/>
              </w:rPr>
              <w:t xml:space="preserve"> реконструише у сарадњи са</w:t>
            </w:r>
          </w:p>
          <w:p w:rsidR="007D430B" w:rsidRPr="00871D3D" w:rsidRDefault="007D430B" w:rsidP="00871D3D">
            <w:pPr>
              <w:widowControl w:val="0"/>
              <w:autoSpaceDE w:val="0"/>
              <w:autoSpaceDN w:val="0"/>
              <w:adjustRightInd w:val="0"/>
              <w:snapToGrid w:val="0"/>
              <w:ind w:firstLine="0"/>
            </w:pPr>
            <w:r w:rsidRPr="00871D3D">
              <w:rPr>
                <w:color w:val="000000"/>
              </w:rPr>
              <w:t xml:space="preserve"> другима начин комуникације</w:t>
            </w:r>
          </w:p>
          <w:p w:rsidR="007D430B" w:rsidRPr="00871D3D" w:rsidRDefault="007D430B" w:rsidP="00871D3D">
            <w:pPr>
              <w:widowControl w:val="0"/>
              <w:autoSpaceDE w:val="0"/>
              <w:autoSpaceDN w:val="0"/>
              <w:adjustRightInd w:val="0"/>
              <w:snapToGrid w:val="0"/>
              <w:ind w:firstLine="0"/>
            </w:pPr>
            <w:r w:rsidRPr="00871D3D">
              <w:rPr>
                <w:color w:val="000000"/>
              </w:rPr>
              <w:t xml:space="preserve"> кроз музику у смислу ритуалног</w:t>
            </w:r>
          </w:p>
          <w:p w:rsidR="007D430B" w:rsidRPr="00871D3D" w:rsidRDefault="007D430B" w:rsidP="00871D3D">
            <w:pPr>
              <w:widowControl w:val="0"/>
              <w:autoSpaceDE w:val="0"/>
              <w:autoSpaceDN w:val="0"/>
              <w:adjustRightInd w:val="0"/>
              <w:snapToGrid w:val="0"/>
              <w:ind w:firstLine="0"/>
            </w:pPr>
            <w:r w:rsidRPr="00871D3D">
              <w:rPr>
                <w:color w:val="000000"/>
              </w:rPr>
              <w:t xml:space="preserve"> понашања и пантеизма ;</w:t>
            </w:r>
          </w:p>
          <w:p w:rsidR="007D430B" w:rsidRPr="00871D3D" w:rsidRDefault="00D66BE5" w:rsidP="00871D3D">
            <w:pPr>
              <w:widowControl w:val="0"/>
              <w:autoSpaceDE w:val="0"/>
              <w:autoSpaceDN w:val="0"/>
              <w:adjustRightInd w:val="0"/>
              <w:snapToGrid w:val="0"/>
              <w:ind w:firstLine="0"/>
            </w:pPr>
            <w:r w:rsidRPr="00871D3D">
              <w:rPr>
                <w:color w:val="000000"/>
              </w:rPr>
              <w:t>-</w:t>
            </w:r>
            <w:r w:rsidR="007D430B" w:rsidRPr="00871D3D">
              <w:rPr>
                <w:color w:val="000000"/>
              </w:rPr>
              <w:t xml:space="preserve"> идентификује утицај ритуалног</w:t>
            </w:r>
          </w:p>
          <w:p w:rsidR="007D430B" w:rsidRPr="00871D3D" w:rsidRDefault="007D430B" w:rsidP="00871D3D">
            <w:pPr>
              <w:widowControl w:val="0"/>
              <w:autoSpaceDE w:val="0"/>
              <w:autoSpaceDN w:val="0"/>
              <w:adjustRightInd w:val="0"/>
              <w:snapToGrid w:val="0"/>
              <w:ind w:firstLine="0"/>
            </w:pPr>
            <w:r w:rsidRPr="00871D3D">
              <w:rPr>
                <w:color w:val="000000"/>
              </w:rPr>
              <w:t xml:space="preserve"> понашања у музици савременог</w:t>
            </w:r>
          </w:p>
          <w:p w:rsidR="007D430B" w:rsidRPr="00871D3D" w:rsidRDefault="007D430B" w:rsidP="00871D3D">
            <w:pPr>
              <w:widowControl w:val="0"/>
              <w:autoSpaceDE w:val="0"/>
              <w:autoSpaceDN w:val="0"/>
              <w:adjustRightInd w:val="0"/>
              <w:snapToGrid w:val="0"/>
              <w:ind w:firstLine="0"/>
            </w:pPr>
            <w:r w:rsidRPr="00871D3D">
              <w:rPr>
                <w:color w:val="000000"/>
              </w:rPr>
              <w:t xml:space="preserve"> доба (музички елементи, наступ</w:t>
            </w:r>
          </w:p>
          <w:p w:rsidR="007D430B" w:rsidRPr="00871D3D" w:rsidRDefault="007D430B" w:rsidP="00871D3D">
            <w:pPr>
              <w:widowControl w:val="0"/>
              <w:autoSpaceDE w:val="0"/>
              <w:autoSpaceDN w:val="0"/>
              <w:adjustRightInd w:val="0"/>
              <w:snapToGrid w:val="0"/>
              <w:ind w:firstLine="0"/>
            </w:pPr>
            <w:r w:rsidRPr="00871D3D">
              <w:rPr>
                <w:color w:val="000000"/>
              </w:rPr>
              <w:t xml:space="preserve"> </w:t>
            </w:r>
            <w:proofErr w:type="gramStart"/>
            <w:r w:rsidRPr="00871D3D">
              <w:rPr>
                <w:color w:val="000000"/>
              </w:rPr>
              <w:t>и</w:t>
            </w:r>
            <w:proofErr w:type="gramEnd"/>
            <w:r w:rsidRPr="00871D3D">
              <w:rPr>
                <w:color w:val="000000"/>
              </w:rPr>
              <w:t xml:space="preserve"> сл.);</w:t>
            </w:r>
          </w:p>
          <w:p w:rsidR="007D430B" w:rsidRPr="00871D3D" w:rsidRDefault="007D430B" w:rsidP="00871D3D">
            <w:pPr>
              <w:widowControl w:val="0"/>
              <w:autoSpaceDE w:val="0"/>
              <w:autoSpaceDN w:val="0"/>
              <w:adjustRightInd w:val="0"/>
              <w:snapToGrid w:val="0"/>
              <w:ind w:firstLine="0"/>
            </w:pPr>
            <w:r w:rsidRPr="00871D3D">
              <w:rPr>
                <w:color w:val="000000"/>
              </w:rPr>
              <w:t>класификује инструменте по</w:t>
            </w:r>
          </w:p>
          <w:p w:rsidR="007D430B" w:rsidRPr="00871D3D" w:rsidRDefault="007D430B" w:rsidP="00871D3D">
            <w:pPr>
              <w:widowControl w:val="0"/>
              <w:autoSpaceDE w:val="0"/>
              <w:autoSpaceDN w:val="0"/>
              <w:adjustRightInd w:val="0"/>
              <w:snapToGrid w:val="0"/>
              <w:ind w:firstLine="0"/>
            </w:pPr>
            <w:r w:rsidRPr="00871D3D">
              <w:rPr>
                <w:color w:val="000000"/>
              </w:rPr>
              <w:t xml:space="preserve"> начину настанка звука;</w:t>
            </w:r>
          </w:p>
          <w:p w:rsidR="007D430B" w:rsidRPr="00871D3D" w:rsidRDefault="00D66BE5" w:rsidP="00871D3D">
            <w:pPr>
              <w:widowControl w:val="0"/>
              <w:autoSpaceDE w:val="0"/>
              <w:autoSpaceDN w:val="0"/>
              <w:adjustRightInd w:val="0"/>
              <w:snapToGrid w:val="0"/>
              <w:ind w:firstLine="0"/>
            </w:pPr>
            <w:r w:rsidRPr="00871D3D">
              <w:rPr>
                <w:color w:val="000000"/>
              </w:rPr>
              <w:t>-</w:t>
            </w:r>
            <w:r w:rsidR="007D430B" w:rsidRPr="00871D3D">
              <w:rPr>
                <w:color w:val="000000"/>
              </w:rPr>
              <w:t xml:space="preserve"> опише основне карактеристике</w:t>
            </w:r>
          </w:p>
          <w:p w:rsidR="007D430B" w:rsidRPr="00871D3D" w:rsidRDefault="007D430B" w:rsidP="00871D3D">
            <w:pPr>
              <w:widowControl w:val="0"/>
              <w:autoSpaceDE w:val="0"/>
              <w:autoSpaceDN w:val="0"/>
              <w:adjustRightInd w:val="0"/>
              <w:snapToGrid w:val="0"/>
              <w:ind w:firstLine="0"/>
            </w:pPr>
            <w:r w:rsidRPr="00871D3D">
              <w:rPr>
                <w:color w:val="000000"/>
              </w:rPr>
              <w:t xml:space="preserve"> удараљки;</w:t>
            </w:r>
          </w:p>
          <w:p w:rsidR="007D430B" w:rsidRPr="00871D3D" w:rsidRDefault="00D66BE5" w:rsidP="00871D3D">
            <w:pPr>
              <w:widowControl w:val="0"/>
              <w:autoSpaceDE w:val="0"/>
              <w:autoSpaceDN w:val="0"/>
              <w:adjustRightInd w:val="0"/>
              <w:snapToGrid w:val="0"/>
              <w:ind w:firstLine="0"/>
            </w:pPr>
            <w:r w:rsidRPr="00871D3D">
              <w:rPr>
                <w:color w:val="000000"/>
              </w:rPr>
              <w:t>-</w:t>
            </w:r>
            <w:r w:rsidR="007D430B" w:rsidRPr="00871D3D">
              <w:rPr>
                <w:color w:val="000000"/>
              </w:rPr>
              <w:t xml:space="preserve"> препозна везу између избора</w:t>
            </w:r>
          </w:p>
          <w:p w:rsidR="007D430B" w:rsidRPr="00871D3D" w:rsidRDefault="007D430B" w:rsidP="00871D3D">
            <w:pPr>
              <w:widowControl w:val="0"/>
              <w:autoSpaceDE w:val="0"/>
              <w:autoSpaceDN w:val="0"/>
              <w:adjustRightInd w:val="0"/>
              <w:snapToGrid w:val="0"/>
              <w:ind w:firstLine="0"/>
            </w:pPr>
            <w:r w:rsidRPr="00871D3D">
              <w:rPr>
                <w:color w:val="000000"/>
              </w:rPr>
              <w:t xml:space="preserve"> врсте инструмента и догађаја,</w:t>
            </w:r>
          </w:p>
          <w:p w:rsidR="007D430B" w:rsidRPr="00871D3D" w:rsidRDefault="007D430B" w:rsidP="00871D3D">
            <w:pPr>
              <w:widowControl w:val="0"/>
              <w:autoSpaceDE w:val="0"/>
              <w:autoSpaceDN w:val="0"/>
              <w:adjustRightInd w:val="0"/>
              <w:snapToGrid w:val="0"/>
              <w:ind w:firstLine="0"/>
            </w:pPr>
            <w:r w:rsidRPr="00871D3D">
              <w:rPr>
                <w:color w:val="000000"/>
              </w:rPr>
              <w:t xml:space="preserve"> односно прилике када се музика</w:t>
            </w:r>
          </w:p>
          <w:p w:rsidR="007D430B" w:rsidRPr="00871D3D" w:rsidRDefault="007D430B" w:rsidP="00871D3D">
            <w:pPr>
              <w:widowControl w:val="0"/>
              <w:autoSpaceDE w:val="0"/>
              <w:autoSpaceDN w:val="0"/>
              <w:adjustRightInd w:val="0"/>
              <w:snapToGrid w:val="0"/>
              <w:ind w:firstLine="0"/>
            </w:pPr>
            <w:r w:rsidRPr="00871D3D">
              <w:rPr>
                <w:color w:val="000000"/>
              </w:rPr>
              <w:t xml:space="preserve"> изводи;</w:t>
            </w:r>
          </w:p>
          <w:p w:rsidR="007D430B" w:rsidRPr="00871D3D" w:rsidRDefault="00D66BE5" w:rsidP="00871D3D">
            <w:pPr>
              <w:widowControl w:val="0"/>
              <w:autoSpaceDE w:val="0"/>
              <w:autoSpaceDN w:val="0"/>
              <w:adjustRightInd w:val="0"/>
              <w:snapToGrid w:val="0"/>
              <w:ind w:firstLine="0"/>
            </w:pPr>
            <w:r w:rsidRPr="00871D3D">
              <w:rPr>
                <w:color w:val="000000"/>
              </w:rPr>
              <w:t>-</w:t>
            </w:r>
            <w:r w:rsidR="007D430B" w:rsidRPr="00871D3D">
              <w:rPr>
                <w:color w:val="000000"/>
              </w:rPr>
              <w:t xml:space="preserve"> користи могућности ИКТ-а у</w:t>
            </w:r>
          </w:p>
          <w:p w:rsidR="007D430B" w:rsidRPr="00871D3D" w:rsidRDefault="007D430B" w:rsidP="00871D3D">
            <w:pPr>
              <w:widowControl w:val="0"/>
              <w:autoSpaceDE w:val="0"/>
              <w:autoSpaceDN w:val="0"/>
              <w:adjustRightInd w:val="0"/>
              <w:snapToGrid w:val="0"/>
              <w:ind w:firstLine="0"/>
            </w:pPr>
            <w:r w:rsidRPr="00871D3D">
              <w:rPr>
                <w:color w:val="000000"/>
              </w:rPr>
              <w:t xml:space="preserve"> примени знања о музичким</w:t>
            </w:r>
          </w:p>
          <w:p w:rsidR="007D430B" w:rsidRPr="00871D3D" w:rsidRDefault="007D430B" w:rsidP="00871D3D">
            <w:pPr>
              <w:widowControl w:val="0"/>
              <w:autoSpaceDE w:val="0"/>
              <w:autoSpaceDN w:val="0"/>
              <w:adjustRightInd w:val="0"/>
              <w:snapToGrid w:val="0"/>
              <w:ind w:firstLine="0"/>
            </w:pPr>
            <w:r w:rsidRPr="00871D3D">
              <w:rPr>
                <w:color w:val="000000"/>
              </w:rPr>
              <w:t xml:space="preserve"> инструментима (коришћење</w:t>
            </w:r>
          </w:p>
          <w:p w:rsidR="007D430B" w:rsidRPr="00871D3D" w:rsidRDefault="007D430B" w:rsidP="00871D3D">
            <w:pPr>
              <w:widowControl w:val="0"/>
              <w:autoSpaceDE w:val="0"/>
              <w:autoSpaceDN w:val="0"/>
              <w:adjustRightInd w:val="0"/>
              <w:snapToGrid w:val="0"/>
              <w:ind w:firstLine="0"/>
            </w:pPr>
            <w:r w:rsidRPr="00871D3D">
              <w:rPr>
                <w:color w:val="000000"/>
              </w:rPr>
              <w:t xml:space="preserve"> доступних апликација);</w:t>
            </w:r>
          </w:p>
          <w:p w:rsidR="007D430B" w:rsidRPr="00871D3D" w:rsidRDefault="00D66BE5" w:rsidP="00871D3D">
            <w:pPr>
              <w:widowControl w:val="0"/>
              <w:autoSpaceDE w:val="0"/>
              <w:autoSpaceDN w:val="0"/>
              <w:adjustRightInd w:val="0"/>
              <w:snapToGrid w:val="0"/>
              <w:ind w:firstLine="0"/>
            </w:pPr>
            <w:r w:rsidRPr="00871D3D">
              <w:rPr>
                <w:color w:val="000000"/>
              </w:rPr>
              <w:t>-</w:t>
            </w:r>
            <w:r w:rsidR="007D430B" w:rsidRPr="00871D3D">
              <w:rPr>
                <w:color w:val="000000"/>
              </w:rPr>
              <w:t xml:space="preserve"> изражава се покретима за време</w:t>
            </w:r>
          </w:p>
          <w:p w:rsidR="007D430B" w:rsidRPr="00871D3D" w:rsidRDefault="007D430B" w:rsidP="00871D3D">
            <w:pPr>
              <w:widowControl w:val="0"/>
              <w:autoSpaceDE w:val="0"/>
              <w:autoSpaceDN w:val="0"/>
              <w:adjustRightInd w:val="0"/>
              <w:snapToGrid w:val="0"/>
              <w:ind w:firstLine="0"/>
            </w:pPr>
            <w:r w:rsidRPr="00871D3D">
              <w:rPr>
                <w:color w:val="000000"/>
              </w:rPr>
              <w:t xml:space="preserve"> слушања музике;</w:t>
            </w:r>
          </w:p>
          <w:p w:rsidR="007D430B" w:rsidRPr="00871D3D" w:rsidRDefault="00D66BE5" w:rsidP="00871D3D">
            <w:pPr>
              <w:widowControl w:val="0"/>
              <w:autoSpaceDE w:val="0"/>
              <w:autoSpaceDN w:val="0"/>
              <w:adjustRightInd w:val="0"/>
              <w:snapToGrid w:val="0"/>
              <w:ind w:firstLine="0"/>
            </w:pPr>
            <w:r w:rsidRPr="00871D3D">
              <w:rPr>
                <w:color w:val="000000"/>
              </w:rPr>
              <w:t>-</w:t>
            </w:r>
            <w:r w:rsidR="007D430B" w:rsidRPr="00871D3D">
              <w:rPr>
                <w:color w:val="000000"/>
              </w:rPr>
              <w:t xml:space="preserve"> вербализује свој доживљај</w:t>
            </w:r>
          </w:p>
          <w:p w:rsidR="007D430B" w:rsidRPr="00871D3D" w:rsidRDefault="007D430B" w:rsidP="00871D3D">
            <w:pPr>
              <w:widowControl w:val="0"/>
              <w:autoSpaceDE w:val="0"/>
              <w:autoSpaceDN w:val="0"/>
              <w:adjustRightInd w:val="0"/>
              <w:snapToGrid w:val="0"/>
              <w:ind w:firstLine="0"/>
            </w:pPr>
            <w:r w:rsidRPr="00871D3D">
              <w:rPr>
                <w:color w:val="000000"/>
              </w:rPr>
              <w:t xml:space="preserve"> музике;</w:t>
            </w:r>
          </w:p>
          <w:p w:rsidR="007D430B" w:rsidRPr="00871D3D" w:rsidRDefault="00D66BE5" w:rsidP="00871D3D">
            <w:pPr>
              <w:widowControl w:val="0"/>
              <w:autoSpaceDE w:val="0"/>
              <w:autoSpaceDN w:val="0"/>
              <w:adjustRightInd w:val="0"/>
              <w:snapToGrid w:val="0"/>
              <w:ind w:firstLine="0"/>
            </w:pPr>
            <w:r w:rsidRPr="00871D3D">
              <w:rPr>
                <w:color w:val="000000"/>
              </w:rPr>
              <w:t>-</w:t>
            </w:r>
            <w:r w:rsidR="007D430B" w:rsidRPr="00871D3D">
              <w:rPr>
                <w:color w:val="000000"/>
              </w:rPr>
              <w:t xml:space="preserve"> идeнтификуje ефекте којима</w:t>
            </w:r>
          </w:p>
          <w:p w:rsidR="007D430B" w:rsidRPr="00871D3D" w:rsidRDefault="007D430B" w:rsidP="00871D3D">
            <w:pPr>
              <w:widowControl w:val="0"/>
              <w:autoSpaceDE w:val="0"/>
              <w:autoSpaceDN w:val="0"/>
              <w:adjustRightInd w:val="0"/>
              <w:snapToGrid w:val="0"/>
              <w:ind w:firstLine="0"/>
            </w:pPr>
            <w:r w:rsidRPr="00871D3D">
              <w:rPr>
                <w:color w:val="000000"/>
              </w:rPr>
              <w:t xml:space="preserve"> различити елементи музичке</w:t>
            </w:r>
          </w:p>
          <w:p w:rsidR="007D430B" w:rsidRPr="00871D3D" w:rsidRDefault="007D430B" w:rsidP="00871D3D">
            <w:pPr>
              <w:widowControl w:val="0"/>
              <w:autoSpaceDE w:val="0"/>
              <w:autoSpaceDN w:val="0"/>
              <w:adjustRightInd w:val="0"/>
              <w:snapToGrid w:val="0"/>
              <w:ind w:firstLine="0"/>
            </w:pPr>
            <w:r w:rsidRPr="00871D3D">
              <w:rPr>
                <w:color w:val="000000"/>
              </w:rPr>
              <w:t>изражајности (мeлoдиjа, ритам,</w:t>
            </w:r>
          </w:p>
          <w:p w:rsidR="007D430B" w:rsidRPr="00871D3D" w:rsidRDefault="007D430B" w:rsidP="00871D3D">
            <w:pPr>
              <w:widowControl w:val="0"/>
              <w:autoSpaceDE w:val="0"/>
              <w:autoSpaceDN w:val="0"/>
              <w:adjustRightInd w:val="0"/>
              <w:snapToGrid w:val="0"/>
              <w:ind w:firstLine="0"/>
            </w:pPr>
            <w:r w:rsidRPr="00871D3D">
              <w:rPr>
                <w:color w:val="000000"/>
              </w:rPr>
              <w:t xml:space="preserve">  тeмпо, динaмика) утичу нa тeлo и</w:t>
            </w:r>
          </w:p>
          <w:p w:rsidR="007D430B" w:rsidRPr="00871D3D" w:rsidRDefault="007D430B" w:rsidP="00871D3D">
            <w:pPr>
              <w:widowControl w:val="0"/>
              <w:autoSpaceDE w:val="0"/>
              <w:autoSpaceDN w:val="0"/>
              <w:adjustRightInd w:val="0"/>
              <w:snapToGrid w:val="0"/>
              <w:ind w:firstLine="0"/>
            </w:pPr>
            <w:r w:rsidRPr="00871D3D">
              <w:rPr>
                <w:color w:val="000000"/>
              </w:rPr>
              <w:t xml:space="preserve">  осећања;</w:t>
            </w:r>
          </w:p>
          <w:p w:rsidR="007D430B" w:rsidRPr="00871D3D" w:rsidRDefault="007D430B" w:rsidP="00871D3D">
            <w:pPr>
              <w:widowControl w:val="0"/>
              <w:autoSpaceDE w:val="0"/>
              <w:autoSpaceDN w:val="0"/>
              <w:adjustRightInd w:val="0"/>
              <w:snapToGrid w:val="0"/>
              <w:ind w:firstLine="0"/>
            </w:pPr>
            <w:r w:rsidRPr="00871D3D">
              <w:rPr>
                <w:color w:val="000000"/>
              </w:rPr>
              <w:t xml:space="preserve"> </w:t>
            </w:r>
            <w:r w:rsidR="00D66BE5" w:rsidRPr="00871D3D">
              <w:rPr>
                <w:color w:val="000000"/>
              </w:rPr>
              <w:t>-</w:t>
            </w:r>
            <w:r w:rsidRPr="00871D3D">
              <w:rPr>
                <w:color w:val="000000"/>
              </w:rPr>
              <w:t xml:space="preserve"> анализира слушано дело у</w:t>
            </w:r>
          </w:p>
          <w:p w:rsidR="007D430B" w:rsidRPr="00871D3D" w:rsidRDefault="007D430B" w:rsidP="00871D3D">
            <w:pPr>
              <w:widowControl w:val="0"/>
              <w:autoSpaceDE w:val="0"/>
              <w:autoSpaceDN w:val="0"/>
              <w:adjustRightInd w:val="0"/>
              <w:snapToGrid w:val="0"/>
              <w:ind w:firstLine="0"/>
            </w:pPr>
            <w:r w:rsidRPr="00871D3D">
              <w:rPr>
                <w:color w:val="000000"/>
              </w:rPr>
              <w:t xml:space="preserve">  односу на извођачки састав и</w:t>
            </w:r>
          </w:p>
          <w:p w:rsidR="007D430B" w:rsidRPr="00871D3D" w:rsidRDefault="007D430B" w:rsidP="00871D3D">
            <w:pPr>
              <w:widowControl w:val="0"/>
              <w:autoSpaceDE w:val="0"/>
              <w:autoSpaceDN w:val="0"/>
              <w:adjustRightInd w:val="0"/>
              <w:snapToGrid w:val="0"/>
              <w:ind w:firstLine="0"/>
            </w:pPr>
            <w:r w:rsidRPr="00871D3D">
              <w:rPr>
                <w:color w:val="000000"/>
              </w:rPr>
              <w:t xml:space="preserve">  инструменте;</w:t>
            </w:r>
          </w:p>
          <w:p w:rsidR="007D430B" w:rsidRPr="00871D3D" w:rsidRDefault="007D430B" w:rsidP="00871D3D">
            <w:pPr>
              <w:widowControl w:val="0"/>
              <w:autoSpaceDE w:val="0"/>
              <w:autoSpaceDN w:val="0"/>
              <w:adjustRightInd w:val="0"/>
              <w:snapToGrid w:val="0"/>
              <w:ind w:firstLine="0"/>
            </w:pPr>
            <w:r w:rsidRPr="00871D3D">
              <w:rPr>
                <w:color w:val="000000"/>
              </w:rPr>
              <w:t xml:space="preserve"> </w:t>
            </w:r>
            <w:r w:rsidR="00D66BE5" w:rsidRPr="00871D3D">
              <w:rPr>
                <w:color w:val="000000"/>
              </w:rPr>
              <w:t>-</w:t>
            </w:r>
            <w:r w:rsidRPr="00871D3D">
              <w:rPr>
                <w:color w:val="000000"/>
              </w:rPr>
              <w:t xml:space="preserve"> илуструје примере коришћења</w:t>
            </w:r>
          </w:p>
          <w:p w:rsidR="007D430B" w:rsidRPr="00871D3D" w:rsidRDefault="007D430B" w:rsidP="00871D3D">
            <w:pPr>
              <w:widowControl w:val="0"/>
              <w:autoSpaceDE w:val="0"/>
              <w:autoSpaceDN w:val="0"/>
              <w:adjustRightInd w:val="0"/>
              <w:snapToGrid w:val="0"/>
              <w:ind w:firstLine="0"/>
            </w:pPr>
            <w:r w:rsidRPr="00871D3D">
              <w:rPr>
                <w:color w:val="000000"/>
              </w:rPr>
              <w:lastRenderedPageBreak/>
              <w:t xml:space="preserve">  плесова и музике према намени у</w:t>
            </w:r>
          </w:p>
          <w:p w:rsidR="007D430B" w:rsidRPr="00871D3D" w:rsidRDefault="007D430B" w:rsidP="00871D3D">
            <w:pPr>
              <w:widowControl w:val="0"/>
              <w:autoSpaceDE w:val="0"/>
              <w:autoSpaceDN w:val="0"/>
              <w:adjustRightInd w:val="0"/>
              <w:snapToGrid w:val="0"/>
              <w:ind w:firstLine="0"/>
            </w:pPr>
            <w:r w:rsidRPr="00871D3D">
              <w:rPr>
                <w:color w:val="000000"/>
              </w:rPr>
              <w:t xml:space="preserve">  свакодневном животу (војна</w:t>
            </w:r>
          </w:p>
          <w:p w:rsidR="007D430B" w:rsidRPr="00871D3D" w:rsidRDefault="007D430B" w:rsidP="00871D3D">
            <w:pPr>
              <w:widowControl w:val="0"/>
              <w:autoSpaceDE w:val="0"/>
              <w:autoSpaceDN w:val="0"/>
              <w:adjustRightInd w:val="0"/>
              <w:snapToGrid w:val="0"/>
              <w:ind w:firstLine="0"/>
            </w:pPr>
            <w:r w:rsidRPr="00871D3D">
              <w:rPr>
                <w:color w:val="000000"/>
              </w:rPr>
              <w:t xml:space="preserve">  музика, обредна музика, музика</w:t>
            </w:r>
          </w:p>
          <w:p w:rsidR="007D430B" w:rsidRPr="00871D3D" w:rsidRDefault="007D430B" w:rsidP="00871D3D">
            <w:pPr>
              <w:widowControl w:val="0"/>
              <w:autoSpaceDE w:val="0"/>
              <w:autoSpaceDN w:val="0"/>
              <w:adjustRightInd w:val="0"/>
              <w:snapToGrid w:val="0"/>
              <w:ind w:firstLine="0"/>
            </w:pPr>
            <w:r w:rsidRPr="00871D3D">
              <w:rPr>
                <w:color w:val="000000"/>
              </w:rPr>
              <w:t xml:space="preserve">  </w:t>
            </w:r>
            <w:proofErr w:type="gramStart"/>
            <w:r w:rsidRPr="00871D3D">
              <w:rPr>
                <w:color w:val="000000"/>
              </w:rPr>
              <w:t>за</w:t>
            </w:r>
            <w:proofErr w:type="gramEnd"/>
            <w:r w:rsidRPr="00871D3D">
              <w:rPr>
                <w:color w:val="000000"/>
              </w:rPr>
              <w:t xml:space="preserve"> забаву...);</w:t>
            </w:r>
          </w:p>
          <w:p w:rsidR="007D430B" w:rsidRPr="00871D3D" w:rsidRDefault="007D430B" w:rsidP="00871D3D">
            <w:pPr>
              <w:widowControl w:val="0"/>
              <w:autoSpaceDE w:val="0"/>
              <w:autoSpaceDN w:val="0"/>
              <w:adjustRightInd w:val="0"/>
              <w:snapToGrid w:val="0"/>
              <w:ind w:firstLine="0"/>
            </w:pPr>
            <w:r w:rsidRPr="00871D3D">
              <w:rPr>
                <w:color w:val="000000"/>
              </w:rPr>
              <w:t xml:space="preserve"> </w:t>
            </w:r>
            <w:r w:rsidR="00D66BE5" w:rsidRPr="00871D3D">
              <w:rPr>
                <w:color w:val="000000"/>
              </w:rPr>
              <w:t>-</w:t>
            </w:r>
            <w:r w:rsidRPr="00871D3D">
              <w:rPr>
                <w:color w:val="000000"/>
              </w:rPr>
              <w:t xml:space="preserve"> критички просуђује лош утицај</w:t>
            </w:r>
          </w:p>
          <w:p w:rsidR="007D430B" w:rsidRPr="00871D3D" w:rsidRDefault="007D430B" w:rsidP="00871D3D">
            <w:pPr>
              <w:widowControl w:val="0"/>
              <w:autoSpaceDE w:val="0"/>
              <w:autoSpaceDN w:val="0"/>
              <w:adjustRightInd w:val="0"/>
              <w:snapToGrid w:val="0"/>
              <w:ind w:firstLine="0"/>
            </w:pPr>
            <w:r w:rsidRPr="00871D3D">
              <w:rPr>
                <w:color w:val="000000"/>
              </w:rPr>
              <w:t xml:space="preserve">  прегласне музике на здравље;</w:t>
            </w:r>
          </w:p>
          <w:p w:rsidR="007D430B" w:rsidRPr="00871D3D" w:rsidRDefault="007D430B" w:rsidP="00871D3D">
            <w:pPr>
              <w:widowControl w:val="0"/>
              <w:autoSpaceDE w:val="0"/>
              <w:autoSpaceDN w:val="0"/>
              <w:adjustRightInd w:val="0"/>
              <w:snapToGrid w:val="0"/>
              <w:ind w:firstLine="0"/>
            </w:pPr>
            <w:r w:rsidRPr="00871D3D">
              <w:rPr>
                <w:color w:val="000000"/>
              </w:rPr>
              <w:t xml:space="preserve"> </w:t>
            </w:r>
            <w:r w:rsidR="00D66BE5" w:rsidRPr="00871D3D">
              <w:rPr>
                <w:color w:val="000000"/>
              </w:rPr>
              <w:t>-</w:t>
            </w:r>
            <w:r w:rsidRPr="00871D3D">
              <w:rPr>
                <w:color w:val="000000"/>
              </w:rPr>
              <w:t xml:space="preserve"> понаша се у складу са правилима</w:t>
            </w:r>
          </w:p>
          <w:p w:rsidR="007D430B" w:rsidRPr="00871D3D" w:rsidRDefault="007D430B" w:rsidP="00871D3D">
            <w:pPr>
              <w:widowControl w:val="0"/>
              <w:autoSpaceDE w:val="0"/>
              <w:autoSpaceDN w:val="0"/>
              <w:adjustRightInd w:val="0"/>
              <w:snapToGrid w:val="0"/>
              <w:ind w:firstLine="0"/>
            </w:pPr>
            <w:r w:rsidRPr="00871D3D">
              <w:rPr>
                <w:color w:val="000000"/>
              </w:rPr>
              <w:t xml:space="preserve">  музичког бонтона;</w:t>
            </w:r>
          </w:p>
          <w:p w:rsidR="007D430B" w:rsidRPr="00871D3D" w:rsidRDefault="007D430B" w:rsidP="00871D3D">
            <w:pPr>
              <w:widowControl w:val="0"/>
              <w:autoSpaceDE w:val="0"/>
              <w:autoSpaceDN w:val="0"/>
              <w:adjustRightInd w:val="0"/>
              <w:snapToGrid w:val="0"/>
              <w:ind w:firstLine="0"/>
            </w:pPr>
            <w:r w:rsidRPr="00871D3D">
              <w:rPr>
                <w:color w:val="000000"/>
              </w:rPr>
              <w:t xml:space="preserve"> </w:t>
            </w:r>
            <w:r w:rsidR="00D66BE5" w:rsidRPr="00871D3D">
              <w:rPr>
                <w:color w:val="000000"/>
              </w:rPr>
              <w:t>-</w:t>
            </w:r>
            <w:r w:rsidRPr="00871D3D">
              <w:rPr>
                <w:color w:val="000000"/>
              </w:rPr>
              <w:t xml:space="preserve"> користи могућности ИКТ-а за</w:t>
            </w:r>
          </w:p>
          <w:p w:rsidR="007D430B" w:rsidRPr="00871D3D" w:rsidRDefault="007D430B" w:rsidP="00871D3D">
            <w:pPr>
              <w:widowControl w:val="0"/>
              <w:autoSpaceDE w:val="0"/>
              <w:autoSpaceDN w:val="0"/>
              <w:adjustRightInd w:val="0"/>
              <w:snapToGrid w:val="0"/>
              <w:ind w:firstLine="0"/>
            </w:pPr>
            <w:r w:rsidRPr="00871D3D">
              <w:rPr>
                <w:color w:val="000000"/>
              </w:rPr>
              <w:t xml:space="preserve">  слушање музике;</w:t>
            </w:r>
          </w:p>
          <w:p w:rsidR="007D430B" w:rsidRPr="00871D3D" w:rsidRDefault="007D430B" w:rsidP="00871D3D">
            <w:pPr>
              <w:widowControl w:val="0"/>
              <w:autoSpaceDE w:val="0"/>
              <w:autoSpaceDN w:val="0"/>
              <w:adjustRightInd w:val="0"/>
              <w:snapToGrid w:val="0"/>
              <w:ind w:firstLine="0"/>
            </w:pPr>
            <w:r w:rsidRPr="00871D3D">
              <w:rPr>
                <w:color w:val="000000"/>
              </w:rPr>
              <w:t xml:space="preserve"> </w:t>
            </w:r>
            <w:r w:rsidR="00D66BE5" w:rsidRPr="00871D3D">
              <w:rPr>
                <w:color w:val="000000"/>
              </w:rPr>
              <w:t>-</w:t>
            </w:r>
            <w:r w:rsidRPr="00871D3D">
              <w:rPr>
                <w:color w:val="000000"/>
              </w:rPr>
              <w:t xml:space="preserve"> пева и свира сaмoстaлнo и у</w:t>
            </w:r>
          </w:p>
          <w:p w:rsidR="007D430B" w:rsidRPr="00871D3D" w:rsidRDefault="007D430B" w:rsidP="00871D3D">
            <w:pPr>
              <w:widowControl w:val="0"/>
              <w:autoSpaceDE w:val="0"/>
              <w:autoSpaceDN w:val="0"/>
              <w:adjustRightInd w:val="0"/>
              <w:snapToGrid w:val="0"/>
              <w:ind w:firstLine="0"/>
            </w:pPr>
            <w:r w:rsidRPr="00871D3D">
              <w:rPr>
                <w:color w:val="000000"/>
              </w:rPr>
              <w:t xml:space="preserve">  групи;</w:t>
            </w:r>
          </w:p>
          <w:p w:rsidR="007D430B" w:rsidRPr="00871D3D" w:rsidRDefault="007D430B" w:rsidP="00871D3D">
            <w:pPr>
              <w:widowControl w:val="0"/>
              <w:autoSpaceDE w:val="0"/>
              <w:autoSpaceDN w:val="0"/>
              <w:adjustRightInd w:val="0"/>
              <w:snapToGrid w:val="0"/>
              <w:ind w:firstLine="0"/>
            </w:pPr>
            <w:r w:rsidRPr="00871D3D">
              <w:rPr>
                <w:color w:val="000000"/>
              </w:rPr>
              <w:t xml:space="preserve"> </w:t>
            </w:r>
            <w:r w:rsidR="00D66BE5" w:rsidRPr="00871D3D">
              <w:rPr>
                <w:color w:val="000000"/>
              </w:rPr>
              <w:t>-</w:t>
            </w:r>
            <w:r w:rsidRPr="00871D3D">
              <w:rPr>
                <w:color w:val="000000"/>
              </w:rPr>
              <w:t xml:space="preserve"> примењује правилну технику</w:t>
            </w:r>
          </w:p>
          <w:p w:rsidR="007D430B" w:rsidRPr="00871D3D" w:rsidRDefault="007D430B" w:rsidP="00871D3D">
            <w:pPr>
              <w:widowControl w:val="0"/>
              <w:autoSpaceDE w:val="0"/>
              <w:autoSpaceDN w:val="0"/>
              <w:adjustRightInd w:val="0"/>
              <w:snapToGrid w:val="0"/>
              <w:ind w:firstLine="0"/>
            </w:pPr>
            <w:r w:rsidRPr="00871D3D">
              <w:rPr>
                <w:color w:val="000000"/>
              </w:rPr>
              <w:t xml:space="preserve">  певања (правилно дисање,</w:t>
            </w:r>
          </w:p>
          <w:p w:rsidR="007D430B" w:rsidRPr="00871D3D" w:rsidRDefault="007D430B" w:rsidP="00871D3D">
            <w:pPr>
              <w:widowControl w:val="0"/>
              <w:autoSpaceDE w:val="0"/>
              <w:autoSpaceDN w:val="0"/>
              <w:adjustRightInd w:val="0"/>
              <w:snapToGrid w:val="0"/>
              <w:ind w:firstLine="0"/>
            </w:pPr>
            <w:r w:rsidRPr="00871D3D">
              <w:rPr>
                <w:color w:val="000000"/>
              </w:rPr>
              <w:t xml:space="preserve">  држање тела, артикулација);</w:t>
            </w:r>
          </w:p>
          <w:p w:rsidR="007D430B" w:rsidRPr="00871D3D" w:rsidRDefault="007D430B" w:rsidP="00871D3D">
            <w:pPr>
              <w:widowControl w:val="0"/>
              <w:autoSpaceDE w:val="0"/>
              <w:autoSpaceDN w:val="0"/>
              <w:adjustRightInd w:val="0"/>
              <w:snapToGrid w:val="0"/>
              <w:ind w:firstLine="0"/>
            </w:pPr>
            <w:r w:rsidRPr="00871D3D">
              <w:rPr>
                <w:color w:val="000000"/>
              </w:rPr>
              <w:t xml:space="preserve"> </w:t>
            </w:r>
            <w:r w:rsidR="00D66BE5" w:rsidRPr="00871D3D">
              <w:rPr>
                <w:color w:val="000000"/>
              </w:rPr>
              <w:t>-</w:t>
            </w:r>
            <w:r w:rsidRPr="00871D3D">
              <w:rPr>
                <w:color w:val="000000"/>
              </w:rPr>
              <w:t xml:space="preserve"> кроз свирање и покрет развија</w:t>
            </w:r>
          </w:p>
          <w:p w:rsidR="007D430B" w:rsidRPr="00871D3D" w:rsidRDefault="007D430B" w:rsidP="00871D3D">
            <w:pPr>
              <w:widowControl w:val="0"/>
              <w:autoSpaceDE w:val="0"/>
              <w:autoSpaceDN w:val="0"/>
              <w:adjustRightInd w:val="0"/>
              <w:snapToGrid w:val="0"/>
              <w:ind w:firstLine="0"/>
            </w:pPr>
            <w:r w:rsidRPr="00871D3D">
              <w:rPr>
                <w:color w:val="000000"/>
              </w:rPr>
              <w:t>Певање</w:t>
            </w:r>
          </w:p>
          <w:p w:rsidR="007D430B" w:rsidRPr="00871D3D" w:rsidRDefault="007D430B" w:rsidP="00871D3D">
            <w:pPr>
              <w:widowControl w:val="0"/>
              <w:autoSpaceDE w:val="0"/>
              <w:autoSpaceDN w:val="0"/>
              <w:adjustRightInd w:val="0"/>
              <w:snapToGrid w:val="0"/>
              <w:ind w:firstLine="0"/>
            </w:pPr>
            <w:r w:rsidRPr="00871D3D">
              <w:rPr>
                <w:color w:val="000000"/>
              </w:rPr>
              <w:t xml:space="preserve">  сопствену координацију и</w:t>
            </w:r>
          </w:p>
          <w:p w:rsidR="007D430B" w:rsidRPr="00871D3D" w:rsidRDefault="007D430B" w:rsidP="00871D3D">
            <w:pPr>
              <w:widowControl w:val="0"/>
              <w:autoSpaceDE w:val="0"/>
              <w:autoSpaceDN w:val="0"/>
              <w:adjustRightInd w:val="0"/>
              <w:snapToGrid w:val="0"/>
              <w:ind w:firstLine="0"/>
            </w:pPr>
            <w:r w:rsidRPr="00871D3D">
              <w:rPr>
                <w:color w:val="000000"/>
              </w:rPr>
              <w:t xml:space="preserve">  моторику;</w:t>
            </w:r>
          </w:p>
          <w:p w:rsidR="007D430B" w:rsidRPr="00871D3D" w:rsidRDefault="007D430B" w:rsidP="00871D3D">
            <w:pPr>
              <w:widowControl w:val="0"/>
              <w:autoSpaceDE w:val="0"/>
              <w:autoSpaceDN w:val="0"/>
              <w:adjustRightInd w:val="0"/>
              <w:snapToGrid w:val="0"/>
              <w:ind w:firstLine="0"/>
            </w:pPr>
            <w:r w:rsidRPr="00871D3D">
              <w:rPr>
                <w:color w:val="000000"/>
              </w:rPr>
              <w:t xml:space="preserve"> </w:t>
            </w:r>
            <w:r w:rsidR="00D66BE5" w:rsidRPr="00871D3D">
              <w:rPr>
                <w:color w:val="000000"/>
              </w:rPr>
              <w:t>-</w:t>
            </w:r>
            <w:r w:rsidRPr="00871D3D">
              <w:rPr>
                <w:color w:val="000000"/>
              </w:rPr>
              <w:t xml:space="preserve"> користи различита средства</w:t>
            </w:r>
          </w:p>
          <w:p w:rsidR="007D430B" w:rsidRPr="00871D3D" w:rsidRDefault="007D430B" w:rsidP="00871D3D">
            <w:pPr>
              <w:widowControl w:val="0"/>
              <w:autoSpaceDE w:val="0"/>
              <w:autoSpaceDN w:val="0"/>
              <w:adjustRightInd w:val="0"/>
              <w:snapToGrid w:val="0"/>
              <w:ind w:firstLine="0"/>
            </w:pPr>
            <w:r w:rsidRPr="00871D3D">
              <w:rPr>
                <w:color w:val="000000"/>
              </w:rPr>
              <w:t xml:space="preserve">  изражајног певања и свирања у</w:t>
            </w:r>
          </w:p>
          <w:p w:rsidR="007D430B" w:rsidRPr="00871D3D" w:rsidRDefault="007D430B" w:rsidP="00871D3D">
            <w:pPr>
              <w:widowControl w:val="0"/>
              <w:autoSpaceDE w:val="0"/>
              <w:autoSpaceDN w:val="0"/>
              <w:adjustRightInd w:val="0"/>
              <w:snapToGrid w:val="0"/>
              <w:ind w:firstLine="0"/>
            </w:pPr>
            <w:r w:rsidRPr="00871D3D">
              <w:rPr>
                <w:color w:val="000000"/>
              </w:rPr>
              <w:t xml:space="preserve">  зависности од врсте, намене и</w:t>
            </w:r>
          </w:p>
          <w:p w:rsidR="007D430B" w:rsidRPr="00871D3D" w:rsidRDefault="007D430B" w:rsidP="00871D3D">
            <w:pPr>
              <w:widowControl w:val="0"/>
              <w:autoSpaceDE w:val="0"/>
              <w:autoSpaceDN w:val="0"/>
              <w:adjustRightInd w:val="0"/>
              <w:snapToGrid w:val="0"/>
              <w:ind w:firstLine="0"/>
            </w:pPr>
            <w:r w:rsidRPr="00871D3D">
              <w:rPr>
                <w:color w:val="000000"/>
              </w:rPr>
              <w:t xml:space="preserve">  карактера композиције;</w:t>
            </w:r>
          </w:p>
          <w:p w:rsidR="007D430B" w:rsidRPr="00871D3D" w:rsidRDefault="007D430B" w:rsidP="00871D3D">
            <w:pPr>
              <w:widowControl w:val="0"/>
              <w:autoSpaceDE w:val="0"/>
              <w:autoSpaceDN w:val="0"/>
              <w:adjustRightInd w:val="0"/>
              <w:snapToGrid w:val="0"/>
              <w:ind w:firstLine="0"/>
            </w:pPr>
            <w:r w:rsidRPr="00871D3D">
              <w:rPr>
                <w:color w:val="000000"/>
              </w:rPr>
              <w:t xml:space="preserve"> </w:t>
            </w:r>
            <w:r w:rsidR="00D66BE5" w:rsidRPr="00871D3D">
              <w:rPr>
                <w:color w:val="000000"/>
              </w:rPr>
              <w:t>-</w:t>
            </w:r>
            <w:r w:rsidRPr="00871D3D">
              <w:rPr>
                <w:color w:val="000000"/>
              </w:rPr>
              <w:t xml:space="preserve"> искаже своја осећања у току</w:t>
            </w:r>
          </w:p>
          <w:p w:rsidR="007D430B" w:rsidRPr="00871D3D" w:rsidRDefault="007D430B" w:rsidP="00871D3D">
            <w:pPr>
              <w:widowControl w:val="0"/>
              <w:autoSpaceDE w:val="0"/>
              <w:autoSpaceDN w:val="0"/>
              <w:adjustRightInd w:val="0"/>
              <w:snapToGrid w:val="0"/>
              <w:ind w:firstLine="0"/>
            </w:pPr>
            <w:r w:rsidRPr="00871D3D">
              <w:rPr>
                <w:color w:val="000000"/>
              </w:rPr>
              <w:t xml:space="preserve">  извођења музике;</w:t>
            </w:r>
          </w:p>
          <w:p w:rsidR="007D430B" w:rsidRPr="00871D3D" w:rsidRDefault="007D430B" w:rsidP="00871D3D">
            <w:pPr>
              <w:widowControl w:val="0"/>
              <w:autoSpaceDE w:val="0"/>
              <w:autoSpaceDN w:val="0"/>
              <w:adjustRightInd w:val="0"/>
              <w:snapToGrid w:val="0"/>
              <w:ind w:firstLine="0"/>
            </w:pPr>
            <w:r w:rsidRPr="00871D3D">
              <w:rPr>
                <w:color w:val="000000"/>
              </w:rPr>
              <w:t xml:space="preserve"> </w:t>
            </w:r>
            <w:r w:rsidR="00D66BE5" w:rsidRPr="00871D3D">
              <w:rPr>
                <w:color w:val="000000"/>
              </w:rPr>
              <w:t>-</w:t>
            </w:r>
            <w:r w:rsidRPr="00871D3D">
              <w:rPr>
                <w:color w:val="000000"/>
              </w:rPr>
              <w:t xml:space="preserve"> примењује принцип сарадње и</w:t>
            </w:r>
          </w:p>
          <w:p w:rsidR="007D430B" w:rsidRPr="00871D3D" w:rsidRDefault="007D430B" w:rsidP="00871D3D">
            <w:pPr>
              <w:widowControl w:val="0"/>
              <w:autoSpaceDE w:val="0"/>
              <w:autoSpaceDN w:val="0"/>
              <w:adjustRightInd w:val="0"/>
              <w:snapToGrid w:val="0"/>
              <w:ind w:firstLine="0"/>
            </w:pPr>
            <w:r w:rsidRPr="00871D3D">
              <w:rPr>
                <w:color w:val="000000"/>
              </w:rPr>
              <w:t xml:space="preserve">  међусобног подстицања у</w:t>
            </w:r>
          </w:p>
          <w:p w:rsidR="007D430B" w:rsidRPr="00871D3D" w:rsidRDefault="007D430B" w:rsidP="00871D3D">
            <w:pPr>
              <w:widowControl w:val="0"/>
              <w:autoSpaceDE w:val="0"/>
              <w:autoSpaceDN w:val="0"/>
              <w:adjustRightInd w:val="0"/>
              <w:snapToGrid w:val="0"/>
              <w:ind w:firstLine="0"/>
            </w:pPr>
            <w:r w:rsidRPr="00871D3D">
              <w:rPr>
                <w:color w:val="000000"/>
              </w:rPr>
              <w:t xml:space="preserve">  заједничком музицирању;</w:t>
            </w:r>
          </w:p>
          <w:p w:rsidR="007D430B" w:rsidRPr="00871D3D" w:rsidRDefault="007D430B" w:rsidP="00871D3D">
            <w:pPr>
              <w:widowControl w:val="0"/>
              <w:autoSpaceDE w:val="0"/>
              <w:autoSpaceDN w:val="0"/>
              <w:adjustRightInd w:val="0"/>
              <w:snapToGrid w:val="0"/>
              <w:ind w:firstLine="0"/>
            </w:pPr>
            <w:r w:rsidRPr="00871D3D">
              <w:rPr>
                <w:color w:val="000000"/>
              </w:rPr>
              <w:t xml:space="preserve"> </w:t>
            </w:r>
            <w:r w:rsidR="00D66BE5" w:rsidRPr="00871D3D">
              <w:rPr>
                <w:color w:val="000000"/>
              </w:rPr>
              <w:t>-</w:t>
            </w:r>
            <w:r w:rsidRPr="00871D3D">
              <w:rPr>
                <w:color w:val="000000"/>
              </w:rPr>
              <w:t xml:space="preserve"> учeствуje у шкoлским</w:t>
            </w:r>
          </w:p>
          <w:p w:rsidR="007D430B" w:rsidRPr="00871D3D" w:rsidRDefault="007D430B" w:rsidP="00871D3D">
            <w:pPr>
              <w:widowControl w:val="0"/>
              <w:autoSpaceDE w:val="0"/>
              <w:autoSpaceDN w:val="0"/>
              <w:adjustRightInd w:val="0"/>
              <w:snapToGrid w:val="0"/>
              <w:ind w:firstLine="0"/>
            </w:pPr>
            <w:r w:rsidRPr="00871D3D">
              <w:rPr>
                <w:color w:val="000000"/>
              </w:rPr>
              <w:t xml:space="preserve">  прирeдбама и мaнифeстaциjaма;</w:t>
            </w:r>
          </w:p>
          <w:p w:rsidR="007D430B" w:rsidRPr="00871D3D" w:rsidRDefault="007D430B" w:rsidP="00871D3D">
            <w:pPr>
              <w:widowControl w:val="0"/>
              <w:autoSpaceDE w:val="0"/>
              <w:autoSpaceDN w:val="0"/>
              <w:adjustRightInd w:val="0"/>
              <w:snapToGrid w:val="0"/>
              <w:ind w:firstLine="0"/>
            </w:pPr>
            <w:r w:rsidRPr="00871D3D">
              <w:rPr>
                <w:color w:val="000000"/>
              </w:rPr>
              <w:t xml:space="preserve"> </w:t>
            </w:r>
            <w:r w:rsidR="00D66BE5" w:rsidRPr="00871D3D">
              <w:rPr>
                <w:color w:val="000000"/>
              </w:rPr>
              <w:t>-</w:t>
            </w:r>
            <w:r w:rsidRPr="00871D3D">
              <w:rPr>
                <w:color w:val="000000"/>
              </w:rPr>
              <w:t xml:space="preserve"> користи могућности ИКТ-а у</w:t>
            </w:r>
          </w:p>
          <w:p w:rsidR="007D430B" w:rsidRPr="00871D3D" w:rsidRDefault="007D430B" w:rsidP="00871D3D">
            <w:pPr>
              <w:widowControl w:val="0"/>
              <w:autoSpaceDE w:val="0"/>
              <w:autoSpaceDN w:val="0"/>
              <w:adjustRightInd w:val="0"/>
              <w:snapToGrid w:val="0"/>
              <w:ind w:firstLine="0"/>
            </w:pPr>
            <w:r w:rsidRPr="00871D3D">
              <w:rPr>
                <w:color w:val="000000"/>
              </w:rPr>
              <w:t xml:space="preserve">  извођењу музике (коришћењеСвирање</w:t>
            </w:r>
          </w:p>
          <w:p w:rsidR="007D430B" w:rsidRPr="00871D3D" w:rsidRDefault="007D430B" w:rsidP="00871D3D">
            <w:pPr>
              <w:widowControl w:val="0"/>
              <w:autoSpaceDE w:val="0"/>
              <w:autoSpaceDN w:val="0"/>
              <w:adjustRightInd w:val="0"/>
              <w:snapToGrid w:val="0"/>
              <w:ind w:firstLine="0"/>
            </w:pPr>
            <w:r w:rsidRPr="00871D3D">
              <w:rPr>
                <w:color w:val="000000"/>
              </w:rPr>
              <w:t xml:space="preserve">  матрица, караоке програма,</w:t>
            </w:r>
          </w:p>
          <w:p w:rsidR="007D430B" w:rsidRPr="00871D3D" w:rsidRDefault="007D430B" w:rsidP="00871D3D">
            <w:pPr>
              <w:widowControl w:val="0"/>
              <w:autoSpaceDE w:val="0"/>
              <w:autoSpaceDN w:val="0"/>
              <w:adjustRightInd w:val="0"/>
              <w:snapToGrid w:val="0"/>
              <w:ind w:firstLine="0"/>
            </w:pPr>
            <w:r w:rsidRPr="00871D3D">
              <w:rPr>
                <w:color w:val="000000"/>
              </w:rPr>
              <w:t xml:space="preserve">  </w:t>
            </w:r>
            <w:proofErr w:type="gramStart"/>
            <w:r w:rsidRPr="00871D3D">
              <w:rPr>
                <w:color w:val="000000"/>
              </w:rPr>
              <w:t>аудио</w:t>
            </w:r>
            <w:proofErr w:type="gramEnd"/>
            <w:r w:rsidRPr="00871D3D">
              <w:rPr>
                <w:color w:val="000000"/>
              </w:rPr>
              <w:t xml:space="preserve"> снимака...);</w:t>
            </w:r>
          </w:p>
          <w:p w:rsidR="007D430B" w:rsidRPr="00871D3D" w:rsidRDefault="00D66BE5" w:rsidP="00871D3D">
            <w:pPr>
              <w:widowControl w:val="0"/>
              <w:autoSpaceDE w:val="0"/>
              <w:autoSpaceDN w:val="0"/>
              <w:adjustRightInd w:val="0"/>
              <w:snapToGrid w:val="0"/>
              <w:ind w:firstLine="0"/>
            </w:pPr>
            <w:r w:rsidRPr="00871D3D">
              <w:rPr>
                <w:color w:val="000000"/>
              </w:rPr>
              <w:t>-</w:t>
            </w:r>
            <w:r w:rsidR="007D430B" w:rsidRPr="00871D3D">
              <w:rPr>
                <w:color w:val="000000"/>
              </w:rPr>
              <w:t xml:space="preserve"> користи музичке обрасце у</w:t>
            </w:r>
          </w:p>
          <w:p w:rsidR="007D430B" w:rsidRPr="00871D3D" w:rsidRDefault="007D430B" w:rsidP="00871D3D">
            <w:pPr>
              <w:widowControl w:val="0"/>
              <w:autoSpaceDE w:val="0"/>
              <w:autoSpaceDN w:val="0"/>
              <w:adjustRightInd w:val="0"/>
              <w:snapToGrid w:val="0"/>
              <w:ind w:firstLine="0"/>
            </w:pPr>
            <w:r w:rsidRPr="00871D3D">
              <w:rPr>
                <w:color w:val="000000"/>
              </w:rPr>
              <w:t xml:space="preserve"> осмишљавању музичких целина</w:t>
            </w:r>
          </w:p>
          <w:p w:rsidR="007D430B" w:rsidRPr="00871D3D" w:rsidRDefault="007D430B" w:rsidP="00871D3D">
            <w:pPr>
              <w:widowControl w:val="0"/>
              <w:autoSpaceDE w:val="0"/>
              <w:autoSpaceDN w:val="0"/>
              <w:adjustRightInd w:val="0"/>
              <w:snapToGrid w:val="0"/>
              <w:ind w:firstLine="0"/>
            </w:pPr>
            <w:r w:rsidRPr="00871D3D">
              <w:rPr>
                <w:color w:val="000000"/>
              </w:rPr>
              <w:t xml:space="preserve"> кроз пeвaњe, свирaњe и пoкрeт;</w:t>
            </w:r>
          </w:p>
          <w:p w:rsidR="007D430B" w:rsidRPr="00871D3D" w:rsidRDefault="00D66BE5" w:rsidP="00871D3D">
            <w:pPr>
              <w:widowControl w:val="0"/>
              <w:autoSpaceDE w:val="0"/>
              <w:autoSpaceDN w:val="0"/>
              <w:adjustRightInd w:val="0"/>
              <w:snapToGrid w:val="0"/>
              <w:ind w:firstLine="0"/>
            </w:pPr>
            <w:r w:rsidRPr="00871D3D">
              <w:rPr>
                <w:color w:val="000000"/>
              </w:rPr>
              <w:t>-</w:t>
            </w:r>
            <w:r w:rsidR="007D430B" w:rsidRPr="00871D3D">
              <w:rPr>
                <w:color w:val="000000"/>
              </w:rPr>
              <w:t xml:space="preserve"> изражава своје емоције</w:t>
            </w:r>
          </w:p>
          <w:p w:rsidR="007D430B" w:rsidRPr="00871D3D" w:rsidRDefault="007D430B" w:rsidP="00871D3D">
            <w:pPr>
              <w:widowControl w:val="0"/>
              <w:autoSpaceDE w:val="0"/>
              <w:autoSpaceDN w:val="0"/>
              <w:adjustRightInd w:val="0"/>
              <w:snapToGrid w:val="0"/>
              <w:ind w:firstLine="0"/>
            </w:pPr>
            <w:r w:rsidRPr="00871D3D">
              <w:rPr>
                <w:color w:val="000000"/>
              </w:rPr>
              <w:t xml:space="preserve"> осмишљавањем мањих музичких</w:t>
            </w:r>
          </w:p>
          <w:p w:rsidR="007D430B" w:rsidRPr="00871D3D" w:rsidRDefault="007D430B" w:rsidP="00871D3D">
            <w:pPr>
              <w:widowControl w:val="0"/>
              <w:autoSpaceDE w:val="0"/>
              <w:autoSpaceDN w:val="0"/>
              <w:adjustRightInd w:val="0"/>
              <w:snapToGrid w:val="0"/>
              <w:ind w:firstLine="0"/>
            </w:pPr>
            <w:r w:rsidRPr="00871D3D">
              <w:rPr>
                <w:color w:val="000000"/>
              </w:rPr>
              <w:t xml:space="preserve"> целина;</w:t>
            </w:r>
          </w:p>
          <w:p w:rsidR="007D430B" w:rsidRPr="00871D3D" w:rsidRDefault="00D66BE5" w:rsidP="00871D3D">
            <w:pPr>
              <w:widowControl w:val="0"/>
              <w:autoSpaceDE w:val="0"/>
              <w:autoSpaceDN w:val="0"/>
              <w:adjustRightInd w:val="0"/>
              <w:snapToGrid w:val="0"/>
              <w:ind w:firstLine="0"/>
            </w:pPr>
            <w:r w:rsidRPr="00871D3D">
              <w:rPr>
                <w:color w:val="000000"/>
              </w:rPr>
              <w:t>-</w:t>
            </w:r>
            <w:r w:rsidR="007D430B" w:rsidRPr="00871D3D">
              <w:rPr>
                <w:color w:val="000000"/>
              </w:rPr>
              <w:t xml:space="preserve"> комуницира у групи</w:t>
            </w:r>
          </w:p>
          <w:p w:rsidR="007D430B" w:rsidRPr="00871D3D" w:rsidRDefault="007D430B" w:rsidP="00871D3D">
            <w:pPr>
              <w:widowControl w:val="0"/>
              <w:autoSpaceDE w:val="0"/>
              <w:autoSpaceDN w:val="0"/>
              <w:adjustRightInd w:val="0"/>
              <w:snapToGrid w:val="0"/>
              <w:ind w:firstLine="0"/>
            </w:pPr>
            <w:r w:rsidRPr="00871D3D">
              <w:rPr>
                <w:color w:val="000000"/>
              </w:rPr>
              <w:t xml:space="preserve"> импрoвизуjући мање музичке</w:t>
            </w:r>
          </w:p>
          <w:p w:rsidR="007D430B" w:rsidRPr="00871D3D" w:rsidRDefault="007D430B" w:rsidP="00871D3D">
            <w:pPr>
              <w:widowControl w:val="0"/>
              <w:autoSpaceDE w:val="0"/>
              <w:autoSpaceDN w:val="0"/>
              <w:adjustRightInd w:val="0"/>
              <w:snapToGrid w:val="0"/>
              <w:ind w:firstLine="0"/>
            </w:pPr>
            <w:r w:rsidRPr="00871D3D">
              <w:rPr>
                <w:color w:val="000000"/>
              </w:rPr>
              <w:t xml:space="preserve"> целине глaсoм, инструмeнтом</w:t>
            </w:r>
          </w:p>
          <w:p w:rsidR="007D430B" w:rsidRPr="00871D3D" w:rsidRDefault="007D430B" w:rsidP="00871D3D">
            <w:pPr>
              <w:widowControl w:val="0"/>
              <w:autoSpaceDE w:val="0"/>
              <w:autoSpaceDN w:val="0"/>
              <w:adjustRightInd w:val="0"/>
              <w:snapToGrid w:val="0"/>
              <w:ind w:firstLine="0"/>
            </w:pPr>
            <w:r w:rsidRPr="00871D3D">
              <w:rPr>
                <w:color w:val="000000"/>
              </w:rPr>
              <w:t xml:space="preserve"> или пoкрeтом;</w:t>
            </w:r>
          </w:p>
          <w:p w:rsidR="007D430B" w:rsidRPr="00871D3D" w:rsidRDefault="00D66BE5" w:rsidP="00871D3D">
            <w:pPr>
              <w:widowControl w:val="0"/>
              <w:autoSpaceDE w:val="0"/>
              <w:autoSpaceDN w:val="0"/>
              <w:adjustRightInd w:val="0"/>
              <w:snapToGrid w:val="0"/>
              <w:ind w:firstLine="0"/>
            </w:pPr>
            <w:r w:rsidRPr="00871D3D">
              <w:rPr>
                <w:color w:val="000000"/>
              </w:rPr>
              <w:t>-</w:t>
            </w:r>
            <w:r w:rsidR="007D430B" w:rsidRPr="00871D3D">
              <w:rPr>
                <w:color w:val="000000"/>
              </w:rPr>
              <w:t xml:space="preserve"> учествује у креирању шкoлских</w:t>
            </w:r>
          </w:p>
          <w:p w:rsidR="007D430B" w:rsidRPr="00871D3D" w:rsidRDefault="007D430B" w:rsidP="00871D3D">
            <w:pPr>
              <w:widowControl w:val="0"/>
              <w:autoSpaceDE w:val="0"/>
              <w:autoSpaceDN w:val="0"/>
              <w:adjustRightInd w:val="0"/>
              <w:snapToGrid w:val="0"/>
              <w:ind w:firstLine="0"/>
            </w:pPr>
            <w:r w:rsidRPr="00871D3D">
              <w:rPr>
                <w:color w:val="000000"/>
              </w:rPr>
              <w:t xml:space="preserve"> прирeдби, догађаја и пројеката;</w:t>
            </w:r>
          </w:p>
          <w:p w:rsidR="007D430B" w:rsidRPr="00871D3D" w:rsidRDefault="00D66BE5" w:rsidP="00871D3D">
            <w:pPr>
              <w:widowControl w:val="0"/>
              <w:autoSpaceDE w:val="0"/>
              <w:autoSpaceDN w:val="0"/>
              <w:adjustRightInd w:val="0"/>
              <w:snapToGrid w:val="0"/>
              <w:ind w:firstLine="0"/>
            </w:pPr>
            <w:r w:rsidRPr="00871D3D">
              <w:rPr>
                <w:color w:val="000000"/>
              </w:rPr>
              <w:t>-</w:t>
            </w:r>
            <w:r w:rsidR="007D430B" w:rsidRPr="00871D3D">
              <w:rPr>
                <w:color w:val="000000"/>
              </w:rPr>
              <w:t xml:space="preserve"> користи могућности ИКТ-а за</w:t>
            </w:r>
          </w:p>
          <w:p w:rsidR="007D430B" w:rsidRPr="00871D3D" w:rsidRDefault="007D430B" w:rsidP="00871D3D">
            <w:pPr>
              <w:widowControl w:val="0"/>
              <w:autoSpaceDE w:val="0"/>
              <w:autoSpaceDN w:val="0"/>
              <w:adjustRightInd w:val="0"/>
              <w:snapToGrid w:val="0"/>
              <w:ind w:firstLine="0"/>
            </w:pPr>
            <w:r w:rsidRPr="00871D3D">
              <w:rPr>
                <w:color w:val="000000"/>
              </w:rPr>
              <w:t xml:space="preserve"> </w:t>
            </w:r>
            <w:proofErr w:type="gramStart"/>
            <w:r w:rsidRPr="00871D3D">
              <w:rPr>
                <w:color w:val="000000"/>
              </w:rPr>
              <w:t>музичко</w:t>
            </w:r>
            <w:proofErr w:type="gramEnd"/>
            <w:r w:rsidRPr="00871D3D">
              <w:rPr>
                <w:color w:val="000000"/>
              </w:rPr>
              <w:t xml:space="preserve"> стваралаштво.</w:t>
            </w:r>
          </w:p>
          <w:p w:rsidR="007D430B" w:rsidRPr="00871D3D" w:rsidRDefault="007D430B" w:rsidP="00871D3D">
            <w:pPr>
              <w:spacing w:line="276" w:lineRule="auto"/>
              <w:ind w:firstLine="0"/>
              <w:jc w:val="left"/>
              <w:rPr>
                <w:b/>
              </w:rPr>
            </w:pPr>
          </w:p>
        </w:tc>
      </w:tr>
      <w:tr w:rsidR="007D430B" w:rsidRPr="00871D3D" w:rsidTr="007D430B">
        <w:trPr>
          <w:trHeight w:val="793"/>
        </w:trPr>
        <w:tc>
          <w:tcPr>
            <w:tcW w:w="1113" w:type="dxa"/>
          </w:tcPr>
          <w:p w:rsidR="007D430B" w:rsidRPr="00871D3D" w:rsidRDefault="007D430B" w:rsidP="00871D3D">
            <w:pPr>
              <w:ind w:firstLine="0"/>
              <w:jc w:val="left"/>
              <w:rPr>
                <w:b/>
              </w:rPr>
            </w:pPr>
            <w:r w:rsidRPr="00871D3D">
              <w:rPr>
                <w:b/>
              </w:rPr>
              <w:t>2.</w:t>
            </w:r>
          </w:p>
        </w:tc>
        <w:tc>
          <w:tcPr>
            <w:tcW w:w="2551" w:type="dxa"/>
          </w:tcPr>
          <w:p w:rsidR="007D430B" w:rsidRPr="00871D3D" w:rsidRDefault="007D430B" w:rsidP="00871D3D">
            <w:pPr>
              <w:ind w:firstLine="0"/>
            </w:pPr>
            <w:r w:rsidRPr="00871D3D">
              <w:rPr>
                <w:color w:val="000000"/>
              </w:rPr>
              <w:t>Музички инструменти,</w:t>
            </w:r>
          </w:p>
        </w:tc>
        <w:tc>
          <w:tcPr>
            <w:tcW w:w="1530" w:type="dxa"/>
          </w:tcPr>
          <w:p w:rsidR="007D430B" w:rsidRPr="00871D3D" w:rsidRDefault="007D430B" w:rsidP="00871D3D">
            <w:pPr>
              <w:ind w:left="-108" w:firstLine="0"/>
              <w:jc w:val="left"/>
              <w:rPr>
                <w:b/>
              </w:rPr>
            </w:pPr>
          </w:p>
        </w:tc>
        <w:tc>
          <w:tcPr>
            <w:tcW w:w="4636" w:type="dxa"/>
            <w:vMerge/>
          </w:tcPr>
          <w:p w:rsidR="007D430B" w:rsidRPr="00871D3D" w:rsidRDefault="007D430B" w:rsidP="00871D3D">
            <w:pPr>
              <w:ind w:left="57" w:firstLine="0"/>
              <w:jc w:val="left"/>
              <w:rPr>
                <w:b/>
              </w:rPr>
            </w:pPr>
          </w:p>
        </w:tc>
      </w:tr>
      <w:tr w:rsidR="007D430B" w:rsidRPr="00871D3D" w:rsidTr="007D430B">
        <w:trPr>
          <w:trHeight w:val="793"/>
        </w:trPr>
        <w:tc>
          <w:tcPr>
            <w:tcW w:w="1113" w:type="dxa"/>
          </w:tcPr>
          <w:p w:rsidR="007D430B" w:rsidRPr="00871D3D" w:rsidRDefault="007D430B" w:rsidP="00871D3D">
            <w:pPr>
              <w:ind w:firstLine="0"/>
              <w:jc w:val="left"/>
              <w:rPr>
                <w:b/>
              </w:rPr>
            </w:pPr>
            <w:r w:rsidRPr="00871D3D">
              <w:rPr>
                <w:b/>
              </w:rPr>
              <w:t>3.</w:t>
            </w:r>
          </w:p>
        </w:tc>
        <w:tc>
          <w:tcPr>
            <w:tcW w:w="2551" w:type="dxa"/>
          </w:tcPr>
          <w:p w:rsidR="007D430B" w:rsidRPr="00871D3D" w:rsidRDefault="007D430B" w:rsidP="00871D3D">
            <w:pPr>
              <w:widowControl w:val="0"/>
              <w:autoSpaceDE w:val="0"/>
              <w:autoSpaceDN w:val="0"/>
              <w:adjustRightInd w:val="0"/>
              <w:snapToGrid w:val="0"/>
              <w:ind w:firstLine="0"/>
            </w:pPr>
            <w:r w:rsidRPr="00871D3D">
              <w:rPr>
                <w:color w:val="000000"/>
              </w:rPr>
              <w:t>Слушање музике,</w:t>
            </w:r>
          </w:p>
        </w:tc>
        <w:tc>
          <w:tcPr>
            <w:tcW w:w="1530" w:type="dxa"/>
          </w:tcPr>
          <w:p w:rsidR="007D430B" w:rsidRPr="00871D3D" w:rsidRDefault="007D430B" w:rsidP="00871D3D">
            <w:pPr>
              <w:ind w:left="-108" w:firstLine="0"/>
              <w:jc w:val="left"/>
              <w:rPr>
                <w:b/>
              </w:rPr>
            </w:pPr>
          </w:p>
        </w:tc>
        <w:tc>
          <w:tcPr>
            <w:tcW w:w="4636" w:type="dxa"/>
            <w:vMerge/>
          </w:tcPr>
          <w:p w:rsidR="007D430B" w:rsidRPr="00871D3D" w:rsidRDefault="007D430B" w:rsidP="00871D3D">
            <w:pPr>
              <w:ind w:left="57" w:firstLine="0"/>
              <w:jc w:val="left"/>
              <w:rPr>
                <w:b/>
              </w:rPr>
            </w:pPr>
          </w:p>
        </w:tc>
      </w:tr>
      <w:tr w:rsidR="007D430B" w:rsidRPr="00871D3D" w:rsidTr="007D430B">
        <w:trPr>
          <w:trHeight w:val="793"/>
        </w:trPr>
        <w:tc>
          <w:tcPr>
            <w:tcW w:w="1113" w:type="dxa"/>
          </w:tcPr>
          <w:p w:rsidR="007D430B" w:rsidRPr="00871D3D" w:rsidRDefault="007D430B" w:rsidP="00871D3D">
            <w:pPr>
              <w:ind w:firstLine="0"/>
              <w:jc w:val="left"/>
              <w:rPr>
                <w:b/>
              </w:rPr>
            </w:pPr>
            <w:r w:rsidRPr="00871D3D">
              <w:rPr>
                <w:b/>
              </w:rPr>
              <w:t>4.</w:t>
            </w:r>
          </w:p>
        </w:tc>
        <w:tc>
          <w:tcPr>
            <w:tcW w:w="2551" w:type="dxa"/>
          </w:tcPr>
          <w:p w:rsidR="007D430B" w:rsidRPr="00871D3D" w:rsidRDefault="007D430B" w:rsidP="00871D3D">
            <w:pPr>
              <w:widowControl w:val="0"/>
              <w:autoSpaceDE w:val="0"/>
              <w:autoSpaceDN w:val="0"/>
              <w:adjustRightInd w:val="0"/>
              <w:snapToGrid w:val="0"/>
              <w:ind w:firstLine="0"/>
            </w:pPr>
            <w:r w:rsidRPr="00871D3D">
              <w:rPr>
                <w:color w:val="000000"/>
              </w:rPr>
              <w:t>Извођење музике,</w:t>
            </w:r>
          </w:p>
        </w:tc>
        <w:tc>
          <w:tcPr>
            <w:tcW w:w="1530" w:type="dxa"/>
          </w:tcPr>
          <w:p w:rsidR="007D430B" w:rsidRPr="00871D3D" w:rsidRDefault="007D430B" w:rsidP="00871D3D">
            <w:pPr>
              <w:ind w:left="-108" w:firstLine="0"/>
              <w:jc w:val="left"/>
              <w:rPr>
                <w:b/>
              </w:rPr>
            </w:pPr>
          </w:p>
        </w:tc>
        <w:tc>
          <w:tcPr>
            <w:tcW w:w="4636" w:type="dxa"/>
            <w:vMerge/>
          </w:tcPr>
          <w:p w:rsidR="007D430B" w:rsidRPr="00871D3D" w:rsidRDefault="007D430B" w:rsidP="00871D3D">
            <w:pPr>
              <w:ind w:left="57" w:firstLine="0"/>
              <w:jc w:val="left"/>
              <w:rPr>
                <w:b/>
              </w:rPr>
            </w:pPr>
          </w:p>
        </w:tc>
      </w:tr>
      <w:tr w:rsidR="007D430B" w:rsidRPr="00871D3D" w:rsidTr="007D430B">
        <w:trPr>
          <w:trHeight w:val="793"/>
        </w:trPr>
        <w:tc>
          <w:tcPr>
            <w:tcW w:w="1113" w:type="dxa"/>
          </w:tcPr>
          <w:p w:rsidR="007D430B" w:rsidRPr="00871D3D" w:rsidRDefault="007D430B" w:rsidP="00871D3D">
            <w:pPr>
              <w:ind w:firstLine="0"/>
              <w:jc w:val="left"/>
              <w:rPr>
                <w:b/>
              </w:rPr>
            </w:pPr>
            <w:r w:rsidRPr="00871D3D">
              <w:rPr>
                <w:b/>
              </w:rPr>
              <w:t>5.</w:t>
            </w:r>
          </w:p>
        </w:tc>
        <w:tc>
          <w:tcPr>
            <w:tcW w:w="2551" w:type="dxa"/>
          </w:tcPr>
          <w:p w:rsidR="007D430B" w:rsidRPr="00871D3D" w:rsidRDefault="007D430B" w:rsidP="00871D3D">
            <w:pPr>
              <w:ind w:firstLine="0"/>
            </w:pPr>
            <w:r w:rsidRPr="00871D3D">
              <w:rPr>
                <w:color w:val="000000"/>
              </w:rPr>
              <w:t>Музичко стваралаштво</w:t>
            </w:r>
          </w:p>
        </w:tc>
        <w:tc>
          <w:tcPr>
            <w:tcW w:w="1530" w:type="dxa"/>
          </w:tcPr>
          <w:p w:rsidR="007D430B" w:rsidRPr="00871D3D" w:rsidRDefault="007D430B" w:rsidP="00871D3D">
            <w:pPr>
              <w:ind w:left="-108" w:firstLine="0"/>
              <w:jc w:val="left"/>
              <w:rPr>
                <w:b/>
              </w:rPr>
            </w:pPr>
          </w:p>
        </w:tc>
        <w:tc>
          <w:tcPr>
            <w:tcW w:w="4636" w:type="dxa"/>
            <w:vMerge/>
          </w:tcPr>
          <w:p w:rsidR="007D430B" w:rsidRPr="00871D3D" w:rsidRDefault="007D430B" w:rsidP="00871D3D">
            <w:pPr>
              <w:ind w:left="57" w:firstLine="0"/>
              <w:jc w:val="left"/>
              <w:rPr>
                <w:b/>
              </w:rPr>
            </w:pPr>
          </w:p>
        </w:tc>
      </w:tr>
    </w:tbl>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06"/>
      </w:tblGrid>
      <w:tr w:rsidR="00A70737" w:rsidRPr="00871D3D" w:rsidTr="0009126E">
        <w:tc>
          <w:tcPr>
            <w:tcW w:w="9806" w:type="dxa"/>
            <w:vAlign w:val="center"/>
          </w:tcPr>
          <w:p w:rsidR="00A70737" w:rsidRPr="00871D3D" w:rsidRDefault="00A70737" w:rsidP="00871D3D">
            <w:pPr>
              <w:ind w:left="-108" w:firstLine="0"/>
              <w:jc w:val="left"/>
              <w:rPr>
                <w:b/>
              </w:rPr>
            </w:pPr>
          </w:p>
          <w:p w:rsidR="00A70737" w:rsidRPr="00871D3D" w:rsidRDefault="00A70737" w:rsidP="00871D3D">
            <w:pPr>
              <w:autoSpaceDE w:val="0"/>
              <w:autoSpaceDN w:val="0"/>
              <w:adjustRightInd w:val="0"/>
              <w:ind w:left="-108" w:firstLine="0"/>
              <w:jc w:val="left"/>
              <w:rPr>
                <w:b/>
              </w:rPr>
            </w:pPr>
            <w:r w:rsidRPr="00871D3D">
              <w:rPr>
                <w:b/>
                <w:sz w:val="22"/>
                <w:szCs w:val="22"/>
              </w:rPr>
              <w:t xml:space="preserve">НАЧИН РЕАЛИЗАЦИЈЕ СА УПУТСТВОМ ЗА ДИДАКТИЧКО-МЕТОДИЧКО </w:t>
            </w:r>
            <w:r w:rsidRPr="00871D3D">
              <w:rPr>
                <w:b/>
                <w:sz w:val="22"/>
                <w:szCs w:val="22"/>
              </w:rPr>
              <w:lastRenderedPageBreak/>
              <w:t>ОСТВАРИВАЊЕ ПРОГРАМА</w:t>
            </w:r>
          </w:p>
          <w:p w:rsidR="007D430B" w:rsidRPr="00871D3D" w:rsidRDefault="007D430B" w:rsidP="00871D3D">
            <w:pPr>
              <w:widowControl w:val="0"/>
              <w:autoSpaceDE w:val="0"/>
              <w:autoSpaceDN w:val="0"/>
              <w:adjustRightInd w:val="0"/>
              <w:snapToGrid w:val="0"/>
              <w:ind w:firstLine="0"/>
            </w:pPr>
            <w:r w:rsidRPr="00871D3D">
              <w:rPr>
                <w:color w:val="000000"/>
                <w:sz w:val="22"/>
                <w:szCs w:val="22"/>
              </w:rPr>
              <w:t xml:space="preserve">            Наставни програм оријентисан на исходе наставнику даје већу слободу у креирању и осмишљавању</w:t>
            </w:r>
          </w:p>
          <w:p w:rsidR="007D430B" w:rsidRPr="00871D3D" w:rsidRDefault="007D430B" w:rsidP="00871D3D">
            <w:pPr>
              <w:widowControl w:val="0"/>
              <w:autoSpaceDE w:val="0"/>
              <w:autoSpaceDN w:val="0"/>
              <w:adjustRightInd w:val="0"/>
              <w:snapToGrid w:val="0"/>
              <w:ind w:firstLine="0"/>
            </w:pPr>
            <w:proofErr w:type="gramStart"/>
            <w:r w:rsidRPr="00871D3D">
              <w:rPr>
                <w:color w:val="000000"/>
                <w:sz w:val="22"/>
                <w:szCs w:val="22"/>
              </w:rPr>
              <w:t>наставе</w:t>
            </w:r>
            <w:proofErr w:type="gramEnd"/>
            <w:r w:rsidRPr="00871D3D">
              <w:rPr>
                <w:color w:val="000000"/>
                <w:sz w:val="22"/>
                <w:szCs w:val="22"/>
              </w:rPr>
              <w:t xml:space="preserve"> и учења. Улога наставника је да контекстуализује овај дати програм потребама конкретног</w:t>
            </w:r>
          </w:p>
          <w:p w:rsidR="00A70737" w:rsidRPr="00871D3D" w:rsidRDefault="007D430B" w:rsidP="00871D3D">
            <w:pPr>
              <w:widowControl w:val="0"/>
              <w:autoSpaceDE w:val="0"/>
              <w:autoSpaceDN w:val="0"/>
              <w:adjustRightInd w:val="0"/>
              <w:snapToGrid w:val="0"/>
              <w:ind w:firstLine="0"/>
              <w:rPr>
                <w:color w:val="000000"/>
              </w:rPr>
            </w:pPr>
            <w:proofErr w:type="gramStart"/>
            <w:r w:rsidRPr="00871D3D">
              <w:rPr>
                <w:color w:val="000000"/>
                <w:sz w:val="22"/>
                <w:szCs w:val="22"/>
              </w:rPr>
              <w:t>одељења</w:t>
            </w:r>
            <w:proofErr w:type="gramEnd"/>
            <w:r w:rsidRPr="00871D3D">
              <w:rPr>
                <w:color w:val="000000"/>
                <w:sz w:val="22"/>
                <w:szCs w:val="22"/>
              </w:rPr>
              <w:t xml:space="preserve"> имајући у виду: састав одељења и карактеристике ученика; уџбенике и друге наставне материјале које ће користити; техничке услове, наставна средства и медије којима школа располаже; ресурсе, могућности, као и потребе локалне средине у којој се школа налази. Полазећи од датих исхода и садржаја наставник најпре креира свој годишњи–глобални план рада из кога ће касније развијати своје оперативне планове. Исходи дефинисани по областима олакшавају наставнику даљу операционализацију исхода на ниво конкретне наставне јединице. Сада наставник за сваку област има дефинисане исходе. Од њега се очекује да за сваку наставну јединицу, у фази планирања и писања припреме за час, дефинише пирамиду исхода на три нивоа: оне које би сви ученици требало да достигну, оне које би већина ученика требало да достигне и оне које би требало само неки ученици да достигну. На овај начин постиже се индиректна веза са стандардима на три нивоа постигнућа ученика. При планирању треба, такође, имати у виду да се исходи разликују, да се неки лакше и брже могу остварити, али је за већину исхода потребно више времена и више различитих активности. У фази планирања наставе и учења веома је важно имати у виду да је уџбеник наставно средство и да он не одређује садржаје предмета. Зато је потребно садржајима датим у уџбенику приступити селективно и у односу на предвиђене исходе које треба достићи. Поред уџбеника, као једног од извора знања, на наставнику је да ученицима омогући увид и искуство коришћења и других извора сазнавања.</w:t>
            </w:r>
          </w:p>
          <w:p w:rsidR="007D430B" w:rsidRPr="00871D3D" w:rsidRDefault="007D430B" w:rsidP="00871D3D">
            <w:pPr>
              <w:pStyle w:val="ListParagraph"/>
              <w:spacing w:after="160"/>
              <w:ind w:firstLine="0"/>
              <w:jc w:val="left"/>
            </w:pPr>
          </w:p>
        </w:tc>
      </w:tr>
    </w:tbl>
    <w:p w:rsidR="00AF462E" w:rsidRPr="00871D3D" w:rsidRDefault="00AF462E" w:rsidP="00871D3D">
      <w:pPr>
        <w:spacing w:after="200" w:line="276" w:lineRule="auto"/>
        <w:ind w:firstLine="0"/>
        <w:jc w:val="left"/>
        <w:rPr>
          <w:rFonts w:eastAsia="Calibri"/>
          <w:b/>
          <w:sz w:val="22"/>
          <w:szCs w:val="22"/>
        </w:rPr>
      </w:pPr>
    </w:p>
    <w:p w:rsidR="00A70737" w:rsidRPr="00D76AC1" w:rsidRDefault="00D66BE5" w:rsidP="00D76AC1">
      <w:pPr>
        <w:pStyle w:val="Heading2"/>
        <w:jc w:val="left"/>
        <w:rPr>
          <w:rFonts w:eastAsia="Calibri"/>
          <w:i w:val="0"/>
          <w:sz w:val="22"/>
          <w:szCs w:val="22"/>
        </w:rPr>
      </w:pPr>
      <w:bookmarkStart w:id="82" w:name="_Toc517981820"/>
      <w:r w:rsidRPr="00D76AC1">
        <w:rPr>
          <w:rFonts w:eastAsia="Calibri"/>
          <w:i w:val="0"/>
          <w:sz w:val="22"/>
          <w:szCs w:val="22"/>
        </w:rPr>
        <w:t>Ликовна</w:t>
      </w:r>
      <w:r w:rsidR="00AF462E" w:rsidRPr="00D76AC1">
        <w:rPr>
          <w:rFonts w:eastAsia="Calibri"/>
          <w:i w:val="0"/>
          <w:sz w:val="22"/>
          <w:szCs w:val="22"/>
        </w:rPr>
        <w:t xml:space="preserve"> култура</w:t>
      </w:r>
      <w:bookmarkEnd w:id="82"/>
    </w:p>
    <w:p w:rsidR="00D66BE5" w:rsidRPr="00871D3D" w:rsidRDefault="00D66BE5" w:rsidP="00871D3D">
      <w:pPr>
        <w:widowControl w:val="0"/>
        <w:autoSpaceDE w:val="0"/>
        <w:autoSpaceDN w:val="0"/>
        <w:adjustRightInd w:val="0"/>
        <w:snapToGrid w:val="0"/>
        <w:ind w:firstLine="0"/>
        <w:rPr>
          <w:b/>
          <w:sz w:val="22"/>
          <w:szCs w:val="22"/>
        </w:rPr>
      </w:pPr>
      <w:r w:rsidRPr="00871D3D">
        <w:rPr>
          <w:b/>
          <w:color w:val="000000"/>
          <w:sz w:val="22"/>
          <w:szCs w:val="22"/>
        </w:rPr>
        <w:t>Циљ наставе и учења ликовне културе је да се ученик развијајући стваралачко и</w:t>
      </w:r>
    </w:p>
    <w:p w:rsidR="00D66BE5" w:rsidRPr="00871D3D" w:rsidRDefault="00D66BE5" w:rsidP="00871D3D">
      <w:pPr>
        <w:widowControl w:val="0"/>
        <w:autoSpaceDE w:val="0"/>
        <w:autoSpaceDN w:val="0"/>
        <w:adjustRightInd w:val="0"/>
        <w:snapToGrid w:val="0"/>
        <w:ind w:firstLine="0"/>
        <w:rPr>
          <w:b/>
          <w:sz w:val="22"/>
          <w:szCs w:val="22"/>
        </w:rPr>
      </w:pPr>
      <w:proofErr w:type="gramStart"/>
      <w:r w:rsidRPr="00871D3D">
        <w:rPr>
          <w:b/>
          <w:color w:val="000000"/>
          <w:sz w:val="22"/>
          <w:szCs w:val="22"/>
        </w:rPr>
        <w:t>креативно</w:t>
      </w:r>
      <w:proofErr w:type="gramEnd"/>
      <w:r w:rsidRPr="00871D3D">
        <w:rPr>
          <w:b/>
          <w:color w:val="000000"/>
          <w:sz w:val="22"/>
          <w:szCs w:val="22"/>
        </w:rPr>
        <w:t xml:space="preserve"> мишљење и естетичке критеријуме кроз практични рад, оспособљава за комуникацију и решавање проблема и да изграђује позитиван однос према уметничком наслеђу и културној баштини свог и других народа.</w:t>
      </w:r>
    </w:p>
    <w:p w:rsidR="00D66BE5" w:rsidRPr="00871D3D" w:rsidRDefault="00D66BE5" w:rsidP="00871D3D">
      <w:pPr>
        <w:spacing w:after="200" w:line="276" w:lineRule="auto"/>
        <w:ind w:firstLine="0"/>
        <w:jc w:val="left"/>
        <w:rPr>
          <w:rFonts w:eastAsia="Calibri"/>
          <w:b/>
          <w:sz w:val="22"/>
          <w:szCs w:val="22"/>
        </w:rPr>
      </w:pPr>
    </w:p>
    <w:tbl>
      <w:tblPr>
        <w:tblStyle w:val="TableGrid"/>
        <w:tblW w:w="9830" w:type="dxa"/>
        <w:tblLook w:val="0000"/>
      </w:tblPr>
      <w:tblGrid>
        <w:gridCol w:w="1113"/>
        <w:gridCol w:w="2551"/>
        <w:gridCol w:w="1530"/>
        <w:gridCol w:w="4636"/>
      </w:tblGrid>
      <w:tr w:rsidR="00A70737" w:rsidRPr="00871D3D" w:rsidTr="0009126E">
        <w:trPr>
          <w:trHeight w:val="793"/>
        </w:trPr>
        <w:tc>
          <w:tcPr>
            <w:tcW w:w="1113" w:type="dxa"/>
          </w:tcPr>
          <w:p w:rsidR="00A70737" w:rsidRPr="00871D3D" w:rsidRDefault="00A70737" w:rsidP="00871D3D">
            <w:pPr>
              <w:ind w:firstLine="0"/>
              <w:jc w:val="left"/>
              <w:rPr>
                <w:b/>
              </w:rPr>
            </w:pPr>
            <w:r w:rsidRPr="00871D3D">
              <w:rPr>
                <w:b/>
              </w:rPr>
              <w:t>Редни број</w:t>
            </w:r>
          </w:p>
          <w:p w:rsidR="00A70737" w:rsidRPr="00871D3D" w:rsidRDefault="00A70737" w:rsidP="00871D3D">
            <w:pPr>
              <w:ind w:firstLine="0"/>
              <w:jc w:val="left"/>
              <w:rPr>
                <w:b/>
              </w:rPr>
            </w:pPr>
            <w:r w:rsidRPr="00871D3D">
              <w:rPr>
                <w:b/>
              </w:rPr>
              <w:t>наставне</w:t>
            </w:r>
          </w:p>
          <w:p w:rsidR="00A70737" w:rsidRPr="00871D3D" w:rsidRDefault="00A70737" w:rsidP="00871D3D">
            <w:pPr>
              <w:ind w:firstLine="0"/>
              <w:jc w:val="left"/>
              <w:rPr>
                <w:b/>
              </w:rPr>
            </w:pPr>
            <w:r w:rsidRPr="00871D3D">
              <w:rPr>
                <w:b/>
              </w:rPr>
              <w:t>теме</w:t>
            </w:r>
          </w:p>
        </w:tc>
        <w:tc>
          <w:tcPr>
            <w:tcW w:w="2551" w:type="dxa"/>
          </w:tcPr>
          <w:p w:rsidR="00A70737" w:rsidRPr="00871D3D" w:rsidRDefault="00A70737" w:rsidP="00871D3D">
            <w:pPr>
              <w:ind w:firstLine="0"/>
              <w:jc w:val="left"/>
              <w:rPr>
                <w:b/>
              </w:rPr>
            </w:pPr>
          </w:p>
          <w:p w:rsidR="00A70737" w:rsidRPr="00871D3D" w:rsidRDefault="00A70737" w:rsidP="00871D3D">
            <w:pPr>
              <w:ind w:firstLine="0"/>
              <w:jc w:val="left"/>
              <w:rPr>
                <w:b/>
              </w:rPr>
            </w:pPr>
            <w:r w:rsidRPr="00871D3D">
              <w:rPr>
                <w:b/>
              </w:rPr>
              <w:t>НАСТАВНЕ ТЕМЕ/ОБЛАСТИ</w:t>
            </w:r>
          </w:p>
        </w:tc>
        <w:tc>
          <w:tcPr>
            <w:tcW w:w="1530" w:type="dxa"/>
          </w:tcPr>
          <w:p w:rsidR="00A70737" w:rsidRPr="00871D3D" w:rsidRDefault="00A70737" w:rsidP="00871D3D">
            <w:pPr>
              <w:ind w:left="-108" w:firstLine="0"/>
              <w:jc w:val="left"/>
              <w:rPr>
                <w:b/>
              </w:rPr>
            </w:pPr>
            <w:r w:rsidRPr="00871D3D">
              <w:rPr>
                <w:b/>
              </w:rPr>
              <w:t>Број часова</w:t>
            </w:r>
          </w:p>
          <w:p w:rsidR="00A70737" w:rsidRPr="00871D3D" w:rsidRDefault="00A70737" w:rsidP="00871D3D">
            <w:pPr>
              <w:ind w:left="-108" w:firstLine="0"/>
              <w:jc w:val="left"/>
              <w:rPr>
                <w:b/>
              </w:rPr>
            </w:pPr>
            <w:r w:rsidRPr="00871D3D">
              <w:rPr>
                <w:b/>
              </w:rPr>
              <w:t>по</w:t>
            </w:r>
          </w:p>
          <w:p w:rsidR="00A70737" w:rsidRPr="00871D3D" w:rsidRDefault="00A70737" w:rsidP="00871D3D">
            <w:pPr>
              <w:ind w:left="-108" w:firstLine="0"/>
              <w:jc w:val="left"/>
              <w:rPr>
                <w:b/>
              </w:rPr>
            </w:pPr>
            <w:r w:rsidRPr="00871D3D">
              <w:rPr>
                <w:b/>
              </w:rPr>
              <w:t>теми/области</w:t>
            </w:r>
          </w:p>
          <w:p w:rsidR="00A70737" w:rsidRPr="00871D3D" w:rsidRDefault="00A70737" w:rsidP="00871D3D">
            <w:pPr>
              <w:ind w:left="-108" w:firstLine="0"/>
              <w:jc w:val="left"/>
              <w:rPr>
                <w:b/>
              </w:rPr>
            </w:pPr>
          </w:p>
        </w:tc>
        <w:tc>
          <w:tcPr>
            <w:tcW w:w="4636" w:type="dxa"/>
          </w:tcPr>
          <w:p w:rsidR="00A70737" w:rsidRPr="00871D3D" w:rsidRDefault="00A70737" w:rsidP="00871D3D">
            <w:pPr>
              <w:ind w:left="57" w:firstLine="0"/>
              <w:jc w:val="left"/>
              <w:rPr>
                <w:b/>
              </w:rPr>
            </w:pPr>
          </w:p>
          <w:p w:rsidR="00A70737" w:rsidRPr="00871D3D" w:rsidRDefault="00A70737" w:rsidP="00871D3D">
            <w:pPr>
              <w:ind w:left="57" w:firstLine="0"/>
              <w:jc w:val="left"/>
              <w:rPr>
                <w:b/>
              </w:rPr>
            </w:pPr>
            <w:r w:rsidRPr="00871D3D">
              <w:rPr>
                <w:b/>
              </w:rPr>
              <w:t>ИСХОДИ</w:t>
            </w:r>
          </w:p>
          <w:p w:rsidR="00A70737" w:rsidRPr="00871D3D" w:rsidRDefault="00A70737" w:rsidP="00871D3D">
            <w:pPr>
              <w:ind w:left="57" w:firstLine="0"/>
              <w:jc w:val="left"/>
              <w:rPr>
                <w:b/>
              </w:rPr>
            </w:pPr>
            <w:r w:rsidRPr="00871D3D">
              <w:rPr>
                <w:b/>
              </w:rPr>
              <w:t>По завршеној области/теми ученик ће бити у стању да:</w:t>
            </w:r>
          </w:p>
        </w:tc>
      </w:tr>
      <w:tr w:rsidR="00A70737" w:rsidRPr="00871D3D" w:rsidTr="0009126E">
        <w:trPr>
          <w:trHeight w:val="793"/>
        </w:trPr>
        <w:tc>
          <w:tcPr>
            <w:tcW w:w="1113" w:type="dxa"/>
          </w:tcPr>
          <w:p w:rsidR="00A70737" w:rsidRPr="00871D3D" w:rsidRDefault="00A70737" w:rsidP="00871D3D">
            <w:pPr>
              <w:ind w:firstLine="0"/>
              <w:jc w:val="left"/>
              <w:rPr>
                <w:b/>
              </w:rPr>
            </w:pPr>
            <w:r w:rsidRPr="00871D3D">
              <w:rPr>
                <w:b/>
              </w:rPr>
              <w:t>1.</w:t>
            </w:r>
          </w:p>
        </w:tc>
        <w:tc>
          <w:tcPr>
            <w:tcW w:w="2551" w:type="dxa"/>
          </w:tcPr>
          <w:p w:rsidR="00A70737" w:rsidRPr="00871D3D" w:rsidRDefault="00A70737" w:rsidP="00871D3D">
            <w:pPr>
              <w:ind w:firstLine="0"/>
              <w:jc w:val="left"/>
              <w:rPr>
                <w:b/>
              </w:rPr>
            </w:pPr>
          </w:p>
        </w:tc>
        <w:tc>
          <w:tcPr>
            <w:tcW w:w="1530" w:type="dxa"/>
          </w:tcPr>
          <w:p w:rsidR="00A70737" w:rsidRPr="00871D3D" w:rsidRDefault="00A70737" w:rsidP="00871D3D">
            <w:pPr>
              <w:ind w:left="-108" w:firstLine="0"/>
              <w:jc w:val="left"/>
              <w:rPr>
                <w:b/>
              </w:rPr>
            </w:pPr>
          </w:p>
        </w:tc>
        <w:tc>
          <w:tcPr>
            <w:tcW w:w="4636" w:type="dxa"/>
            <w:vMerge w:val="restart"/>
          </w:tcPr>
          <w:p w:rsidR="008A4346" w:rsidRPr="00871D3D" w:rsidRDefault="008A4346" w:rsidP="00871D3D">
            <w:pPr>
              <w:widowControl w:val="0"/>
              <w:autoSpaceDE w:val="0"/>
              <w:autoSpaceDN w:val="0"/>
              <w:adjustRightInd w:val="0"/>
              <w:snapToGrid w:val="0"/>
              <w:ind w:firstLine="0"/>
            </w:pPr>
            <w:r w:rsidRPr="00871D3D">
              <w:rPr>
                <w:color w:val="000000"/>
              </w:rPr>
              <w:t>Поступци за безбедно и одговорно- опише ритам који уочава у    природи, окружењу икоришћење и одржавање прибора и радне    уметничким делима;            површине;</w:t>
            </w:r>
          </w:p>
          <w:p w:rsidR="008A4346" w:rsidRPr="00871D3D" w:rsidRDefault="008A4346" w:rsidP="00871D3D">
            <w:pPr>
              <w:widowControl w:val="0"/>
              <w:autoSpaceDE w:val="0"/>
              <w:autoSpaceDN w:val="0"/>
              <w:adjustRightInd w:val="0"/>
              <w:snapToGrid w:val="0"/>
              <w:ind w:firstLine="0"/>
            </w:pPr>
            <w:r w:rsidRPr="00871D3D">
              <w:rPr>
                <w:color w:val="000000"/>
              </w:rPr>
              <w:t xml:space="preserve"> - пореди утисак који на њега/њу       остављају различите врсте ритма;</w:t>
            </w:r>
          </w:p>
          <w:p w:rsidR="008A4346" w:rsidRPr="00871D3D" w:rsidRDefault="008A4346" w:rsidP="00871D3D">
            <w:pPr>
              <w:widowControl w:val="0"/>
              <w:autoSpaceDE w:val="0"/>
              <w:autoSpaceDN w:val="0"/>
              <w:adjustRightInd w:val="0"/>
              <w:snapToGrid w:val="0"/>
              <w:ind w:firstLine="0"/>
            </w:pPr>
            <w:r w:rsidRPr="00871D3D">
              <w:rPr>
                <w:color w:val="000000"/>
              </w:rPr>
              <w:t xml:space="preserve">  - гради правилан, неправилан и               слободан визуелни ритам,           одређеном</w:t>
            </w:r>
          </w:p>
          <w:p w:rsidR="008A4346" w:rsidRPr="00871D3D" w:rsidRDefault="008A4346" w:rsidP="00871D3D">
            <w:pPr>
              <w:widowControl w:val="0"/>
              <w:autoSpaceDE w:val="0"/>
              <w:autoSpaceDN w:val="0"/>
              <w:adjustRightInd w:val="0"/>
              <w:snapToGrid w:val="0"/>
              <w:ind w:firstLine="0"/>
              <w:rPr>
                <w:color w:val="000000"/>
              </w:rPr>
            </w:pPr>
            <w:r w:rsidRPr="00871D3D">
              <w:rPr>
                <w:color w:val="000000"/>
              </w:rPr>
              <w:t xml:space="preserve">   намером;</w:t>
            </w:r>
          </w:p>
          <w:p w:rsidR="008A4346" w:rsidRPr="00871D3D" w:rsidRDefault="008A4346" w:rsidP="00871D3D">
            <w:pPr>
              <w:widowControl w:val="0"/>
              <w:autoSpaceDE w:val="0"/>
              <w:autoSpaceDN w:val="0"/>
              <w:adjustRightInd w:val="0"/>
              <w:snapToGrid w:val="0"/>
              <w:ind w:firstLine="0"/>
            </w:pPr>
            <w:r w:rsidRPr="00871D3D">
              <w:rPr>
                <w:color w:val="000000"/>
              </w:rPr>
              <w:t xml:space="preserve"> - користи, у сарадњи са другима,   одабране садржаје као подстицај </w:t>
            </w:r>
          </w:p>
          <w:p w:rsidR="008A4346" w:rsidRPr="00871D3D" w:rsidRDefault="008A4346" w:rsidP="00871D3D">
            <w:pPr>
              <w:widowControl w:val="0"/>
              <w:autoSpaceDE w:val="0"/>
              <w:autoSpaceDN w:val="0"/>
              <w:adjustRightInd w:val="0"/>
              <w:snapToGrid w:val="0"/>
              <w:ind w:firstLine="0"/>
            </w:pPr>
            <w:r w:rsidRPr="00871D3D">
              <w:rPr>
                <w:color w:val="000000"/>
              </w:rPr>
              <w:t xml:space="preserve"> - разматра, у групи, како је   учио/ла о визуелном ритму и где ученика). </w:t>
            </w:r>
          </w:p>
          <w:p w:rsidR="008A4346" w:rsidRPr="00871D3D" w:rsidRDefault="008A4346" w:rsidP="00871D3D">
            <w:pPr>
              <w:widowControl w:val="0"/>
              <w:autoSpaceDE w:val="0"/>
              <w:autoSpaceDN w:val="0"/>
              <w:adjustRightInd w:val="0"/>
              <w:snapToGrid w:val="0"/>
              <w:ind w:firstLine="0"/>
            </w:pPr>
            <w:r w:rsidRPr="00871D3D">
              <w:rPr>
                <w:color w:val="000000"/>
              </w:rPr>
              <w:t xml:space="preserve"> - искаже своје мишљење о томе</w:t>
            </w:r>
          </w:p>
          <w:p w:rsidR="008A4346" w:rsidRPr="00871D3D" w:rsidRDefault="008A4346" w:rsidP="00871D3D">
            <w:pPr>
              <w:widowControl w:val="0"/>
              <w:autoSpaceDE w:val="0"/>
              <w:autoSpaceDN w:val="0"/>
              <w:adjustRightInd w:val="0"/>
              <w:snapToGrid w:val="0"/>
              <w:ind w:firstLine="0"/>
            </w:pPr>
            <w:r w:rsidRPr="00871D3D">
              <w:rPr>
                <w:color w:val="000000"/>
              </w:rPr>
              <w:t xml:space="preserve"> - пореди утисак који на њега/њу</w:t>
            </w:r>
          </w:p>
          <w:p w:rsidR="008A4346" w:rsidRPr="00871D3D" w:rsidRDefault="008A4346" w:rsidP="00871D3D">
            <w:pPr>
              <w:widowControl w:val="0"/>
              <w:autoSpaceDE w:val="0"/>
              <w:autoSpaceDN w:val="0"/>
              <w:adjustRightInd w:val="0"/>
              <w:snapToGrid w:val="0"/>
              <w:ind w:firstLine="0"/>
            </w:pPr>
            <w:r w:rsidRPr="00871D3D">
              <w:rPr>
                <w:color w:val="000000"/>
              </w:rPr>
              <w:lastRenderedPageBreak/>
              <w:t xml:space="preserve"> остављају различите врсте</w:t>
            </w:r>
          </w:p>
          <w:p w:rsidR="008A4346" w:rsidRPr="00871D3D" w:rsidRDefault="008A4346" w:rsidP="00871D3D">
            <w:pPr>
              <w:widowControl w:val="0"/>
              <w:autoSpaceDE w:val="0"/>
              <w:autoSpaceDN w:val="0"/>
              <w:adjustRightInd w:val="0"/>
              <w:snapToGrid w:val="0"/>
              <w:ind w:firstLine="0"/>
            </w:pPr>
            <w:r w:rsidRPr="00871D3D">
              <w:rPr>
                <w:color w:val="000000"/>
              </w:rPr>
              <w:t xml:space="preserve"> линија;</w:t>
            </w:r>
          </w:p>
          <w:p w:rsidR="008A4346" w:rsidRPr="00871D3D" w:rsidRDefault="008A4346" w:rsidP="00871D3D">
            <w:pPr>
              <w:widowControl w:val="0"/>
              <w:autoSpaceDE w:val="0"/>
              <w:autoSpaceDN w:val="0"/>
              <w:adjustRightInd w:val="0"/>
              <w:snapToGrid w:val="0"/>
              <w:ind w:firstLine="0"/>
            </w:pPr>
            <w:r w:rsidRPr="00871D3D">
              <w:rPr>
                <w:color w:val="000000"/>
              </w:rPr>
              <w:t>- гради линије различитих  вредности комбинујући  материјал, угао и притисак</w:t>
            </w:r>
          </w:p>
          <w:p w:rsidR="008A4346" w:rsidRPr="00871D3D" w:rsidRDefault="008A4346" w:rsidP="00871D3D">
            <w:pPr>
              <w:widowControl w:val="0"/>
              <w:autoSpaceDE w:val="0"/>
              <w:autoSpaceDN w:val="0"/>
              <w:adjustRightInd w:val="0"/>
              <w:snapToGrid w:val="0"/>
              <w:ind w:firstLine="0"/>
            </w:pPr>
            <w:r w:rsidRPr="00871D3D">
              <w:rPr>
                <w:color w:val="000000"/>
              </w:rPr>
              <w:t xml:space="preserve"> прибора/материјала;</w:t>
            </w:r>
          </w:p>
          <w:p w:rsidR="008A4346" w:rsidRPr="00871D3D" w:rsidRDefault="008A4346" w:rsidP="00871D3D">
            <w:pPr>
              <w:widowControl w:val="0"/>
              <w:autoSpaceDE w:val="0"/>
              <w:autoSpaceDN w:val="0"/>
              <w:adjustRightInd w:val="0"/>
              <w:snapToGrid w:val="0"/>
              <w:ind w:firstLine="0"/>
            </w:pPr>
            <w:r w:rsidRPr="00871D3D">
              <w:rPr>
                <w:color w:val="000000"/>
              </w:rPr>
              <w:t>- користи одабране садржаје као</w:t>
            </w:r>
          </w:p>
          <w:p w:rsidR="008A4346" w:rsidRPr="00871D3D" w:rsidRDefault="008A4346" w:rsidP="00871D3D">
            <w:pPr>
              <w:widowControl w:val="0"/>
              <w:autoSpaceDE w:val="0"/>
              <w:autoSpaceDN w:val="0"/>
              <w:adjustRightInd w:val="0"/>
              <w:snapToGrid w:val="0"/>
              <w:ind w:firstLine="0"/>
            </w:pPr>
            <w:r w:rsidRPr="00871D3D">
              <w:rPr>
                <w:color w:val="000000"/>
              </w:rPr>
              <w:t xml:space="preserve"> подстицај за стварање  оригиналних цртежа;</w:t>
            </w:r>
          </w:p>
          <w:p w:rsidR="008A4346" w:rsidRPr="00871D3D" w:rsidRDefault="008A4346" w:rsidP="00871D3D">
            <w:pPr>
              <w:widowControl w:val="0"/>
              <w:autoSpaceDE w:val="0"/>
              <w:autoSpaceDN w:val="0"/>
              <w:adjustRightInd w:val="0"/>
              <w:snapToGrid w:val="0"/>
              <w:ind w:firstLine="0"/>
            </w:pPr>
            <w:r w:rsidRPr="00871D3D">
              <w:rPr>
                <w:color w:val="000000"/>
              </w:rPr>
              <w:t>- црта разноврсним прибором и  материјалом изражавајући  замисли, машту, утиске и</w:t>
            </w:r>
          </w:p>
          <w:p w:rsidR="008A4346" w:rsidRPr="00871D3D" w:rsidRDefault="008A4346" w:rsidP="00871D3D">
            <w:pPr>
              <w:widowControl w:val="0"/>
              <w:autoSpaceDE w:val="0"/>
              <w:autoSpaceDN w:val="0"/>
              <w:adjustRightInd w:val="0"/>
              <w:snapToGrid w:val="0"/>
              <w:ind w:firstLine="0"/>
            </w:pPr>
            <w:r w:rsidRPr="00871D3D">
              <w:rPr>
                <w:color w:val="000000"/>
              </w:rPr>
              <w:t xml:space="preserve"> памћење опаженог;</w:t>
            </w:r>
          </w:p>
          <w:p w:rsidR="008A4346" w:rsidRPr="00871D3D" w:rsidRDefault="008A4346" w:rsidP="00871D3D">
            <w:pPr>
              <w:widowControl w:val="0"/>
              <w:autoSpaceDE w:val="0"/>
              <w:autoSpaceDN w:val="0"/>
              <w:adjustRightInd w:val="0"/>
              <w:snapToGrid w:val="0"/>
              <w:ind w:firstLine="0"/>
            </w:pPr>
            <w:r w:rsidRPr="00871D3D">
              <w:rPr>
                <w:color w:val="000000"/>
              </w:rPr>
              <w:t>- разматра, у групи, како је  учио/ла о изражајним својствима  линија и где се та знања</w:t>
            </w:r>
          </w:p>
          <w:p w:rsidR="008A4346" w:rsidRPr="00871D3D" w:rsidRDefault="008A4346" w:rsidP="00871D3D">
            <w:pPr>
              <w:widowControl w:val="0"/>
              <w:autoSpaceDE w:val="0"/>
              <w:autoSpaceDN w:val="0"/>
              <w:adjustRightInd w:val="0"/>
              <w:snapToGrid w:val="0"/>
              <w:ind w:firstLine="0"/>
            </w:pPr>
            <w:r w:rsidRPr="00871D3D">
              <w:rPr>
                <w:color w:val="000000"/>
              </w:rPr>
              <w:t xml:space="preserve"> примењују;</w:t>
            </w:r>
          </w:p>
          <w:p w:rsidR="008A4346" w:rsidRPr="00871D3D" w:rsidRDefault="008A4346" w:rsidP="00871D3D">
            <w:pPr>
              <w:widowControl w:val="0"/>
              <w:autoSpaceDE w:val="0"/>
              <w:autoSpaceDN w:val="0"/>
              <w:adjustRightInd w:val="0"/>
              <w:snapToGrid w:val="0"/>
              <w:ind w:firstLine="0"/>
            </w:pPr>
            <w:r w:rsidRPr="00871D3D">
              <w:rPr>
                <w:color w:val="000000"/>
              </w:rPr>
              <w:t>- искаже своје мишљење о томе  како је развој цивилизације  утицао на развој уметности;</w:t>
            </w:r>
          </w:p>
          <w:p w:rsidR="008A4346" w:rsidRPr="00871D3D" w:rsidRDefault="008A4346" w:rsidP="00871D3D">
            <w:pPr>
              <w:widowControl w:val="0"/>
              <w:autoSpaceDE w:val="0"/>
              <w:autoSpaceDN w:val="0"/>
              <w:adjustRightInd w:val="0"/>
              <w:snapToGrid w:val="0"/>
              <w:ind w:firstLine="0"/>
            </w:pPr>
            <w:r w:rsidRPr="00871D3D">
              <w:rPr>
                <w:color w:val="000000"/>
              </w:rPr>
              <w:t>пореди облике из природе,  окружења и уметничких дела  према задатим условима;</w:t>
            </w:r>
          </w:p>
          <w:p w:rsidR="008A4346" w:rsidRPr="00871D3D" w:rsidRDefault="008A4346" w:rsidP="00871D3D">
            <w:pPr>
              <w:widowControl w:val="0"/>
              <w:autoSpaceDE w:val="0"/>
              <w:autoSpaceDN w:val="0"/>
              <w:adjustRightInd w:val="0"/>
              <w:snapToGrid w:val="0"/>
              <w:ind w:firstLine="0"/>
            </w:pPr>
            <w:r w:rsidRPr="00871D3D">
              <w:rPr>
                <w:color w:val="000000"/>
              </w:rPr>
              <w:t>- гради апстрактне и/или  фантастичне облике користећи  одабране садржаје као подстицај</w:t>
            </w:r>
          </w:p>
          <w:p w:rsidR="008A4346" w:rsidRPr="00871D3D" w:rsidRDefault="008A4346" w:rsidP="00871D3D">
            <w:pPr>
              <w:widowControl w:val="0"/>
              <w:autoSpaceDE w:val="0"/>
              <w:autoSpaceDN w:val="0"/>
              <w:adjustRightInd w:val="0"/>
              <w:snapToGrid w:val="0"/>
              <w:ind w:firstLine="0"/>
            </w:pPr>
            <w:r w:rsidRPr="00871D3D">
              <w:rPr>
                <w:color w:val="000000"/>
              </w:rPr>
              <w:t xml:space="preserve"> за стваралачки рад;</w:t>
            </w:r>
          </w:p>
          <w:p w:rsidR="008A4346" w:rsidRPr="00871D3D" w:rsidRDefault="008A4346" w:rsidP="00871D3D">
            <w:pPr>
              <w:widowControl w:val="0"/>
              <w:autoSpaceDE w:val="0"/>
              <w:autoSpaceDN w:val="0"/>
              <w:adjustRightInd w:val="0"/>
              <w:snapToGrid w:val="0"/>
              <w:ind w:firstLine="0"/>
            </w:pPr>
            <w:r w:rsidRPr="00871D3D">
              <w:rPr>
                <w:color w:val="000000"/>
              </w:rPr>
              <w:t>- наслика реалне облике у  простору самостално мешајући  боје да би добио/ла жељени тон;</w:t>
            </w:r>
          </w:p>
          <w:p w:rsidR="008A4346" w:rsidRPr="00871D3D" w:rsidRDefault="008A4346" w:rsidP="00871D3D">
            <w:pPr>
              <w:widowControl w:val="0"/>
              <w:autoSpaceDE w:val="0"/>
              <w:autoSpaceDN w:val="0"/>
              <w:adjustRightInd w:val="0"/>
              <w:snapToGrid w:val="0"/>
              <w:ind w:firstLine="0"/>
            </w:pPr>
            <w:r w:rsidRPr="00871D3D">
              <w:rPr>
                <w:color w:val="000000"/>
              </w:rPr>
              <w:t xml:space="preserve">- обликује препознатљиве </w:t>
            </w:r>
          </w:p>
          <w:p w:rsidR="008A4346" w:rsidRPr="00871D3D" w:rsidRDefault="008A4346" w:rsidP="00871D3D">
            <w:pPr>
              <w:widowControl w:val="0"/>
              <w:autoSpaceDE w:val="0"/>
              <w:autoSpaceDN w:val="0"/>
              <w:adjustRightInd w:val="0"/>
              <w:snapToGrid w:val="0"/>
              <w:ind w:firstLine="0"/>
            </w:pPr>
            <w:r w:rsidRPr="00871D3D">
              <w:rPr>
                <w:color w:val="000000"/>
              </w:rPr>
              <w:t xml:space="preserve"> тродимензионалне облике  одабраним материјалом и  поступком;</w:t>
            </w:r>
          </w:p>
          <w:p w:rsidR="008A4346" w:rsidRPr="00871D3D" w:rsidRDefault="008A4346" w:rsidP="00871D3D">
            <w:pPr>
              <w:widowControl w:val="0"/>
              <w:autoSpaceDE w:val="0"/>
              <w:autoSpaceDN w:val="0"/>
              <w:adjustRightInd w:val="0"/>
              <w:snapToGrid w:val="0"/>
              <w:ind w:firstLine="0"/>
            </w:pPr>
            <w:r w:rsidRPr="00871D3D">
              <w:rPr>
                <w:color w:val="000000"/>
              </w:rPr>
              <w:t>- преобликује предмет за  рециклажу дајући му нову  употребну вредност;</w:t>
            </w:r>
          </w:p>
          <w:p w:rsidR="008A4346" w:rsidRPr="00871D3D" w:rsidRDefault="008A4346" w:rsidP="00871D3D">
            <w:pPr>
              <w:widowControl w:val="0"/>
              <w:autoSpaceDE w:val="0"/>
              <w:autoSpaceDN w:val="0"/>
              <w:adjustRightInd w:val="0"/>
              <w:snapToGrid w:val="0"/>
              <w:ind w:firstLine="0"/>
            </w:pPr>
            <w:r w:rsidRPr="00871D3D">
              <w:rPr>
                <w:color w:val="000000"/>
              </w:rPr>
              <w:t>- комбинује ритам, линије и  облике стварајући оригиналан  орнамент за одређену намену;</w:t>
            </w:r>
          </w:p>
          <w:p w:rsidR="008A4346" w:rsidRPr="00871D3D" w:rsidRDefault="008A4346" w:rsidP="00871D3D">
            <w:pPr>
              <w:widowControl w:val="0"/>
              <w:autoSpaceDE w:val="0"/>
              <w:autoSpaceDN w:val="0"/>
              <w:adjustRightInd w:val="0"/>
              <w:snapToGrid w:val="0"/>
              <w:ind w:firstLine="0"/>
            </w:pPr>
            <w:r w:rsidRPr="00871D3D">
              <w:rPr>
                <w:color w:val="000000"/>
              </w:rPr>
              <w:t>- објасни зашто је дизајн важан и  ко дизајнира одређене  производе;</w:t>
            </w:r>
          </w:p>
          <w:p w:rsidR="008A4346" w:rsidRPr="00871D3D" w:rsidRDefault="008A4346" w:rsidP="00871D3D">
            <w:pPr>
              <w:widowControl w:val="0"/>
              <w:autoSpaceDE w:val="0"/>
              <w:autoSpaceDN w:val="0"/>
              <w:adjustRightInd w:val="0"/>
              <w:snapToGrid w:val="0"/>
              <w:ind w:firstLine="0"/>
            </w:pPr>
            <w:r w:rsidRPr="00871D3D">
              <w:rPr>
                <w:color w:val="000000"/>
              </w:rPr>
              <w:t>- разматра, у групи, како је  учио/ла о облицима и где та  знања примењује;</w:t>
            </w:r>
          </w:p>
          <w:p w:rsidR="008A4346" w:rsidRPr="00871D3D" w:rsidRDefault="008A4346" w:rsidP="00871D3D">
            <w:pPr>
              <w:widowControl w:val="0"/>
              <w:autoSpaceDE w:val="0"/>
              <w:autoSpaceDN w:val="0"/>
              <w:adjustRightInd w:val="0"/>
              <w:snapToGrid w:val="0"/>
              <w:ind w:firstLine="0"/>
            </w:pPr>
            <w:r w:rsidRPr="00871D3D">
              <w:rPr>
                <w:color w:val="000000"/>
              </w:rPr>
              <w:t>- искаже своје мишљење о томе  зашто је уметничко наслеђе  важно;</w:t>
            </w:r>
          </w:p>
          <w:p w:rsidR="008A4346" w:rsidRPr="00871D3D" w:rsidRDefault="008A4346" w:rsidP="00871D3D">
            <w:pPr>
              <w:widowControl w:val="0"/>
              <w:autoSpaceDE w:val="0"/>
              <w:autoSpaceDN w:val="0"/>
              <w:adjustRightInd w:val="0"/>
              <w:snapToGrid w:val="0"/>
              <w:ind w:firstLine="0"/>
            </w:pPr>
            <w:r w:rsidRPr="00871D3D">
              <w:rPr>
                <w:color w:val="000000"/>
              </w:rPr>
              <w:t>Невербална комуникација – читање</w:t>
            </w:r>
          </w:p>
          <w:p w:rsidR="008A4346" w:rsidRPr="00871D3D" w:rsidRDefault="008A4346" w:rsidP="00871D3D">
            <w:pPr>
              <w:widowControl w:val="0"/>
              <w:autoSpaceDE w:val="0"/>
              <w:autoSpaceDN w:val="0"/>
              <w:adjustRightInd w:val="0"/>
              <w:snapToGrid w:val="0"/>
              <w:ind w:firstLine="0"/>
            </w:pPr>
            <w:r w:rsidRPr="00871D3D">
              <w:rPr>
                <w:color w:val="000000"/>
              </w:rPr>
              <w:t>- обликује убедљиву поруку        информација; израз лица и  примењујући знања о ритму,</w:t>
            </w:r>
          </w:p>
          <w:p w:rsidR="008A4346" w:rsidRPr="00871D3D" w:rsidRDefault="008A4346" w:rsidP="00871D3D">
            <w:pPr>
              <w:widowControl w:val="0"/>
              <w:autoSpaceDE w:val="0"/>
              <w:autoSpaceDN w:val="0"/>
              <w:adjustRightInd w:val="0"/>
              <w:snapToGrid w:val="0"/>
              <w:ind w:firstLine="0"/>
            </w:pPr>
            <w:r w:rsidRPr="00871D3D">
              <w:rPr>
                <w:color w:val="000000"/>
              </w:rPr>
              <w:t xml:space="preserve">  карактеристичан положај тела;</w:t>
            </w:r>
          </w:p>
          <w:p w:rsidR="008A4346" w:rsidRPr="00871D3D" w:rsidRDefault="008A4346" w:rsidP="00871D3D">
            <w:pPr>
              <w:widowControl w:val="0"/>
              <w:autoSpaceDE w:val="0"/>
              <w:autoSpaceDN w:val="0"/>
              <w:adjustRightInd w:val="0"/>
              <w:snapToGrid w:val="0"/>
              <w:ind w:firstLine="0"/>
            </w:pPr>
            <w:r w:rsidRPr="00871D3D">
              <w:rPr>
                <w:color w:val="000000"/>
              </w:rPr>
              <w:t xml:space="preserve"> линији, облику и материјалу;</w:t>
            </w:r>
          </w:p>
          <w:p w:rsidR="008A4346" w:rsidRPr="00871D3D" w:rsidRDefault="008A4346" w:rsidP="00871D3D">
            <w:pPr>
              <w:widowControl w:val="0"/>
              <w:autoSpaceDE w:val="0"/>
              <w:autoSpaceDN w:val="0"/>
              <w:adjustRightInd w:val="0"/>
              <w:snapToGrid w:val="0"/>
              <w:ind w:firstLine="0"/>
            </w:pPr>
            <w:r w:rsidRPr="00871D3D">
              <w:rPr>
                <w:color w:val="000000"/>
              </w:rPr>
              <w:t xml:space="preserve">       Читање визуелних информација</w:t>
            </w:r>
          </w:p>
          <w:p w:rsidR="008A4346" w:rsidRPr="00871D3D" w:rsidRDefault="008A4346" w:rsidP="00871D3D">
            <w:pPr>
              <w:widowControl w:val="0"/>
              <w:autoSpaceDE w:val="0"/>
              <w:autoSpaceDN w:val="0"/>
              <w:adjustRightInd w:val="0"/>
              <w:snapToGrid w:val="0"/>
              <w:ind w:firstLine="0"/>
            </w:pPr>
            <w:r w:rsidRPr="00871D3D">
              <w:rPr>
                <w:color w:val="000000"/>
              </w:rPr>
              <w:t>- изрази исту поруку писаном,</w:t>
            </w:r>
          </w:p>
          <w:p w:rsidR="008A4346" w:rsidRPr="00871D3D" w:rsidRDefault="008A4346" w:rsidP="00871D3D">
            <w:pPr>
              <w:widowControl w:val="0"/>
              <w:autoSpaceDE w:val="0"/>
              <w:autoSpaceDN w:val="0"/>
              <w:adjustRightInd w:val="0"/>
              <w:snapToGrid w:val="0"/>
              <w:ind w:firstLine="0"/>
            </w:pPr>
            <w:r w:rsidRPr="00871D3D">
              <w:rPr>
                <w:color w:val="000000"/>
              </w:rPr>
              <w:t xml:space="preserve">       (</w:t>
            </w:r>
            <w:proofErr w:type="gramStart"/>
            <w:r w:rsidRPr="00871D3D">
              <w:rPr>
                <w:color w:val="000000"/>
              </w:rPr>
              <w:t>декодирање</w:t>
            </w:r>
            <w:proofErr w:type="gramEnd"/>
            <w:r w:rsidRPr="00871D3D">
              <w:rPr>
                <w:color w:val="000000"/>
              </w:rPr>
              <w:t>). Визуелно изражавање;</w:t>
            </w:r>
          </w:p>
          <w:p w:rsidR="008A4346" w:rsidRPr="00871D3D" w:rsidRDefault="008A4346" w:rsidP="00871D3D">
            <w:pPr>
              <w:widowControl w:val="0"/>
              <w:autoSpaceDE w:val="0"/>
              <w:autoSpaceDN w:val="0"/>
              <w:adjustRightInd w:val="0"/>
              <w:snapToGrid w:val="0"/>
              <w:ind w:firstLine="0"/>
            </w:pPr>
            <w:r w:rsidRPr="00871D3D">
              <w:rPr>
                <w:color w:val="000000"/>
              </w:rPr>
              <w:t xml:space="preserve"> вербалном, невербалном и</w:t>
            </w:r>
          </w:p>
          <w:p w:rsidR="008A4346" w:rsidRPr="00871D3D" w:rsidRDefault="008A4346" w:rsidP="00871D3D">
            <w:pPr>
              <w:widowControl w:val="0"/>
              <w:autoSpaceDE w:val="0"/>
              <w:autoSpaceDN w:val="0"/>
              <w:adjustRightInd w:val="0"/>
              <w:snapToGrid w:val="0"/>
              <w:ind w:firstLine="0"/>
            </w:pPr>
            <w:r w:rsidRPr="00871D3D">
              <w:rPr>
                <w:color w:val="000000"/>
              </w:rPr>
              <w:t xml:space="preserve">       Уметничко наслеђе – значај наслеђа завизуелном комуникацијом;</w:t>
            </w:r>
            <w:r w:rsidR="00DE7EA1" w:rsidRPr="00871D3D">
              <w:rPr>
                <w:color w:val="000000"/>
              </w:rPr>
              <w:t xml:space="preserve"> </w:t>
            </w:r>
            <w:r w:rsidRPr="00871D3D">
              <w:rPr>
                <w:color w:val="000000"/>
              </w:rPr>
              <w:t xml:space="preserve">       туризам и за познавање сопственог- тумачи једноставне </w:t>
            </w:r>
            <w:proofErr w:type="gramStart"/>
            <w:r w:rsidRPr="00871D3D">
              <w:rPr>
                <w:color w:val="000000"/>
              </w:rPr>
              <w:t>визуелне</w:t>
            </w:r>
            <w:r w:rsidR="00DE7EA1" w:rsidRPr="00871D3D">
              <w:rPr>
                <w:color w:val="000000"/>
              </w:rPr>
              <w:t xml:space="preserve"> </w:t>
            </w:r>
            <w:r w:rsidRPr="00871D3D">
              <w:rPr>
                <w:color w:val="000000"/>
              </w:rPr>
              <w:t xml:space="preserve"> информације</w:t>
            </w:r>
            <w:proofErr w:type="gramEnd"/>
            <w:r w:rsidRPr="00871D3D">
              <w:rPr>
                <w:color w:val="000000"/>
              </w:rPr>
              <w:t>;порекла.</w:t>
            </w:r>
          </w:p>
          <w:p w:rsidR="008A4346" w:rsidRPr="00871D3D" w:rsidRDefault="008A4346" w:rsidP="00871D3D">
            <w:pPr>
              <w:widowControl w:val="0"/>
              <w:autoSpaceDE w:val="0"/>
              <w:autoSpaceDN w:val="0"/>
              <w:adjustRightInd w:val="0"/>
              <w:snapToGrid w:val="0"/>
              <w:ind w:firstLine="0"/>
            </w:pPr>
            <w:r w:rsidRPr="00871D3D">
              <w:rPr>
                <w:color w:val="000000"/>
              </w:rPr>
              <w:lastRenderedPageBreak/>
              <w:t>- објасни зашто је наслеђе културе</w:t>
            </w:r>
          </w:p>
          <w:p w:rsidR="008A4346" w:rsidRPr="00871D3D" w:rsidRDefault="008A4346" w:rsidP="00871D3D">
            <w:pPr>
              <w:widowControl w:val="0"/>
              <w:autoSpaceDE w:val="0"/>
              <w:autoSpaceDN w:val="0"/>
              <w:adjustRightInd w:val="0"/>
              <w:snapToGrid w:val="0"/>
              <w:ind w:firstLine="0"/>
            </w:pPr>
            <w:r w:rsidRPr="00871D3D">
              <w:rPr>
                <w:color w:val="000000"/>
              </w:rPr>
              <w:t xml:space="preserve"> </w:t>
            </w:r>
            <w:proofErr w:type="gramStart"/>
            <w:r w:rsidRPr="00871D3D">
              <w:rPr>
                <w:color w:val="000000"/>
              </w:rPr>
              <w:t>важно</w:t>
            </w:r>
            <w:proofErr w:type="gramEnd"/>
            <w:r w:rsidRPr="00871D3D">
              <w:rPr>
                <w:color w:val="000000"/>
              </w:rPr>
              <w:t>.</w:t>
            </w:r>
          </w:p>
          <w:p w:rsidR="00A70737" w:rsidRPr="00871D3D" w:rsidRDefault="00A70737" w:rsidP="00871D3D">
            <w:pPr>
              <w:spacing w:line="276" w:lineRule="auto"/>
              <w:ind w:firstLine="0"/>
              <w:jc w:val="left"/>
              <w:rPr>
                <w:b/>
              </w:rPr>
            </w:pPr>
          </w:p>
        </w:tc>
      </w:tr>
      <w:tr w:rsidR="00A70737" w:rsidRPr="00871D3D" w:rsidTr="0009126E">
        <w:trPr>
          <w:trHeight w:val="793"/>
        </w:trPr>
        <w:tc>
          <w:tcPr>
            <w:tcW w:w="1113" w:type="dxa"/>
          </w:tcPr>
          <w:p w:rsidR="00A70737" w:rsidRPr="00871D3D" w:rsidRDefault="00A70737" w:rsidP="00871D3D">
            <w:pPr>
              <w:ind w:firstLine="0"/>
              <w:jc w:val="left"/>
              <w:rPr>
                <w:b/>
              </w:rPr>
            </w:pPr>
            <w:r w:rsidRPr="00871D3D">
              <w:rPr>
                <w:b/>
              </w:rPr>
              <w:t>2.</w:t>
            </w:r>
          </w:p>
        </w:tc>
        <w:tc>
          <w:tcPr>
            <w:tcW w:w="2551" w:type="dxa"/>
          </w:tcPr>
          <w:p w:rsidR="00A70737" w:rsidRPr="00871D3D" w:rsidRDefault="00A70737" w:rsidP="00871D3D">
            <w:pPr>
              <w:ind w:firstLine="0"/>
              <w:jc w:val="left"/>
              <w:rPr>
                <w:b/>
              </w:rPr>
            </w:pPr>
          </w:p>
        </w:tc>
        <w:tc>
          <w:tcPr>
            <w:tcW w:w="1530" w:type="dxa"/>
          </w:tcPr>
          <w:p w:rsidR="00A70737" w:rsidRPr="00871D3D" w:rsidRDefault="00A70737" w:rsidP="00871D3D">
            <w:pPr>
              <w:ind w:left="-108" w:firstLine="0"/>
              <w:jc w:val="left"/>
              <w:rPr>
                <w:b/>
              </w:rPr>
            </w:pPr>
          </w:p>
        </w:tc>
        <w:tc>
          <w:tcPr>
            <w:tcW w:w="4636" w:type="dxa"/>
            <w:vMerge/>
          </w:tcPr>
          <w:p w:rsidR="00A70737" w:rsidRPr="00871D3D" w:rsidRDefault="00A70737" w:rsidP="00871D3D">
            <w:pPr>
              <w:ind w:left="57" w:firstLine="0"/>
              <w:jc w:val="left"/>
              <w:rPr>
                <w:b/>
              </w:rPr>
            </w:pPr>
          </w:p>
        </w:tc>
      </w:tr>
      <w:tr w:rsidR="00A70737" w:rsidRPr="00871D3D" w:rsidTr="0009126E">
        <w:trPr>
          <w:trHeight w:val="793"/>
        </w:trPr>
        <w:tc>
          <w:tcPr>
            <w:tcW w:w="1113" w:type="dxa"/>
          </w:tcPr>
          <w:p w:rsidR="00A70737" w:rsidRPr="00871D3D" w:rsidRDefault="00A70737" w:rsidP="00871D3D">
            <w:pPr>
              <w:ind w:firstLine="0"/>
              <w:jc w:val="left"/>
              <w:rPr>
                <w:b/>
              </w:rPr>
            </w:pPr>
            <w:r w:rsidRPr="00871D3D">
              <w:rPr>
                <w:b/>
              </w:rPr>
              <w:t>3.</w:t>
            </w:r>
          </w:p>
        </w:tc>
        <w:tc>
          <w:tcPr>
            <w:tcW w:w="2551" w:type="dxa"/>
          </w:tcPr>
          <w:p w:rsidR="00A70737" w:rsidRPr="00871D3D" w:rsidRDefault="00A70737" w:rsidP="00871D3D">
            <w:pPr>
              <w:ind w:firstLine="0"/>
              <w:jc w:val="left"/>
              <w:rPr>
                <w:b/>
              </w:rPr>
            </w:pPr>
          </w:p>
        </w:tc>
        <w:tc>
          <w:tcPr>
            <w:tcW w:w="1530" w:type="dxa"/>
          </w:tcPr>
          <w:p w:rsidR="00A70737" w:rsidRPr="00871D3D" w:rsidRDefault="00A70737" w:rsidP="00871D3D">
            <w:pPr>
              <w:ind w:left="-108" w:firstLine="0"/>
              <w:jc w:val="left"/>
              <w:rPr>
                <w:b/>
              </w:rPr>
            </w:pPr>
          </w:p>
        </w:tc>
        <w:tc>
          <w:tcPr>
            <w:tcW w:w="4636" w:type="dxa"/>
            <w:vMerge/>
          </w:tcPr>
          <w:p w:rsidR="00A70737" w:rsidRPr="00871D3D" w:rsidRDefault="00A70737" w:rsidP="00871D3D">
            <w:pPr>
              <w:ind w:left="57" w:firstLine="0"/>
              <w:jc w:val="left"/>
              <w:rPr>
                <w:b/>
              </w:rPr>
            </w:pPr>
          </w:p>
        </w:tc>
      </w:tr>
    </w:tbl>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06"/>
      </w:tblGrid>
      <w:tr w:rsidR="00A70737" w:rsidRPr="00871D3D" w:rsidTr="0009126E">
        <w:tc>
          <w:tcPr>
            <w:tcW w:w="9806" w:type="dxa"/>
            <w:vAlign w:val="center"/>
          </w:tcPr>
          <w:p w:rsidR="00A70737" w:rsidRPr="00871D3D" w:rsidRDefault="00A70737" w:rsidP="00871D3D">
            <w:pPr>
              <w:ind w:left="-108" w:firstLine="0"/>
              <w:jc w:val="left"/>
              <w:rPr>
                <w:b/>
              </w:rPr>
            </w:pPr>
          </w:p>
          <w:p w:rsidR="00A70737" w:rsidRPr="00871D3D" w:rsidRDefault="00A70737" w:rsidP="00871D3D">
            <w:pPr>
              <w:autoSpaceDE w:val="0"/>
              <w:autoSpaceDN w:val="0"/>
              <w:adjustRightInd w:val="0"/>
              <w:ind w:left="-108" w:firstLine="0"/>
              <w:jc w:val="left"/>
              <w:rPr>
                <w:b/>
              </w:rPr>
            </w:pPr>
            <w:r w:rsidRPr="00871D3D">
              <w:rPr>
                <w:b/>
                <w:sz w:val="22"/>
                <w:szCs w:val="22"/>
              </w:rPr>
              <w:t>НАЧИН РЕАЛИЗАЦИЈЕ СА УПУТСТВОМ ЗА ДИДАКТИЧКО-МЕТОДИЧКО ОСТВАРИВАЊЕ ПРОГРАМА</w:t>
            </w:r>
          </w:p>
          <w:p w:rsidR="008A4346" w:rsidRPr="00871D3D" w:rsidRDefault="008A4346" w:rsidP="00871D3D">
            <w:pPr>
              <w:widowControl w:val="0"/>
              <w:autoSpaceDE w:val="0"/>
              <w:autoSpaceDN w:val="0"/>
              <w:adjustRightInd w:val="0"/>
              <w:snapToGrid w:val="0"/>
              <w:ind w:firstLine="0"/>
            </w:pPr>
            <w:r w:rsidRPr="00871D3D">
              <w:rPr>
                <w:color w:val="000000"/>
                <w:sz w:val="22"/>
                <w:szCs w:val="22"/>
              </w:rPr>
              <w:t>Имајући у виду специфичност наставног предмета ликовна култура, програм je оријентисан на процес</w:t>
            </w:r>
          </w:p>
          <w:p w:rsidR="008A4346" w:rsidRPr="00871D3D" w:rsidRDefault="008A4346" w:rsidP="00871D3D">
            <w:pPr>
              <w:widowControl w:val="0"/>
              <w:autoSpaceDE w:val="0"/>
              <w:autoSpaceDN w:val="0"/>
              <w:adjustRightInd w:val="0"/>
              <w:snapToGrid w:val="0"/>
              <w:ind w:firstLine="0"/>
            </w:pPr>
            <w:r w:rsidRPr="00871D3D">
              <w:rPr>
                <w:color w:val="000000"/>
                <w:sz w:val="22"/>
                <w:szCs w:val="22"/>
              </w:rPr>
              <w:t>(</w:t>
            </w:r>
            <w:proofErr w:type="gramStart"/>
            <w:r w:rsidRPr="00871D3D">
              <w:rPr>
                <w:color w:val="000000"/>
                <w:sz w:val="22"/>
                <w:szCs w:val="22"/>
              </w:rPr>
              <w:t>учења</w:t>
            </w:r>
            <w:proofErr w:type="gramEnd"/>
            <w:r w:rsidRPr="00871D3D">
              <w:rPr>
                <w:color w:val="000000"/>
                <w:sz w:val="22"/>
                <w:szCs w:val="22"/>
              </w:rPr>
              <w:t>) и на исходе. Под учењем се подразумевају сва дешавања на часу која воде ка стицању</w:t>
            </w:r>
          </w:p>
          <w:p w:rsidR="008A4346" w:rsidRPr="00871D3D" w:rsidRDefault="008A4346" w:rsidP="00871D3D">
            <w:pPr>
              <w:widowControl w:val="0"/>
              <w:autoSpaceDE w:val="0"/>
              <w:autoSpaceDN w:val="0"/>
              <w:adjustRightInd w:val="0"/>
              <w:snapToGrid w:val="0"/>
              <w:ind w:firstLine="0"/>
            </w:pPr>
            <w:r w:rsidRPr="00871D3D">
              <w:rPr>
                <w:color w:val="000000"/>
                <w:sz w:val="22"/>
                <w:szCs w:val="22"/>
              </w:rPr>
              <w:t>функционалних знања и умења и развијању способности, навика и вредносних ставова, а који омогућавају</w:t>
            </w:r>
          </w:p>
          <w:p w:rsidR="008A4346" w:rsidRPr="00871D3D" w:rsidRDefault="008A4346" w:rsidP="00871D3D">
            <w:pPr>
              <w:widowControl w:val="0"/>
              <w:autoSpaceDE w:val="0"/>
              <w:autoSpaceDN w:val="0"/>
              <w:adjustRightInd w:val="0"/>
              <w:snapToGrid w:val="0"/>
              <w:ind w:firstLine="0"/>
            </w:pPr>
            <w:proofErr w:type="gramStart"/>
            <w:r w:rsidRPr="00871D3D">
              <w:rPr>
                <w:color w:val="000000"/>
                <w:sz w:val="22"/>
                <w:szCs w:val="22"/>
              </w:rPr>
              <w:t>целовит</w:t>
            </w:r>
            <w:proofErr w:type="gramEnd"/>
            <w:r w:rsidRPr="00871D3D">
              <w:rPr>
                <w:color w:val="000000"/>
                <w:sz w:val="22"/>
                <w:szCs w:val="22"/>
              </w:rPr>
              <w:t xml:space="preserve"> развој ученика и припремају их за живот у савременом свету. Осим у наставном програму,</w:t>
            </w:r>
          </w:p>
          <w:p w:rsidR="008A4346" w:rsidRPr="00871D3D" w:rsidRDefault="008A4346" w:rsidP="00871D3D">
            <w:pPr>
              <w:widowControl w:val="0"/>
              <w:autoSpaceDE w:val="0"/>
              <w:autoSpaceDN w:val="0"/>
              <w:adjustRightInd w:val="0"/>
              <w:snapToGrid w:val="0"/>
              <w:ind w:firstLine="0"/>
            </w:pPr>
            <w:r w:rsidRPr="00871D3D">
              <w:rPr>
                <w:color w:val="000000"/>
                <w:sz w:val="22"/>
                <w:szCs w:val="22"/>
              </w:rPr>
              <w:t>очекивана знања, умења, навике и ставови одређени су и: стандардима постигнућа за крај основног</w:t>
            </w:r>
          </w:p>
          <w:p w:rsidR="008A4346" w:rsidRPr="00871D3D" w:rsidRDefault="008A4346" w:rsidP="00871D3D">
            <w:pPr>
              <w:widowControl w:val="0"/>
              <w:autoSpaceDE w:val="0"/>
              <w:autoSpaceDN w:val="0"/>
              <w:adjustRightInd w:val="0"/>
              <w:snapToGrid w:val="0"/>
              <w:ind w:firstLine="0"/>
            </w:pPr>
            <w:r w:rsidRPr="00871D3D">
              <w:rPr>
                <w:color w:val="000000"/>
                <w:sz w:val="22"/>
                <w:szCs w:val="22"/>
              </w:rPr>
              <w:t>образовања и васпитања; међупредметним компетенцијама; циљевима образовања и васпитања и општим</w:t>
            </w:r>
          </w:p>
          <w:p w:rsidR="008A4346" w:rsidRPr="00871D3D" w:rsidRDefault="008A4346" w:rsidP="00871D3D">
            <w:pPr>
              <w:widowControl w:val="0"/>
              <w:autoSpaceDE w:val="0"/>
              <w:autoSpaceDN w:val="0"/>
              <w:adjustRightInd w:val="0"/>
              <w:snapToGrid w:val="0"/>
              <w:ind w:firstLine="0"/>
            </w:pPr>
            <w:proofErr w:type="gramStart"/>
            <w:r w:rsidRPr="00871D3D">
              <w:rPr>
                <w:color w:val="000000"/>
                <w:sz w:val="22"/>
                <w:szCs w:val="22"/>
              </w:rPr>
              <w:t>исходима</w:t>
            </w:r>
            <w:proofErr w:type="gramEnd"/>
            <w:r w:rsidRPr="00871D3D">
              <w:rPr>
                <w:color w:val="000000"/>
                <w:sz w:val="22"/>
                <w:szCs w:val="22"/>
              </w:rPr>
              <w:t xml:space="preserve"> и стандардима образовања и васпитања (Закон о основама система образовања и васпитања).</w:t>
            </w:r>
          </w:p>
          <w:p w:rsidR="008A4346" w:rsidRPr="00871D3D" w:rsidRDefault="008A4346" w:rsidP="00871D3D">
            <w:pPr>
              <w:widowControl w:val="0"/>
              <w:autoSpaceDE w:val="0"/>
              <w:autoSpaceDN w:val="0"/>
              <w:adjustRightInd w:val="0"/>
              <w:snapToGrid w:val="0"/>
              <w:ind w:firstLine="0"/>
            </w:pPr>
            <w:r w:rsidRPr="00871D3D">
              <w:rPr>
                <w:color w:val="000000"/>
                <w:sz w:val="22"/>
                <w:szCs w:val="22"/>
              </w:rPr>
              <w:t xml:space="preserve"> Часови се одржавају у специјализованој учионици (кабинету намењеном настави предмета ликовна</w:t>
            </w:r>
          </w:p>
          <w:p w:rsidR="008A4346" w:rsidRPr="00871D3D" w:rsidRDefault="008A4346" w:rsidP="00871D3D">
            <w:pPr>
              <w:widowControl w:val="0"/>
              <w:autoSpaceDE w:val="0"/>
              <w:autoSpaceDN w:val="0"/>
              <w:adjustRightInd w:val="0"/>
              <w:snapToGrid w:val="0"/>
              <w:ind w:firstLine="0"/>
            </w:pPr>
            <w:r w:rsidRPr="00871D3D">
              <w:rPr>
                <w:color w:val="000000"/>
                <w:sz w:val="22"/>
                <w:szCs w:val="22"/>
              </w:rPr>
              <w:t>култура, информатика и рачунарство, техника и технологија или другог наставног предмета, а у</w:t>
            </w:r>
          </w:p>
          <w:p w:rsidR="008A4346" w:rsidRPr="00871D3D" w:rsidRDefault="008A4346" w:rsidP="00871D3D">
            <w:pPr>
              <w:widowControl w:val="0"/>
              <w:autoSpaceDE w:val="0"/>
              <w:autoSpaceDN w:val="0"/>
              <w:adjustRightInd w:val="0"/>
              <w:snapToGrid w:val="0"/>
              <w:ind w:firstLine="0"/>
            </w:pPr>
            <w:r w:rsidRPr="00871D3D">
              <w:rPr>
                <w:color w:val="000000"/>
                <w:sz w:val="22"/>
                <w:szCs w:val="22"/>
              </w:rPr>
              <w:t>зависности од опреме која је потребна за реализацију часа), учионици опште намене, простору школе,</w:t>
            </w:r>
          </w:p>
          <w:p w:rsidR="008A4346" w:rsidRPr="00871D3D" w:rsidRDefault="008A4346" w:rsidP="00871D3D">
            <w:pPr>
              <w:widowControl w:val="0"/>
              <w:autoSpaceDE w:val="0"/>
              <w:autoSpaceDN w:val="0"/>
              <w:adjustRightInd w:val="0"/>
              <w:snapToGrid w:val="0"/>
              <w:ind w:firstLine="0"/>
            </w:pPr>
            <w:proofErr w:type="gramStart"/>
            <w:r w:rsidRPr="00871D3D">
              <w:rPr>
                <w:color w:val="000000"/>
                <w:sz w:val="22"/>
                <w:szCs w:val="22"/>
              </w:rPr>
              <w:t>установама</w:t>
            </w:r>
            <w:proofErr w:type="gramEnd"/>
            <w:r w:rsidRPr="00871D3D">
              <w:rPr>
                <w:color w:val="000000"/>
                <w:sz w:val="22"/>
                <w:szCs w:val="22"/>
              </w:rPr>
              <w:t xml:space="preserve"> културе, локалном окружењу... Место реализације часова одређује се у складу са могућностима и потребама школе и локалне заједнице, као и са планираним начином реализације часа или наставне јединице.</w:t>
            </w:r>
          </w:p>
          <w:p w:rsidR="008A4346" w:rsidRPr="00871D3D" w:rsidRDefault="008A4346" w:rsidP="00871D3D">
            <w:pPr>
              <w:widowControl w:val="0"/>
              <w:autoSpaceDE w:val="0"/>
              <w:autoSpaceDN w:val="0"/>
              <w:adjustRightInd w:val="0"/>
              <w:snapToGrid w:val="0"/>
              <w:ind w:firstLine="0"/>
            </w:pPr>
            <w:r w:rsidRPr="00871D3D">
              <w:rPr>
                <w:color w:val="000000"/>
                <w:sz w:val="22"/>
                <w:szCs w:val="22"/>
              </w:rPr>
              <w:t xml:space="preserve"> Садржаји програма од петог до осмог разреда нису промењени, већ су организовани у четири</w:t>
            </w:r>
          </w:p>
          <w:p w:rsidR="008A4346" w:rsidRPr="00871D3D" w:rsidRDefault="008A4346" w:rsidP="00871D3D">
            <w:pPr>
              <w:widowControl w:val="0"/>
              <w:autoSpaceDE w:val="0"/>
              <w:autoSpaceDN w:val="0"/>
              <w:adjustRightInd w:val="0"/>
              <w:snapToGrid w:val="0"/>
              <w:ind w:firstLine="0"/>
            </w:pPr>
            <w:proofErr w:type="gramStart"/>
            <w:r w:rsidRPr="00871D3D">
              <w:rPr>
                <w:color w:val="000000"/>
                <w:sz w:val="22"/>
                <w:szCs w:val="22"/>
              </w:rPr>
              <w:t>тематске</w:t>
            </w:r>
            <w:proofErr w:type="gramEnd"/>
            <w:r w:rsidRPr="00871D3D">
              <w:rPr>
                <w:color w:val="000000"/>
                <w:sz w:val="22"/>
                <w:szCs w:val="22"/>
              </w:rPr>
              <w:t xml:space="preserve"> целине и допуњени. Груписање садржаја у четири тематске целине (по две за свако полугодиште) неопходно је да би сви ученици, у мањој или већој мери, достигли исходе теме. Четири тематске целине омогућавају и тимско планирање интегрисане тематске наставе. Оваква организација садржаја омогућава и коришћење постојећих уџбеника, без потребе за реорганизацијом или допуном њихових садржаја (кључни садржаји су обрађени у свим одобреним уџбеницима). Садржаји уџбеника не треба да буду водиља за формирање месечног и индивидуалног плана рада наставника, већ неопходно средство и ослонац у раду (имајући у виду и то да су приступачан извор репродукција уметничких дела).</w:t>
            </w:r>
          </w:p>
          <w:p w:rsidR="008A4346" w:rsidRPr="00871D3D" w:rsidRDefault="008A4346" w:rsidP="00871D3D">
            <w:pPr>
              <w:widowControl w:val="0"/>
              <w:autoSpaceDE w:val="0"/>
              <w:autoSpaceDN w:val="0"/>
              <w:adjustRightInd w:val="0"/>
              <w:snapToGrid w:val="0"/>
              <w:ind w:firstLine="0"/>
            </w:pPr>
            <w:r w:rsidRPr="00871D3D">
              <w:rPr>
                <w:color w:val="000000"/>
                <w:sz w:val="22"/>
                <w:szCs w:val="22"/>
              </w:rPr>
              <w:t>Програм садржи и две новине. Једна се односи на употребу савремене технологије, посебно</w:t>
            </w:r>
          </w:p>
          <w:p w:rsidR="008A4346" w:rsidRPr="00871D3D" w:rsidRDefault="008A4346" w:rsidP="00871D3D">
            <w:pPr>
              <w:widowControl w:val="0"/>
              <w:autoSpaceDE w:val="0"/>
              <w:autoSpaceDN w:val="0"/>
              <w:adjustRightInd w:val="0"/>
              <w:snapToGrid w:val="0"/>
              <w:ind w:firstLine="0"/>
            </w:pPr>
            <w:proofErr w:type="gramStart"/>
            <w:r w:rsidRPr="00871D3D">
              <w:rPr>
                <w:color w:val="000000"/>
                <w:sz w:val="22"/>
                <w:szCs w:val="22"/>
              </w:rPr>
              <w:t>апликативних</w:t>
            </w:r>
            <w:proofErr w:type="gramEnd"/>
            <w:r w:rsidRPr="00871D3D">
              <w:rPr>
                <w:color w:val="000000"/>
                <w:sz w:val="22"/>
                <w:szCs w:val="22"/>
              </w:rPr>
              <w:t xml:space="preserve"> програма. У петом разреду ова новина није видљива у исходима, јер се водило рачуна о томе да ученици претходно треба да савладају програм новог предмета информатика и рачунарство, али и</w:t>
            </w:r>
          </w:p>
          <w:p w:rsidR="008A4346" w:rsidRPr="00871D3D" w:rsidRDefault="008A4346" w:rsidP="00871D3D">
            <w:pPr>
              <w:widowControl w:val="0"/>
              <w:autoSpaceDE w:val="0"/>
              <w:autoSpaceDN w:val="0"/>
              <w:adjustRightInd w:val="0"/>
              <w:snapToGrid w:val="0"/>
              <w:ind w:firstLine="0"/>
            </w:pPr>
            <w:proofErr w:type="gramStart"/>
            <w:r w:rsidRPr="00871D3D">
              <w:rPr>
                <w:color w:val="000000"/>
                <w:sz w:val="22"/>
                <w:szCs w:val="22"/>
              </w:rPr>
              <w:t>основе</w:t>
            </w:r>
            <w:proofErr w:type="gramEnd"/>
            <w:r w:rsidRPr="00871D3D">
              <w:rPr>
                <w:color w:val="000000"/>
                <w:sz w:val="22"/>
                <w:szCs w:val="22"/>
              </w:rPr>
              <w:t xml:space="preserve"> ликовног језика у оквиру наставе предмета ликовна култура. Наставник може да потражи на</w:t>
            </w:r>
          </w:p>
          <w:p w:rsidR="008A4346" w:rsidRPr="00871D3D" w:rsidRDefault="008A4346" w:rsidP="00871D3D">
            <w:pPr>
              <w:widowControl w:val="0"/>
              <w:autoSpaceDE w:val="0"/>
              <w:autoSpaceDN w:val="0"/>
              <w:adjustRightInd w:val="0"/>
              <w:snapToGrid w:val="0"/>
              <w:ind w:firstLine="0"/>
            </w:pPr>
            <w:r w:rsidRPr="00871D3D">
              <w:rPr>
                <w:color w:val="000000"/>
                <w:sz w:val="22"/>
                <w:szCs w:val="22"/>
              </w:rPr>
              <w:t>интернету примере употребе савремене технологије у уметности и да о томе кратко информише ученике,</w:t>
            </w:r>
          </w:p>
          <w:p w:rsidR="008A4346" w:rsidRPr="00871D3D" w:rsidRDefault="008A4346" w:rsidP="00871D3D">
            <w:pPr>
              <w:widowControl w:val="0"/>
              <w:autoSpaceDE w:val="0"/>
              <w:autoSpaceDN w:val="0"/>
              <w:adjustRightInd w:val="0"/>
              <w:snapToGrid w:val="0"/>
              <w:ind w:firstLine="0"/>
            </w:pPr>
            <w:r w:rsidRPr="00871D3D">
              <w:rPr>
                <w:color w:val="000000"/>
                <w:sz w:val="22"/>
                <w:szCs w:val="22"/>
              </w:rPr>
              <w:t>како би ученици постепено развијали свест о томе да је напредак технологије утицао и на уметност (на</w:t>
            </w:r>
          </w:p>
          <w:p w:rsidR="008A4346" w:rsidRPr="00871D3D" w:rsidRDefault="008A4346" w:rsidP="00871D3D">
            <w:pPr>
              <w:widowControl w:val="0"/>
              <w:autoSpaceDE w:val="0"/>
              <w:autoSpaceDN w:val="0"/>
              <w:adjustRightInd w:val="0"/>
              <w:snapToGrid w:val="0"/>
              <w:ind w:firstLine="0"/>
            </w:pPr>
            <w:r w:rsidRPr="00871D3D">
              <w:rPr>
                <w:color w:val="000000"/>
                <w:sz w:val="22"/>
                <w:szCs w:val="22"/>
              </w:rPr>
              <w:t>пример, 3Д оловка, https://www.youtube.com/watch?v=AQgI2-h7uUQ , сликање помоћу Google's Tilt Brush,</w:t>
            </w:r>
          </w:p>
          <w:p w:rsidR="008A4346" w:rsidRPr="00871D3D" w:rsidRDefault="008A4346" w:rsidP="00871D3D">
            <w:pPr>
              <w:widowControl w:val="0"/>
              <w:autoSpaceDE w:val="0"/>
              <w:autoSpaceDN w:val="0"/>
              <w:adjustRightInd w:val="0"/>
              <w:snapToGrid w:val="0"/>
              <w:ind w:firstLine="0"/>
            </w:pPr>
            <w:proofErr w:type="gramStart"/>
            <w:r w:rsidRPr="00871D3D">
              <w:rPr>
                <w:color w:val="000000"/>
                <w:sz w:val="22"/>
                <w:szCs w:val="22"/>
              </w:rPr>
              <w:t>интеарктивне</w:t>
            </w:r>
            <w:proofErr w:type="gramEnd"/>
            <w:r w:rsidRPr="00871D3D">
              <w:rPr>
                <w:color w:val="000000"/>
                <w:sz w:val="22"/>
                <w:szCs w:val="22"/>
              </w:rPr>
              <w:t xml:space="preserve"> ЛЕД скулптуре, као што је Fish Bellies у кампусу Државног унивезитета Тексас и сл.). Затим, може да планира виртуелну посету пећини Ласко http://www.lascaux.culture.fr/?lng=en#/fr/02_00.xml) </w:t>
            </w:r>
            <w:proofErr w:type="gramStart"/>
            <w:r w:rsidRPr="00871D3D">
              <w:rPr>
                <w:color w:val="000000"/>
                <w:sz w:val="22"/>
                <w:szCs w:val="22"/>
              </w:rPr>
              <w:t>или  неком</w:t>
            </w:r>
            <w:proofErr w:type="gramEnd"/>
            <w:r w:rsidRPr="00871D3D">
              <w:rPr>
                <w:color w:val="000000"/>
                <w:sz w:val="22"/>
                <w:szCs w:val="22"/>
              </w:rPr>
              <w:t xml:space="preserve">  музеју.  Уколико жели, наставник може да планира и стваралачки рад (цртање, сликање) на рачунару, а у договору са наставником информатике и рачунарства. Друга новина је да програм не садржи препоручена уметничка дела и споменике културе. Приликом избора дела наставник може да се ослони на претходни програм, на уџбенике и на друге изворе.</w:t>
            </w:r>
          </w:p>
          <w:p w:rsidR="008A4346" w:rsidRPr="00871D3D" w:rsidRDefault="008A4346" w:rsidP="00871D3D">
            <w:pPr>
              <w:widowControl w:val="0"/>
              <w:autoSpaceDE w:val="0"/>
              <w:autoSpaceDN w:val="0"/>
              <w:adjustRightInd w:val="0"/>
              <w:snapToGrid w:val="0"/>
              <w:ind w:firstLine="0"/>
            </w:pPr>
            <w:r w:rsidRPr="00871D3D">
              <w:rPr>
                <w:color w:val="000000"/>
                <w:sz w:val="22"/>
                <w:szCs w:val="22"/>
              </w:rPr>
              <w:lastRenderedPageBreak/>
              <w:t xml:space="preserve">  Свака тематска целина садржи и посебан део, Уметничко наслеђе. Препоручени садржаји овог дела</w:t>
            </w:r>
          </w:p>
          <w:p w:rsidR="008A4346" w:rsidRPr="00871D3D" w:rsidRDefault="008A4346" w:rsidP="00871D3D">
            <w:pPr>
              <w:widowControl w:val="0"/>
              <w:autoSpaceDE w:val="0"/>
              <w:autoSpaceDN w:val="0"/>
              <w:adjustRightInd w:val="0"/>
              <w:snapToGrid w:val="0"/>
              <w:ind w:firstLine="0"/>
            </w:pPr>
            <w:proofErr w:type="gramStart"/>
            <w:r w:rsidRPr="00871D3D">
              <w:rPr>
                <w:color w:val="000000"/>
                <w:sz w:val="22"/>
                <w:szCs w:val="22"/>
              </w:rPr>
              <w:t>нису</w:t>
            </w:r>
            <w:proofErr w:type="gramEnd"/>
            <w:r w:rsidRPr="00871D3D">
              <w:rPr>
                <w:color w:val="000000"/>
                <w:sz w:val="22"/>
                <w:szCs w:val="22"/>
              </w:rPr>
              <w:t xml:space="preserve"> прецизирани, јер се водило рачуна о специфичностима наслеђа свих националних мањина. Садржаје</w:t>
            </w:r>
          </w:p>
          <w:p w:rsidR="008A4346" w:rsidRPr="00871D3D" w:rsidRDefault="008A4346" w:rsidP="00871D3D">
            <w:pPr>
              <w:widowControl w:val="0"/>
              <w:autoSpaceDE w:val="0"/>
              <w:autoSpaceDN w:val="0"/>
              <w:adjustRightInd w:val="0"/>
              <w:snapToGrid w:val="0"/>
              <w:ind w:firstLine="0"/>
            </w:pPr>
            <w:proofErr w:type="gramStart"/>
            <w:r w:rsidRPr="00871D3D">
              <w:rPr>
                <w:color w:val="000000"/>
                <w:sz w:val="22"/>
                <w:szCs w:val="22"/>
              </w:rPr>
              <w:t>овог</w:t>
            </w:r>
            <w:proofErr w:type="gramEnd"/>
            <w:r w:rsidRPr="00871D3D">
              <w:rPr>
                <w:color w:val="000000"/>
                <w:sz w:val="22"/>
                <w:szCs w:val="22"/>
              </w:rPr>
              <w:t xml:space="preserve"> дела одређује наставник, односно савети националних мањина.</w:t>
            </w:r>
          </w:p>
          <w:p w:rsidR="008A4346" w:rsidRPr="00871D3D" w:rsidRDefault="008A4346" w:rsidP="00871D3D">
            <w:pPr>
              <w:widowControl w:val="0"/>
              <w:autoSpaceDE w:val="0"/>
              <w:autoSpaceDN w:val="0"/>
              <w:adjustRightInd w:val="0"/>
              <w:snapToGrid w:val="0"/>
              <w:ind w:firstLine="0"/>
            </w:pPr>
            <w:r w:rsidRPr="00871D3D">
              <w:rPr>
                <w:color w:val="000000"/>
                <w:sz w:val="22"/>
                <w:szCs w:val="22"/>
              </w:rPr>
              <w:t xml:space="preserve">  Исходи тема су дефинисани уопштено како би наставник имао могућност да осмисли разноврсне</w:t>
            </w:r>
          </w:p>
          <w:p w:rsidR="008A4346" w:rsidRPr="00871D3D" w:rsidRDefault="008A4346" w:rsidP="00871D3D">
            <w:pPr>
              <w:widowControl w:val="0"/>
              <w:autoSpaceDE w:val="0"/>
              <w:autoSpaceDN w:val="0"/>
              <w:adjustRightInd w:val="0"/>
              <w:snapToGrid w:val="0"/>
              <w:ind w:firstLine="0"/>
            </w:pPr>
            <w:proofErr w:type="gramStart"/>
            <w:r w:rsidRPr="00871D3D">
              <w:rPr>
                <w:color w:val="000000"/>
                <w:sz w:val="22"/>
                <w:szCs w:val="22"/>
              </w:rPr>
              <w:t>задатке</w:t>
            </w:r>
            <w:proofErr w:type="gramEnd"/>
            <w:r w:rsidRPr="00871D3D">
              <w:rPr>
                <w:color w:val="000000"/>
                <w:sz w:val="22"/>
                <w:szCs w:val="22"/>
              </w:rPr>
              <w:t xml:space="preserve"> и активности. Од бројних могућих исхода теме одабрани су они које сваки ученик може да</w:t>
            </w:r>
          </w:p>
          <w:p w:rsidR="008A4346" w:rsidRPr="00871D3D" w:rsidRDefault="008A4346" w:rsidP="00871D3D">
            <w:pPr>
              <w:widowControl w:val="0"/>
              <w:autoSpaceDE w:val="0"/>
              <w:autoSpaceDN w:val="0"/>
              <w:adjustRightInd w:val="0"/>
              <w:snapToGrid w:val="0"/>
              <w:ind w:firstLine="0"/>
            </w:pPr>
            <w:proofErr w:type="gramStart"/>
            <w:r w:rsidRPr="00871D3D">
              <w:rPr>
                <w:color w:val="000000"/>
                <w:sz w:val="22"/>
                <w:szCs w:val="22"/>
              </w:rPr>
              <w:t>достигне</w:t>
            </w:r>
            <w:proofErr w:type="gramEnd"/>
            <w:r w:rsidRPr="00871D3D">
              <w:rPr>
                <w:color w:val="000000"/>
                <w:sz w:val="22"/>
                <w:szCs w:val="22"/>
              </w:rPr>
              <w:t>. Уколико наставник жели да приликом планирања наставне јединице, активности или задатка</w:t>
            </w:r>
          </w:p>
          <w:p w:rsidR="008A4346" w:rsidRPr="00871D3D" w:rsidRDefault="008A4346" w:rsidP="00871D3D">
            <w:pPr>
              <w:widowControl w:val="0"/>
              <w:autoSpaceDE w:val="0"/>
              <w:autoSpaceDN w:val="0"/>
              <w:adjustRightInd w:val="0"/>
              <w:snapToGrid w:val="0"/>
              <w:ind w:firstLine="0"/>
            </w:pPr>
            <w:r w:rsidRPr="00871D3D">
              <w:rPr>
                <w:color w:val="000000"/>
                <w:sz w:val="22"/>
                <w:szCs w:val="22"/>
              </w:rPr>
              <w:t>дефинише прецизније исходе може да користи следећу схему: Уводни исказ (по завршетку</w:t>
            </w:r>
          </w:p>
          <w:p w:rsidR="008A4346" w:rsidRPr="00871D3D" w:rsidRDefault="008A4346" w:rsidP="00871D3D">
            <w:pPr>
              <w:widowControl w:val="0"/>
              <w:autoSpaceDE w:val="0"/>
              <w:autoSpaceDN w:val="0"/>
              <w:adjustRightInd w:val="0"/>
              <w:snapToGrid w:val="0"/>
              <w:ind w:firstLine="0"/>
            </w:pPr>
            <w:r w:rsidRPr="00871D3D">
              <w:rPr>
                <w:color w:val="000000"/>
                <w:sz w:val="22"/>
                <w:szCs w:val="22"/>
              </w:rPr>
              <w:t>задатка/наставне јединице ученик ће бити у стању да/умети да) + један глагол (наслика) + објекат (пејзаж)</w:t>
            </w:r>
          </w:p>
          <w:p w:rsidR="008A4346" w:rsidRPr="00871D3D" w:rsidRDefault="008A4346" w:rsidP="00871D3D">
            <w:pPr>
              <w:widowControl w:val="0"/>
              <w:autoSpaceDE w:val="0"/>
              <w:autoSpaceDN w:val="0"/>
              <w:adjustRightInd w:val="0"/>
              <w:snapToGrid w:val="0"/>
              <w:ind w:firstLine="0"/>
            </w:pPr>
            <w:r w:rsidRPr="00871D3D">
              <w:rPr>
                <w:color w:val="000000"/>
                <w:sz w:val="22"/>
                <w:szCs w:val="22"/>
              </w:rPr>
              <w:t xml:space="preserve">+ </w:t>
            </w:r>
            <w:proofErr w:type="gramStart"/>
            <w:r w:rsidRPr="00871D3D">
              <w:rPr>
                <w:color w:val="000000"/>
                <w:sz w:val="22"/>
                <w:szCs w:val="22"/>
              </w:rPr>
              <w:t>критеријум</w:t>
            </w:r>
            <w:proofErr w:type="gramEnd"/>
            <w:r w:rsidRPr="00871D3D">
              <w:rPr>
                <w:color w:val="000000"/>
                <w:sz w:val="22"/>
                <w:szCs w:val="22"/>
              </w:rPr>
              <w:t xml:space="preserve"> (на основу имагинације). Исход задатка се формулише на основу циљева задатка. У</w:t>
            </w:r>
          </w:p>
          <w:p w:rsidR="008A4346" w:rsidRPr="00871D3D" w:rsidRDefault="008A4346" w:rsidP="00871D3D">
            <w:pPr>
              <w:widowControl w:val="0"/>
              <w:autoSpaceDE w:val="0"/>
              <w:autoSpaceDN w:val="0"/>
              <w:adjustRightInd w:val="0"/>
              <w:snapToGrid w:val="0"/>
              <w:ind w:firstLine="0"/>
            </w:pPr>
            <w:proofErr w:type="gramStart"/>
            <w:r w:rsidRPr="00871D3D">
              <w:rPr>
                <w:color w:val="000000"/>
                <w:sz w:val="22"/>
                <w:szCs w:val="22"/>
              </w:rPr>
              <w:t>наведеном</w:t>
            </w:r>
            <w:proofErr w:type="gramEnd"/>
            <w:r w:rsidRPr="00871D3D">
              <w:rPr>
                <w:color w:val="000000"/>
                <w:sz w:val="22"/>
                <w:szCs w:val="22"/>
              </w:rPr>
              <w:t xml:space="preserve"> примеру циљ би био да ученици на основу сопствене имагинације креирају оригиналан ликовни рад. Један задатак по правилу има више циљева и исхода. На пример, наставник може да очекује од ученика и да по завршетку рада вербално опишу свој рад, да упореде радове осталих ученика (на пример, да анализирају композицију према задатим критеријумима).</w:t>
            </w:r>
          </w:p>
          <w:p w:rsidR="008A4346" w:rsidRPr="00871D3D" w:rsidRDefault="008A4346" w:rsidP="00871D3D">
            <w:pPr>
              <w:widowControl w:val="0"/>
              <w:autoSpaceDE w:val="0"/>
              <w:autoSpaceDN w:val="0"/>
              <w:adjustRightInd w:val="0"/>
              <w:snapToGrid w:val="0"/>
              <w:ind w:firstLine="0"/>
            </w:pPr>
            <w:r w:rsidRPr="00871D3D">
              <w:rPr>
                <w:color w:val="000000"/>
                <w:sz w:val="22"/>
                <w:szCs w:val="22"/>
              </w:rPr>
              <w:t xml:space="preserve">  Коначно, треба имати у виду да је програм, укључујући и упутство, само помоћ наставнику у процесу</w:t>
            </w:r>
          </w:p>
          <w:p w:rsidR="008A4346" w:rsidRPr="00871D3D" w:rsidRDefault="008A4346" w:rsidP="00871D3D">
            <w:pPr>
              <w:widowControl w:val="0"/>
              <w:autoSpaceDE w:val="0"/>
              <w:autoSpaceDN w:val="0"/>
              <w:adjustRightInd w:val="0"/>
              <w:snapToGrid w:val="0"/>
              <w:ind w:firstLine="0"/>
            </w:pPr>
            <w:proofErr w:type="gramStart"/>
            <w:r w:rsidRPr="00871D3D">
              <w:rPr>
                <w:color w:val="000000"/>
                <w:sz w:val="22"/>
                <w:szCs w:val="22"/>
              </w:rPr>
              <w:t>осамостаљивања</w:t>
            </w:r>
            <w:proofErr w:type="gramEnd"/>
            <w:r w:rsidRPr="00871D3D">
              <w:rPr>
                <w:color w:val="000000"/>
                <w:sz w:val="22"/>
                <w:szCs w:val="22"/>
              </w:rPr>
              <w:t>. Већа количина информација у програму не подразумева и већу оптерећеност ученика и</w:t>
            </w:r>
          </w:p>
          <w:p w:rsidR="008A4346" w:rsidRPr="00871D3D" w:rsidRDefault="008A4346" w:rsidP="00871D3D">
            <w:pPr>
              <w:widowControl w:val="0"/>
              <w:autoSpaceDE w:val="0"/>
              <w:autoSpaceDN w:val="0"/>
              <w:adjustRightInd w:val="0"/>
              <w:snapToGrid w:val="0"/>
              <w:ind w:firstLine="0"/>
            </w:pPr>
            <w:proofErr w:type="gramStart"/>
            <w:r w:rsidRPr="00871D3D">
              <w:rPr>
                <w:color w:val="000000"/>
                <w:sz w:val="22"/>
                <w:szCs w:val="22"/>
              </w:rPr>
              <w:t>наставника</w:t>
            </w:r>
            <w:proofErr w:type="gramEnd"/>
            <w:r w:rsidRPr="00871D3D">
              <w:rPr>
                <w:color w:val="000000"/>
                <w:sz w:val="22"/>
                <w:szCs w:val="22"/>
              </w:rPr>
              <w:t>. Напротив, наставник треба да испланира наставне јединице тако да предвиди довољно времена да ученици реализују своје идеје и уживају у раду, као и да рачуна на неочекиване прилике и могућности које се јављају у пракси.</w:t>
            </w:r>
          </w:p>
          <w:p w:rsidR="00A70737" w:rsidRPr="00871D3D" w:rsidRDefault="00A70737" w:rsidP="00871D3D">
            <w:pPr>
              <w:pStyle w:val="ListParagraph"/>
              <w:spacing w:after="160"/>
              <w:ind w:firstLine="0"/>
              <w:jc w:val="left"/>
            </w:pPr>
          </w:p>
        </w:tc>
      </w:tr>
    </w:tbl>
    <w:p w:rsidR="00AF462E" w:rsidRPr="00871D3D" w:rsidRDefault="00AF462E" w:rsidP="00871D3D">
      <w:pPr>
        <w:spacing w:after="200" w:line="276" w:lineRule="auto"/>
        <w:ind w:firstLine="0"/>
        <w:jc w:val="left"/>
        <w:rPr>
          <w:rFonts w:eastAsia="Calibri"/>
          <w:b/>
          <w:sz w:val="22"/>
          <w:szCs w:val="22"/>
        </w:rPr>
      </w:pPr>
      <w:r w:rsidRPr="00871D3D">
        <w:rPr>
          <w:rFonts w:eastAsia="Calibri"/>
          <w:b/>
          <w:sz w:val="22"/>
          <w:szCs w:val="22"/>
        </w:rPr>
        <w:lastRenderedPageBreak/>
        <w:br w:type="page"/>
      </w:r>
    </w:p>
    <w:p w:rsidR="00AF462E" w:rsidRPr="00D76AC1" w:rsidRDefault="0074433D" w:rsidP="00D76AC1">
      <w:pPr>
        <w:pStyle w:val="Heading2"/>
        <w:jc w:val="left"/>
        <w:rPr>
          <w:i w:val="0"/>
          <w:sz w:val="22"/>
          <w:szCs w:val="22"/>
          <w:lang w:val="sr-Cyrl-CS"/>
        </w:rPr>
      </w:pPr>
      <w:bookmarkStart w:id="83" w:name="_Toc517981821"/>
      <w:r w:rsidRPr="00D76AC1">
        <w:rPr>
          <w:i w:val="0"/>
          <w:sz w:val="22"/>
          <w:szCs w:val="22"/>
        </w:rPr>
        <w:lastRenderedPageBreak/>
        <w:t>ИЗБОРНИ НАСТАВНИ ПРЕДМЕТИ</w:t>
      </w:r>
      <w:bookmarkEnd w:id="83"/>
    </w:p>
    <w:p w:rsidR="00AF462E" w:rsidRPr="00D76AC1" w:rsidRDefault="00AF462E" w:rsidP="00D76AC1">
      <w:pPr>
        <w:pStyle w:val="Heading2"/>
        <w:jc w:val="left"/>
        <w:rPr>
          <w:i w:val="0"/>
          <w:sz w:val="22"/>
          <w:szCs w:val="22"/>
          <w:lang w:val="sr-Cyrl-CS"/>
        </w:rPr>
      </w:pPr>
    </w:p>
    <w:p w:rsidR="00AF462E" w:rsidRDefault="00AF462E" w:rsidP="00D76AC1">
      <w:pPr>
        <w:pStyle w:val="Heading2"/>
        <w:jc w:val="left"/>
        <w:rPr>
          <w:rStyle w:val="Emphasis"/>
          <w:sz w:val="22"/>
          <w:szCs w:val="22"/>
        </w:rPr>
      </w:pPr>
      <w:bookmarkStart w:id="84" w:name="_Toc517981822"/>
      <w:bookmarkStart w:id="85" w:name="_Toc485851587"/>
      <w:bookmarkStart w:id="86" w:name="_Toc485891741"/>
      <w:bookmarkStart w:id="87" w:name="_Toc485893267"/>
      <w:r w:rsidRPr="00D76AC1">
        <w:rPr>
          <w:rStyle w:val="Emphasis"/>
          <w:sz w:val="22"/>
          <w:szCs w:val="22"/>
        </w:rPr>
        <w:t>Руски језик</w:t>
      </w:r>
      <w:bookmarkEnd w:id="84"/>
    </w:p>
    <w:p w:rsidR="00DE66F8" w:rsidRPr="00DE66F8" w:rsidRDefault="00DE66F8" w:rsidP="00DE66F8">
      <w:pPr>
        <w:rPr>
          <w:b/>
          <w:bCs/>
          <w:sz w:val="22"/>
          <w:szCs w:val="22"/>
          <w:lang w:val="ru-RU"/>
        </w:rPr>
      </w:pPr>
      <w:r w:rsidRPr="00DE66F8">
        <w:rPr>
          <w:b/>
          <w:bCs/>
          <w:sz w:val="22"/>
          <w:szCs w:val="22"/>
          <w:lang w:val="ru-RU"/>
        </w:rPr>
        <w:t>Циљ наставе страног језика у основном образовању заснива се на потребама ученика које се остварују овладавањем комуникативних вештина и развијањем способности и метода учења страног језика.</w:t>
      </w:r>
    </w:p>
    <w:p w:rsidR="00DE66F8" w:rsidRPr="00DE66F8" w:rsidRDefault="00DE66F8" w:rsidP="00DE66F8">
      <w:pPr>
        <w:rPr>
          <w:b/>
          <w:bCs/>
          <w:sz w:val="22"/>
          <w:szCs w:val="22"/>
          <w:lang w:val="ru-RU"/>
        </w:rPr>
      </w:pPr>
      <w:r w:rsidRPr="00DE66F8">
        <w:rPr>
          <w:b/>
          <w:bCs/>
          <w:sz w:val="22"/>
          <w:szCs w:val="22"/>
          <w:lang w:val="ru-RU"/>
        </w:rPr>
        <w:t>Циљ наставе страног језика у основном образовању стога јесте: развијање сазнајних и интелектуалних способности ученика, његових хуманистичких, моралних и естетских ставова, стицање позитивног односа према другим језицима и културама, као и према сопственом језику и културном наслеђу, уз уважавање различитости и навикавање на отвореност у комуникацији, стицање свести и сазнања о функционисању страног и матерњег језика. Током основног образовања, ученик треба да усвоји основна знања из страног језика која ће му омогућити да се у једноставној усменој и писаној комуникацији споразумева са људима из других земаља, усвоји норме вербалне и невербалне комуникације у складу са специфичностима језика који учи, као и да настави, на вишем нивоу образовања и самостално, учење истог или других страних језика на различите начине и у свим околностима које живот створи.</w:t>
      </w:r>
    </w:p>
    <w:p w:rsidR="00DE66F8" w:rsidRPr="00DE66F8" w:rsidRDefault="00DE66F8" w:rsidP="00DE66F8">
      <w:pPr>
        <w:rPr>
          <w:b/>
          <w:bCs/>
          <w:sz w:val="22"/>
          <w:szCs w:val="22"/>
          <w:lang w:val="ru-RU"/>
        </w:rPr>
      </w:pPr>
      <w:r w:rsidRPr="00DE66F8">
        <w:rPr>
          <w:b/>
          <w:bCs/>
          <w:sz w:val="22"/>
          <w:szCs w:val="22"/>
          <w:lang w:val="ru-RU"/>
        </w:rPr>
        <w:t>Учење другог страног језика, ослањајући се на искуства и знања стечена  учењем првог страног језика, поспешује стицање вишјезичке и вишекултурне компетенције и развијање свести о језичком богатству ужег и ширег окружења.</w:t>
      </w:r>
    </w:p>
    <w:p w:rsidR="00DE66F8" w:rsidRPr="00DE66F8" w:rsidRDefault="00DE66F8" w:rsidP="00DE66F8"/>
    <w:p w:rsidR="00DE66F8" w:rsidRPr="00DE66F8" w:rsidRDefault="00DE66F8" w:rsidP="00DE66F8"/>
    <w:tbl>
      <w:tblPr>
        <w:tblStyle w:val="TableGrid"/>
        <w:tblW w:w="9830" w:type="dxa"/>
        <w:tblLook w:val="0000"/>
      </w:tblPr>
      <w:tblGrid>
        <w:gridCol w:w="1113"/>
        <w:gridCol w:w="2551"/>
        <w:gridCol w:w="1530"/>
        <w:gridCol w:w="4636"/>
      </w:tblGrid>
      <w:tr w:rsidR="00A70737" w:rsidRPr="00871D3D" w:rsidTr="0009126E">
        <w:trPr>
          <w:trHeight w:val="793"/>
        </w:trPr>
        <w:tc>
          <w:tcPr>
            <w:tcW w:w="1113" w:type="dxa"/>
          </w:tcPr>
          <w:p w:rsidR="00A70737" w:rsidRPr="00871D3D" w:rsidRDefault="00A70737" w:rsidP="00871D3D">
            <w:pPr>
              <w:ind w:firstLine="0"/>
              <w:jc w:val="left"/>
              <w:rPr>
                <w:b/>
              </w:rPr>
            </w:pPr>
            <w:r w:rsidRPr="00871D3D">
              <w:rPr>
                <w:b/>
              </w:rPr>
              <w:t>Редни број</w:t>
            </w:r>
          </w:p>
          <w:p w:rsidR="00A70737" w:rsidRPr="00871D3D" w:rsidRDefault="00A70737" w:rsidP="00871D3D">
            <w:pPr>
              <w:ind w:firstLine="0"/>
              <w:jc w:val="left"/>
              <w:rPr>
                <w:b/>
              </w:rPr>
            </w:pPr>
            <w:r w:rsidRPr="00871D3D">
              <w:rPr>
                <w:b/>
              </w:rPr>
              <w:t>наставне</w:t>
            </w:r>
          </w:p>
          <w:p w:rsidR="00A70737" w:rsidRPr="00871D3D" w:rsidRDefault="00A70737" w:rsidP="00871D3D">
            <w:pPr>
              <w:ind w:firstLine="0"/>
              <w:jc w:val="left"/>
              <w:rPr>
                <w:b/>
              </w:rPr>
            </w:pPr>
            <w:r w:rsidRPr="00871D3D">
              <w:rPr>
                <w:b/>
              </w:rPr>
              <w:t>теме</w:t>
            </w:r>
          </w:p>
        </w:tc>
        <w:tc>
          <w:tcPr>
            <w:tcW w:w="2551" w:type="dxa"/>
          </w:tcPr>
          <w:p w:rsidR="00A70737" w:rsidRPr="00871D3D" w:rsidRDefault="00A70737" w:rsidP="00B50F01">
            <w:pPr>
              <w:ind w:firstLine="0"/>
              <w:jc w:val="left"/>
              <w:rPr>
                <w:b/>
              </w:rPr>
            </w:pPr>
          </w:p>
          <w:p w:rsidR="00A70737" w:rsidRPr="00871D3D" w:rsidRDefault="00A70737" w:rsidP="00B50F01">
            <w:pPr>
              <w:ind w:firstLine="0"/>
              <w:jc w:val="left"/>
              <w:rPr>
                <w:b/>
              </w:rPr>
            </w:pPr>
            <w:r w:rsidRPr="00871D3D">
              <w:rPr>
                <w:b/>
              </w:rPr>
              <w:t>НАСТАВНЕ ТЕМЕ/ОБЛАСТИ</w:t>
            </w:r>
          </w:p>
        </w:tc>
        <w:tc>
          <w:tcPr>
            <w:tcW w:w="1530" w:type="dxa"/>
          </w:tcPr>
          <w:p w:rsidR="00A70737" w:rsidRPr="00871D3D" w:rsidRDefault="00A70737" w:rsidP="00871D3D">
            <w:pPr>
              <w:ind w:left="-108" w:firstLine="0"/>
              <w:jc w:val="left"/>
              <w:rPr>
                <w:b/>
              </w:rPr>
            </w:pPr>
            <w:r w:rsidRPr="00871D3D">
              <w:rPr>
                <w:b/>
              </w:rPr>
              <w:t>Број часова</w:t>
            </w:r>
          </w:p>
          <w:p w:rsidR="00A70737" w:rsidRPr="00871D3D" w:rsidRDefault="00A70737" w:rsidP="00871D3D">
            <w:pPr>
              <w:ind w:left="-108" w:firstLine="0"/>
              <w:jc w:val="left"/>
              <w:rPr>
                <w:b/>
              </w:rPr>
            </w:pPr>
            <w:r w:rsidRPr="00871D3D">
              <w:rPr>
                <w:b/>
              </w:rPr>
              <w:t>по</w:t>
            </w:r>
          </w:p>
          <w:p w:rsidR="00A70737" w:rsidRPr="00871D3D" w:rsidRDefault="00A70737" w:rsidP="00871D3D">
            <w:pPr>
              <w:ind w:left="-108" w:firstLine="0"/>
              <w:jc w:val="left"/>
              <w:rPr>
                <w:b/>
              </w:rPr>
            </w:pPr>
            <w:r w:rsidRPr="00871D3D">
              <w:rPr>
                <w:b/>
              </w:rPr>
              <w:t>теми/области</w:t>
            </w:r>
          </w:p>
          <w:p w:rsidR="00A70737" w:rsidRPr="00871D3D" w:rsidRDefault="00A70737" w:rsidP="00871D3D">
            <w:pPr>
              <w:ind w:left="-108" w:firstLine="0"/>
              <w:jc w:val="left"/>
              <w:rPr>
                <w:b/>
              </w:rPr>
            </w:pPr>
          </w:p>
        </w:tc>
        <w:tc>
          <w:tcPr>
            <w:tcW w:w="4636" w:type="dxa"/>
          </w:tcPr>
          <w:p w:rsidR="00A70737" w:rsidRPr="00FF6B77" w:rsidRDefault="00A70737" w:rsidP="00FF6B77">
            <w:pPr>
              <w:ind w:left="57" w:firstLine="0"/>
              <w:jc w:val="left"/>
              <w:rPr>
                <w:b/>
              </w:rPr>
            </w:pPr>
          </w:p>
          <w:p w:rsidR="00A70737" w:rsidRPr="00FF6B77" w:rsidRDefault="00A70737" w:rsidP="00FF6B77">
            <w:pPr>
              <w:ind w:left="57" w:firstLine="0"/>
              <w:jc w:val="left"/>
              <w:rPr>
                <w:b/>
              </w:rPr>
            </w:pPr>
            <w:r w:rsidRPr="00FF6B77">
              <w:rPr>
                <w:b/>
              </w:rPr>
              <w:t>ИСХОДИ</w:t>
            </w:r>
          </w:p>
          <w:p w:rsidR="00A70737" w:rsidRPr="00FF6B77" w:rsidRDefault="00A70737" w:rsidP="00FF6B77">
            <w:pPr>
              <w:ind w:left="57" w:firstLine="0"/>
              <w:jc w:val="left"/>
              <w:rPr>
                <w:b/>
              </w:rPr>
            </w:pPr>
            <w:r w:rsidRPr="00FF6B77">
              <w:rPr>
                <w:b/>
              </w:rPr>
              <w:t>По завршеној области/теми ученик ће бити у стању да:</w:t>
            </w:r>
          </w:p>
        </w:tc>
      </w:tr>
      <w:tr w:rsidR="00B50F01" w:rsidRPr="00871D3D" w:rsidTr="0009126E">
        <w:trPr>
          <w:trHeight w:val="793"/>
        </w:trPr>
        <w:tc>
          <w:tcPr>
            <w:tcW w:w="1113" w:type="dxa"/>
          </w:tcPr>
          <w:p w:rsidR="00B50F01" w:rsidRPr="00871D3D" w:rsidRDefault="00B50F01" w:rsidP="00871D3D">
            <w:pPr>
              <w:ind w:firstLine="0"/>
              <w:jc w:val="left"/>
              <w:rPr>
                <w:b/>
              </w:rPr>
            </w:pPr>
            <w:r w:rsidRPr="00871D3D">
              <w:rPr>
                <w:b/>
              </w:rPr>
              <w:t>1.</w:t>
            </w:r>
          </w:p>
        </w:tc>
        <w:tc>
          <w:tcPr>
            <w:tcW w:w="2551" w:type="dxa"/>
          </w:tcPr>
          <w:p w:rsidR="00B50F01" w:rsidRPr="003B7EB2" w:rsidRDefault="00B50F01" w:rsidP="00B50F01">
            <w:pPr>
              <w:widowControl w:val="0"/>
              <w:autoSpaceDE w:val="0"/>
              <w:autoSpaceDN w:val="0"/>
              <w:adjustRightInd w:val="0"/>
              <w:snapToGrid w:val="0"/>
              <w:ind w:firstLine="0"/>
              <w:rPr>
                <w:sz w:val="19"/>
                <w:szCs w:val="24"/>
              </w:rPr>
            </w:pPr>
            <w:r w:rsidRPr="003B7EB2">
              <w:rPr>
                <w:rFonts w:ascii="Times New RomanPS BoldMT" w:hAnsi="Times New RomanPS BoldMT" w:cs="Times New RomanPS BoldMT"/>
                <w:color w:val="000000"/>
                <w:sz w:val="19"/>
                <w:szCs w:val="21"/>
              </w:rPr>
              <w:t>Комуникативне</w:t>
            </w:r>
          </w:p>
          <w:p w:rsidR="00B50F01" w:rsidRPr="003B7EB2" w:rsidRDefault="00B50F01" w:rsidP="00B50F01">
            <w:pPr>
              <w:widowControl w:val="0"/>
              <w:autoSpaceDE w:val="0"/>
              <w:autoSpaceDN w:val="0"/>
              <w:adjustRightInd w:val="0"/>
              <w:snapToGrid w:val="0"/>
              <w:ind w:firstLine="0"/>
              <w:rPr>
                <w:sz w:val="19"/>
                <w:szCs w:val="24"/>
              </w:rPr>
            </w:pPr>
            <w:r w:rsidRPr="003B7EB2">
              <w:rPr>
                <w:rFonts w:ascii="Times New RomanPS BoldMT" w:hAnsi="Times New RomanPS BoldMT" w:cs="Times New RomanPS BoldMT"/>
                <w:color w:val="000000"/>
                <w:sz w:val="19"/>
                <w:szCs w:val="21"/>
              </w:rPr>
              <w:t>функције</w:t>
            </w:r>
          </w:p>
          <w:p w:rsidR="00B50F01" w:rsidRPr="003B7EB2" w:rsidRDefault="00B50F01" w:rsidP="00B50F01">
            <w:pPr>
              <w:ind w:firstLine="0"/>
              <w:rPr>
                <w:b/>
                <w:sz w:val="19"/>
              </w:rPr>
            </w:pPr>
          </w:p>
          <w:p w:rsidR="00B50F01" w:rsidRPr="003B7EB2" w:rsidRDefault="00B50F01" w:rsidP="00B50F01">
            <w:pPr>
              <w:widowControl w:val="0"/>
              <w:autoSpaceDE w:val="0"/>
              <w:autoSpaceDN w:val="0"/>
              <w:adjustRightInd w:val="0"/>
              <w:snapToGrid w:val="0"/>
              <w:ind w:firstLine="0"/>
              <w:rPr>
                <w:sz w:val="19"/>
                <w:szCs w:val="24"/>
              </w:rPr>
            </w:pPr>
            <w:r w:rsidRPr="003B7EB2">
              <w:rPr>
                <w:rFonts w:ascii="Times New RomanPSMT" w:hAnsi="Times New RomanPSMT" w:cs="Times New RomanPSMT"/>
                <w:color w:val="000000"/>
                <w:sz w:val="19"/>
                <w:szCs w:val="21"/>
              </w:rPr>
              <w:t>Поздрављање</w:t>
            </w:r>
          </w:p>
          <w:p w:rsidR="00B50F01" w:rsidRPr="003B7EB2" w:rsidRDefault="00B50F01" w:rsidP="00B50F01">
            <w:pPr>
              <w:ind w:firstLine="0"/>
              <w:rPr>
                <w:b/>
                <w:sz w:val="19"/>
              </w:rPr>
            </w:pPr>
          </w:p>
        </w:tc>
        <w:tc>
          <w:tcPr>
            <w:tcW w:w="1530" w:type="dxa"/>
          </w:tcPr>
          <w:p w:rsidR="00B50F01" w:rsidRPr="00871D3D" w:rsidRDefault="00B50F01" w:rsidP="00871D3D">
            <w:pPr>
              <w:ind w:left="-108" w:firstLine="0"/>
              <w:jc w:val="left"/>
              <w:rPr>
                <w:b/>
              </w:rPr>
            </w:pPr>
          </w:p>
        </w:tc>
        <w:tc>
          <w:tcPr>
            <w:tcW w:w="4636" w:type="dxa"/>
            <w:vMerge w:val="restart"/>
          </w:tcPr>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поздрави и отпоздрави,</w:t>
            </w:r>
            <w:r w:rsidR="00FF6B77" w:rsidRP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примењујући најједноставнија</w:t>
            </w:r>
            <w:r w:rsidR="00FF6B77" w:rsidRP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језичка средства;</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представи себе и другог;</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разуме јасно постављена</w:t>
            </w:r>
            <w:r w:rsidR="00FF6B77" w:rsidRP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једноставна питања личне</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природе и одговара на њих;</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разуме упутства и налоге и</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реагује на њих;</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разуме једноставна и пажљиво</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исказана правила понашања</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(сугестије, препоруке, забране) и</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реагује на њих, уз визуелну</w:t>
            </w:r>
          </w:p>
          <w:p w:rsidR="00B50F01" w:rsidRPr="00FF6B77" w:rsidRDefault="00B50F01" w:rsidP="00FF6B77">
            <w:pPr>
              <w:widowControl w:val="0"/>
              <w:autoSpaceDE w:val="0"/>
              <w:autoSpaceDN w:val="0"/>
              <w:adjustRightInd w:val="0"/>
              <w:snapToGrid w:val="0"/>
              <w:ind w:firstLine="0"/>
              <w:jc w:val="left"/>
            </w:pPr>
            <w:r w:rsidRPr="00FF6B77">
              <w:rPr>
                <w:rFonts w:ascii="Times New RomanPSMT" w:hAnsi="Times New RomanPSMT" w:cs="Times New RomanPSMT"/>
                <w:color w:val="000000"/>
              </w:rPr>
              <w:t xml:space="preserve">  подршку (знакови, симболи и</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слично) и без ње;</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разуме позив и реагује на њега;</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упути позив на заједничку  активност;</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разуме кратке и једноставне</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молбе и захтеве и реагује на њих;</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упути кратке и једноставне молбе</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и захтеве;</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искаже и прихвати захвалност на</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једноставан начин;</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разуме једноставно исказане</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честитке и одговара на њих;</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упути једноставне честитке;</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разуме једноставан опис живих</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бића, предмета, места и појава;</w:t>
            </w:r>
          </w:p>
          <w:p w:rsidR="00B50F01" w:rsidRPr="00FF6B77" w:rsidRDefault="00B50F01" w:rsidP="00FF6B77">
            <w:pPr>
              <w:widowControl w:val="0"/>
              <w:autoSpaceDE w:val="0"/>
              <w:autoSpaceDN w:val="0"/>
              <w:adjustRightInd w:val="0"/>
              <w:snapToGrid w:val="0"/>
              <w:ind w:firstLine="0"/>
              <w:jc w:val="left"/>
            </w:pPr>
            <w:r w:rsidRPr="00FF6B77">
              <w:rPr>
                <w:color w:val="000000"/>
              </w:rPr>
              <w:lastRenderedPageBreak/>
              <w:t xml:space="preserve">- </w:t>
            </w:r>
            <w:r w:rsidRPr="00FF6B77">
              <w:rPr>
                <w:rFonts w:ascii="Times New RomanPSMT" w:hAnsi="Times New RomanPSMT" w:cs="Times New RomanPSMT"/>
                <w:color w:val="000000"/>
              </w:rPr>
              <w:t>опише жива бића, предмете и  места и појаве једноставним  језичким средствима;</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разуме једноставне исказе о  уобичајеним и тренутним</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активностима и способностима и</w:t>
            </w:r>
          </w:p>
          <w:p w:rsidR="00B50F01" w:rsidRPr="00FF6B77" w:rsidRDefault="00B50F01" w:rsidP="00FF6B77">
            <w:pPr>
              <w:widowControl w:val="0"/>
              <w:autoSpaceDE w:val="0"/>
              <w:autoSpaceDN w:val="0"/>
              <w:adjustRightInd w:val="0"/>
              <w:snapToGrid w:val="0"/>
              <w:ind w:firstLine="0"/>
              <w:jc w:val="left"/>
            </w:pPr>
            <w:r w:rsidRPr="00FF6B77">
              <w:rPr>
                <w:rFonts w:ascii="Times New RomanPSMT" w:hAnsi="Times New RomanPSMT" w:cs="Times New RomanPSMT"/>
                <w:color w:val="000000"/>
              </w:rPr>
              <w:t xml:space="preserve">  реагује на њих;</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опише и планира уобичајене и</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тренутнe активности кратким</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једноставним језичким</w:t>
            </w:r>
          </w:p>
          <w:p w:rsidR="00B50F01" w:rsidRPr="00FF6B77" w:rsidRDefault="00B50F01" w:rsidP="00FF6B77">
            <w:pPr>
              <w:widowControl w:val="0"/>
              <w:autoSpaceDE w:val="0"/>
              <w:autoSpaceDN w:val="0"/>
              <w:adjustRightInd w:val="0"/>
              <w:snapToGrid w:val="0"/>
              <w:ind w:firstLine="0"/>
              <w:jc w:val="left"/>
            </w:pPr>
            <w:r w:rsidRPr="00FF6B77">
              <w:rPr>
                <w:rFonts w:ascii="Times New RomanPSMT" w:hAnsi="Times New RomanPSMT" w:cs="Times New RomanPSMT"/>
                <w:color w:val="000000"/>
              </w:rPr>
              <w:t xml:space="preserve">  средствима;</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опише шта уме/не уме да (у)ради;</w:t>
            </w:r>
          </w:p>
          <w:p w:rsidR="00B50F01" w:rsidRPr="00FF6B77" w:rsidRDefault="00B50F01" w:rsidP="00FF6B77">
            <w:pPr>
              <w:widowControl w:val="0"/>
              <w:autoSpaceDE w:val="0"/>
              <w:autoSpaceDN w:val="0"/>
              <w:adjustRightInd w:val="0"/>
              <w:snapToGrid w:val="0"/>
              <w:ind w:firstLine="0"/>
              <w:jc w:val="left"/>
              <w:rPr>
                <w:rFonts w:asciiTheme="minorHAnsi" w:hAnsiTheme="minorHAnsi"/>
              </w:rPr>
            </w:pPr>
            <w:r w:rsidRPr="00FF6B77">
              <w:rPr>
                <w:color w:val="000000"/>
              </w:rPr>
              <w:t xml:space="preserve">- </w:t>
            </w:r>
            <w:r w:rsidRPr="00FF6B77">
              <w:rPr>
                <w:rFonts w:ascii="Times New RomanPSMT" w:hAnsi="Times New RomanPSMT" w:cs="Times New RomanPSMT"/>
                <w:color w:val="000000"/>
              </w:rPr>
              <w:t>разуме свакодневне исказе у вези</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с непосредним потребама,</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осетима и осећањима и реагује на</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њих;</w:t>
            </w:r>
            <w:r w:rsidR="00FF6B77">
              <w:rPr>
                <w:rFonts w:asciiTheme="minorHAnsi" w:hAnsiTheme="minorHAnsi" w:cs="Times New RomanPSMT"/>
                <w:color w:val="000000"/>
              </w:rPr>
              <w:t xml:space="preserve"> </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изрази основне потребе, осете и</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осећања кратким и једноставним</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језичким средствима;</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разуме једноставна обавештења о</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простору и оријентацији у</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простору и реагује на њих;</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тражи и пружи кратка и</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једноставна обавештења о</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оријентацији у простору;</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опише непосредни простор у</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којем се креће;</w:t>
            </w:r>
          </w:p>
          <w:p w:rsidR="00B50F01" w:rsidRPr="00FF6B77" w:rsidRDefault="00B50F01" w:rsidP="00FF6B77">
            <w:pPr>
              <w:widowControl w:val="0"/>
              <w:autoSpaceDE w:val="0"/>
              <w:autoSpaceDN w:val="0"/>
              <w:adjustRightInd w:val="0"/>
              <w:snapToGrid w:val="0"/>
              <w:ind w:firstLine="0"/>
              <w:jc w:val="left"/>
              <w:rPr>
                <w:rFonts w:asciiTheme="minorHAnsi" w:hAnsiTheme="minorHAnsi"/>
              </w:rPr>
            </w:pPr>
            <w:r w:rsidRPr="00FF6B77">
              <w:rPr>
                <w:color w:val="000000"/>
              </w:rPr>
              <w:t xml:space="preserve">- </w:t>
            </w:r>
            <w:r w:rsidRPr="00FF6B77">
              <w:rPr>
                <w:rFonts w:ascii="Times New RomanPSMT" w:hAnsi="Times New RomanPSMT" w:cs="Times New RomanPSMT"/>
                <w:color w:val="000000"/>
              </w:rPr>
              <w:t>разуме једноставна обавештења о</w:t>
            </w:r>
            <w:r w:rsidR="00FF6B77">
              <w:rPr>
                <w:rFonts w:asciiTheme="minorHAnsi" w:hAnsiTheme="minorHAnsi" w:cs="Times New RomanPSMT"/>
                <w:color w:val="000000"/>
              </w:rPr>
              <w:t xml:space="preserve"> </w:t>
            </w:r>
          </w:p>
          <w:p w:rsidR="00B50F01" w:rsidRPr="00FF6B77" w:rsidRDefault="00B50F01" w:rsidP="00FF6B77">
            <w:pPr>
              <w:widowControl w:val="0"/>
              <w:autoSpaceDE w:val="0"/>
              <w:autoSpaceDN w:val="0"/>
              <w:adjustRightInd w:val="0"/>
              <w:snapToGrid w:val="0"/>
              <w:ind w:firstLine="0"/>
              <w:jc w:val="left"/>
            </w:pPr>
            <w:r w:rsidRPr="00FF6B77">
              <w:rPr>
                <w:rFonts w:ascii="Times New RomanPSMT" w:hAnsi="Times New RomanPSMT" w:cs="Times New RomanPSMT"/>
                <w:color w:val="000000"/>
              </w:rPr>
              <w:t xml:space="preserve">  хронолошком/метеоролошком</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времену и реагује на њих;</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тражи и даје кратка и једноставна</w:t>
            </w:r>
          </w:p>
          <w:p w:rsidR="00B50F01" w:rsidRPr="00FF6B77" w:rsidRDefault="00B50F01" w:rsidP="00FF6B77">
            <w:pPr>
              <w:widowControl w:val="0"/>
              <w:autoSpaceDE w:val="0"/>
              <w:autoSpaceDN w:val="0"/>
              <w:adjustRightInd w:val="0"/>
              <w:snapToGrid w:val="0"/>
              <w:ind w:firstLine="0"/>
              <w:jc w:val="left"/>
            </w:pPr>
            <w:r w:rsidRPr="00FF6B77">
              <w:rPr>
                <w:rFonts w:ascii="Times New RomanPSMT" w:hAnsi="Times New RomanPSMT" w:cs="Times New RomanPSMT"/>
                <w:color w:val="000000"/>
              </w:rPr>
              <w:t xml:space="preserve">  обавештења о</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хронолошком/метеоролошком</w:t>
            </w:r>
          </w:p>
          <w:p w:rsidR="00B50F01" w:rsidRPr="00FF6B77" w:rsidRDefault="00B50F01" w:rsidP="00FF6B77">
            <w:pPr>
              <w:widowControl w:val="0"/>
              <w:autoSpaceDE w:val="0"/>
              <w:autoSpaceDN w:val="0"/>
              <w:adjustRightInd w:val="0"/>
              <w:snapToGrid w:val="0"/>
              <w:ind w:firstLine="0"/>
              <w:jc w:val="left"/>
            </w:pPr>
            <w:r w:rsidRPr="00FF6B77">
              <w:rPr>
                <w:rFonts w:ascii="Times New RomanPSMT" w:hAnsi="Times New RomanPSMT" w:cs="Times New RomanPSMT"/>
                <w:color w:val="000000"/>
              </w:rPr>
              <w:t xml:space="preserve">  времену;</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разуме једноставне исказе којима</w:t>
            </w:r>
            <w:r w:rsidRPr="00FF6B77">
              <w:rPr>
                <w:rFonts w:cs="Times New RomanPSMT"/>
                <w:color w:val="000000"/>
              </w:rPr>
              <w:t xml:space="preserve"> </w:t>
            </w:r>
            <w:r w:rsidRPr="00FF6B77">
              <w:rPr>
                <w:rFonts w:ascii="Times New RomanPSMT" w:hAnsi="Times New RomanPSMT" w:cs="Times New RomanPSMT"/>
                <w:color w:val="000000"/>
              </w:rPr>
              <w:t>се изражава</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и</w:t>
            </w:r>
            <w:r w:rsidRPr="00FF6B77">
              <w:rPr>
                <w:rFonts w:cs="Times New RomanPSMT"/>
                <w:color w:val="000000"/>
              </w:rPr>
              <w:t xml:space="preserve">  </w:t>
            </w:r>
            <w:r w:rsidRPr="00FF6B77">
              <w:rPr>
                <w:rFonts w:ascii="Times New RomanPSMT" w:hAnsi="Times New RomanPSMT" w:cs="Times New RomanPSMT"/>
                <w:color w:val="000000"/>
              </w:rPr>
              <w:t xml:space="preserve">  реагује на њих</w:t>
            </w:r>
            <w:r w:rsidRPr="00FF6B77">
              <w:rPr>
                <w:color w:val="000000"/>
              </w:rPr>
              <w:t xml:space="preserve">- </w:t>
            </w:r>
            <w:r w:rsidRPr="00FF6B77">
              <w:rPr>
                <w:rFonts w:ascii="Times New RomanPSMT" w:hAnsi="Times New RomanPSMT" w:cs="Times New RomanPSMT"/>
                <w:color w:val="000000"/>
              </w:rPr>
              <w:t>тражи и да</w:t>
            </w:r>
            <w:r w:rsidRPr="00FF6B77">
              <w:rPr>
                <w:rFonts w:cs="Times New RomanPSMT"/>
                <w:color w:val="000000"/>
              </w:rPr>
              <w:t>је</w:t>
            </w:r>
            <w:r w:rsidRPr="00FF6B77">
              <w:rPr>
                <w:rFonts w:ascii="Times New RomanPSMT" w:hAnsi="Times New RomanPSMT" w:cs="Times New RomanPSMT"/>
                <w:color w:val="000000"/>
              </w:rPr>
              <w:t xml:space="preserve"> једноставне исказе</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којима  изражава</w:t>
            </w:r>
          </w:p>
          <w:p w:rsidR="00B50F01" w:rsidRPr="00FF6B77" w:rsidRDefault="00B50F01" w:rsidP="00FF6B77">
            <w:pPr>
              <w:widowControl w:val="0"/>
              <w:autoSpaceDE w:val="0"/>
              <w:autoSpaceDN w:val="0"/>
              <w:adjustRightInd w:val="0"/>
              <w:snapToGrid w:val="0"/>
              <w:ind w:firstLine="0"/>
              <w:jc w:val="left"/>
            </w:pPr>
            <w:r w:rsidRPr="00FF6B77">
              <w:rPr>
                <w:rFonts w:ascii="Times New RomanPSMT" w:hAnsi="Times New RomanPSMT" w:cs="Times New RomanPSMT"/>
                <w:color w:val="000000"/>
              </w:rPr>
              <w:t xml:space="preserve">  припадање/неприпадање,</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поседовање/</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непоседовање;</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разуме једноставне исказе за</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изражавање</w:t>
            </w:r>
          </w:p>
          <w:p w:rsidR="00B50F01" w:rsidRPr="00FF6B77" w:rsidRDefault="00B50F01" w:rsidP="00FF6B77">
            <w:pPr>
              <w:widowControl w:val="0"/>
              <w:autoSpaceDE w:val="0"/>
              <w:autoSpaceDN w:val="0"/>
              <w:adjustRightInd w:val="0"/>
              <w:snapToGrid w:val="0"/>
              <w:ind w:firstLine="0"/>
              <w:jc w:val="left"/>
            </w:pPr>
            <w:r w:rsidRPr="00FF6B77">
              <w:rPr>
                <w:rFonts w:ascii="Times New RomanPSMT" w:hAnsi="Times New RomanPSMT" w:cs="Times New RomanPSMT"/>
                <w:color w:val="000000"/>
              </w:rPr>
              <w:t xml:space="preserve">  допадања/недопадања,</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слагања/неслагања и реагује на</w:t>
            </w:r>
            <w:r w:rsidR="00FF6B77">
              <w:t xml:space="preserve"> </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тражи мишљење и изражава</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допадање/</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недопадање</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једноставним језичким</w:t>
            </w:r>
          </w:p>
          <w:p w:rsidR="00B50F01" w:rsidRPr="00FF6B77" w:rsidRDefault="00B50F01" w:rsidP="00FF6B77">
            <w:pPr>
              <w:widowControl w:val="0"/>
              <w:autoSpaceDE w:val="0"/>
              <w:autoSpaceDN w:val="0"/>
              <w:adjustRightInd w:val="0"/>
              <w:snapToGrid w:val="0"/>
              <w:ind w:firstLine="0"/>
              <w:jc w:val="left"/>
            </w:pPr>
            <w:r w:rsidRPr="00FF6B77">
              <w:rPr>
                <w:rFonts w:ascii="Times New RomanPSMT" w:hAnsi="Times New RomanPSMT" w:cs="Times New RomanPSMT"/>
                <w:color w:val="000000"/>
              </w:rPr>
              <w:t xml:space="preserve">  средствима;</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разуме једноставне изразе који се</w:t>
            </w:r>
          </w:p>
          <w:p w:rsidR="00B50F01" w:rsidRPr="00FF6B77" w:rsidRDefault="00B50F01" w:rsidP="00FF6B77">
            <w:pPr>
              <w:widowControl w:val="0"/>
              <w:autoSpaceDE w:val="0"/>
              <w:autoSpaceDN w:val="0"/>
              <w:adjustRightInd w:val="0"/>
              <w:snapToGrid w:val="0"/>
              <w:ind w:firstLine="0"/>
              <w:jc w:val="left"/>
            </w:pPr>
            <w:r w:rsidRPr="00FF6B77">
              <w:rPr>
                <w:rFonts w:ascii="Times New RomanPSMT" w:hAnsi="Times New RomanPSMT" w:cs="Times New RomanPSMT"/>
                <w:color w:val="000000"/>
              </w:rPr>
              <w:t xml:space="preserve">  односе на количину (број особа,</w:t>
            </w:r>
          </w:p>
          <w:p w:rsidR="00B50F01" w:rsidRPr="00FF6B77" w:rsidRDefault="00B50F01" w:rsidP="00FF6B77">
            <w:pPr>
              <w:widowControl w:val="0"/>
              <w:autoSpaceDE w:val="0"/>
              <w:autoSpaceDN w:val="0"/>
              <w:adjustRightInd w:val="0"/>
              <w:snapToGrid w:val="0"/>
              <w:ind w:firstLine="0"/>
              <w:jc w:val="left"/>
            </w:pPr>
            <w:r w:rsidRPr="00FF6B77">
              <w:rPr>
                <w:rFonts w:ascii="Times New RomanPSMT" w:hAnsi="Times New RomanPSMT" w:cs="Times New RomanPSMT"/>
                <w:color w:val="000000"/>
              </w:rPr>
              <w:t xml:space="preserve">  </w:t>
            </w:r>
            <w:proofErr w:type="gramStart"/>
            <w:r w:rsidRPr="00FF6B77">
              <w:rPr>
                <w:rFonts w:ascii="Times New RomanPSMT" w:hAnsi="Times New RomanPSMT" w:cs="Times New RomanPSMT"/>
                <w:color w:val="000000"/>
              </w:rPr>
              <w:t>животиња</w:t>
            </w:r>
            <w:proofErr w:type="gramEnd"/>
            <w:r w:rsidRPr="00FF6B77">
              <w:rPr>
                <w:rFonts w:ascii="Times New RomanPSMT" w:hAnsi="Times New RomanPSMT" w:cs="Times New RomanPSMT"/>
                <w:color w:val="000000"/>
              </w:rPr>
              <w:t xml:space="preserve"> и предмета количина</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приликом куповине и сл.) и</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реагује на њих;</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тражи и пружи основне  информације у вези са</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количинама и бројевима;</w:t>
            </w:r>
          </w:p>
          <w:p w:rsidR="00B50F01" w:rsidRPr="00FF6B77" w:rsidRDefault="00B50F01" w:rsidP="00FF6B77">
            <w:pPr>
              <w:widowControl w:val="0"/>
              <w:autoSpaceDE w:val="0"/>
              <w:autoSpaceDN w:val="0"/>
              <w:adjustRightInd w:val="0"/>
              <w:snapToGrid w:val="0"/>
              <w:ind w:firstLine="0"/>
              <w:jc w:val="left"/>
            </w:pPr>
            <w:r w:rsidRPr="00FF6B77">
              <w:rPr>
                <w:color w:val="000000"/>
              </w:rPr>
              <w:t xml:space="preserve">- </w:t>
            </w:r>
            <w:r w:rsidRPr="00FF6B77">
              <w:rPr>
                <w:rFonts w:ascii="Times New RomanPSMT" w:hAnsi="Times New RomanPSMT" w:cs="Times New RomanPSMT"/>
                <w:color w:val="000000"/>
              </w:rPr>
              <w:t>изрази присуство и одсуство</w:t>
            </w:r>
            <w:r w:rsidR="00FF6B77">
              <w:rPr>
                <w:rFonts w:asciiTheme="minorHAnsi" w:hAnsiTheme="minorHAnsi" w:cs="Times New RomanPSMT"/>
                <w:color w:val="000000"/>
              </w:rPr>
              <w:t xml:space="preserve"> </w:t>
            </w:r>
            <w:r w:rsidRPr="00FF6B77">
              <w:rPr>
                <w:rFonts w:ascii="Times New RomanPSMT" w:hAnsi="Times New RomanPSMT" w:cs="Times New RomanPSMT"/>
                <w:color w:val="000000"/>
              </w:rPr>
              <w:t xml:space="preserve">  некога или нечега;</w:t>
            </w:r>
          </w:p>
          <w:p w:rsidR="00B50F01" w:rsidRPr="00FF6B77" w:rsidRDefault="00B50F01" w:rsidP="00FF6B77">
            <w:pPr>
              <w:widowControl w:val="0"/>
              <w:autoSpaceDE w:val="0"/>
              <w:autoSpaceDN w:val="0"/>
              <w:adjustRightInd w:val="0"/>
              <w:snapToGrid w:val="0"/>
              <w:ind w:firstLine="0"/>
              <w:jc w:val="left"/>
              <w:rPr>
                <w:b/>
              </w:rPr>
            </w:pPr>
          </w:p>
        </w:tc>
      </w:tr>
      <w:tr w:rsidR="00B50F01" w:rsidRPr="00871D3D" w:rsidTr="0009126E">
        <w:trPr>
          <w:trHeight w:val="793"/>
        </w:trPr>
        <w:tc>
          <w:tcPr>
            <w:tcW w:w="1113" w:type="dxa"/>
          </w:tcPr>
          <w:p w:rsidR="00B50F01" w:rsidRPr="00871D3D" w:rsidRDefault="00B50F01" w:rsidP="00871D3D">
            <w:pPr>
              <w:ind w:firstLine="0"/>
              <w:jc w:val="left"/>
              <w:rPr>
                <w:b/>
              </w:rPr>
            </w:pPr>
            <w:r w:rsidRPr="00871D3D">
              <w:rPr>
                <w:b/>
              </w:rPr>
              <w:t>2.</w:t>
            </w:r>
          </w:p>
        </w:tc>
        <w:tc>
          <w:tcPr>
            <w:tcW w:w="2551" w:type="dxa"/>
          </w:tcPr>
          <w:p w:rsidR="00B50F01" w:rsidRPr="003B7EB2" w:rsidRDefault="00B50F01" w:rsidP="00B50F01">
            <w:pPr>
              <w:widowControl w:val="0"/>
              <w:autoSpaceDE w:val="0"/>
              <w:autoSpaceDN w:val="0"/>
              <w:adjustRightInd w:val="0"/>
              <w:snapToGrid w:val="0"/>
              <w:ind w:firstLine="0"/>
              <w:rPr>
                <w:sz w:val="19"/>
                <w:szCs w:val="24"/>
              </w:rPr>
            </w:pPr>
            <w:r w:rsidRPr="003B7EB2">
              <w:rPr>
                <w:rFonts w:ascii="Times New RomanPSMT" w:hAnsi="Times New RomanPSMT" w:cs="Times New RomanPSMT"/>
                <w:color w:val="000000"/>
                <w:sz w:val="19"/>
                <w:szCs w:val="21"/>
              </w:rPr>
              <w:t>Представљање себе и</w:t>
            </w:r>
          </w:p>
          <w:p w:rsidR="00B50F01" w:rsidRPr="003B7EB2" w:rsidRDefault="00B50F01" w:rsidP="00B50F01">
            <w:pPr>
              <w:widowControl w:val="0"/>
              <w:autoSpaceDE w:val="0"/>
              <w:autoSpaceDN w:val="0"/>
              <w:adjustRightInd w:val="0"/>
              <w:snapToGrid w:val="0"/>
              <w:ind w:firstLine="0"/>
              <w:rPr>
                <w:sz w:val="19"/>
                <w:szCs w:val="24"/>
              </w:rPr>
            </w:pPr>
            <w:r w:rsidRPr="003B7EB2">
              <w:rPr>
                <w:rFonts w:ascii="Times New RomanPSMT" w:hAnsi="Times New RomanPSMT" w:cs="Times New RomanPSMT"/>
                <w:color w:val="000000"/>
                <w:sz w:val="19"/>
                <w:szCs w:val="21"/>
              </w:rPr>
              <w:t>других; давање основних</w:t>
            </w:r>
          </w:p>
          <w:p w:rsidR="00B50F01" w:rsidRPr="003B7EB2" w:rsidRDefault="00B50F01" w:rsidP="00B50F01">
            <w:pPr>
              <w:widowControl w:val="0"/>
              <w:autoSpaceDE w:val="0"/>
              <w:autoSpaceDN w:val="0"/>
              <w:adjustRightInd w:val="0"/>
              <w:snapToGrid w:val="0"/>
              <w:ind w:firstLine="0"/>
              <w:rPr>
                <w:sz w:val="19"/>
                <w:szCs w:val="24"/>
              </w:rPr>
            </w:pPr>
            <w:r w:rsidRPr="003B7EB2">
              <w:rPr>
                <w:rFonts w:ascii="Times New RomanPSMT" w:hAnsi="Times New RomanPSMT" w:cs="Times New RomanPSMT"/>
                <w:color w:val="000000"/>
                <w:sz w:val="19"/>
                <w:szCs w:val="21"/>
              </w:rPr>
              <w:t>информација о себи;</w:t>
            </w:r>
          </w:p>
          <w:p w:rsidR="00B50F01" w:rsidRPr="003B7EB2" w:rsidRDefault="00B50F01" w:rsidP="00B50F01">
            <w:pPr>
              <w:widowControl w:val="0"/>
              <w:autoSpaceDE w:val="0"/>
              <w:autoSpaceDN w:val="0"/>
              <w:adjustRightInd w:val="0"/>
              <w:snapToGrid w:val="0"/>
              <w:ind w:firstLine="0"/>
              <w:rPr>
                <w:sz w:val="19"/>
                <w:szCs w:val="24"/>
              </w:rPr>
            </w:pPr>
            <w:r w:rsidRPr="003B7EB2">
              <w:rPr>
                <w:rFonts w:ascii="Times New RomanPSMT" w:hAnsi="Times New RomanPSMT" w:cs="Times New RomanPSMT"/>
                <w:color w:val="000000"/>
                <w:sz w:val="19"/>
                <w:szCs w:val="21"/>
              </w:rPr>
              <w:t>давање и и тражење</w:t>
            </w:r>
          </w:p>
          <w:p w:rsidR="00B50F01" w:rsidRPr="003B7EB2" w:rsidRDefault="00B50F01" w:rsidP="00B50F01">
            <w:pPr>
              <w:widowControl w:val="0"/>
              <w:autoSpaceDE w:val="0"/>
              <w:autoSpaceDN w:val="0"/>
              <w:adjustRightInd w:val="0"/>
              <w:snapToGrid w:val="0"/>
              <w:ind w:firstLine="0"/>
              <w:rPr>
                <w:sz w:val="19"/>
                <w:szCs w:val="24"/>
              </w:rPr>
            </w:pPr>
            <w:r w:rsidRPr="003B7EB2">
              <w:rPr>
                <w:rFonts w:ascii="Times New RomanPSMT" w:hAnsi="Times New RomanPSMT" w:cs="Times New RomanPSMT"/>
                <w:color w:val="000000"/>
                <w:sz w:val="19"/>
                <w:szCs w:val="21"/>
              </w:rPr>
              <w:t>основних информација о</w:t>
            </w:r>
          </w:p>
          <w:p w:rsidR="00B50F01" w:rsidRPr="003B7EB2" w:rsidRDefault="00B50F01" w:rsidP="00B50F01">
            <w:pPr>
              <w:widowControl w:val="0"/>
              <w:autoSpaceDE w:val="0"/>
              <w:autoSpaceDN w:val="0"/>
              <w:adjustRightInd w:val="0"/>
              <w:snapToGrid w:val="0"/>
              <w:ind w:firstLine="0"/>
              <w:rPr>
                <w:sz w:val="19"/>
                <w:szCs w:val="24"/>
              </w:rPr>
            </w:pPr>
            <w:r w:rsidRPr="003B7EB2">
              <w:rPr>
                <w:rFonts w:ascii="Times New RomanPSMT" w:hAnsi="Times New RomanPSMT" w:cs="Times New RomanPSMT"/>
                <w:color w:val="000000"/>
                <w:sz w:val="19"/>
                <w:szCs w:val="21"/>
              </w:rPr>
              <w:t xml:space="preserve">  другима</w:t>
            </w:r>
          </w:p>
          <w:p w:rsidR="00B50F01" w:rsidRPr="003B7EB2" w:rsidRDefault="00B50F01" w:rsidP="00B50F01">
            <w:pPr>
              <w:ind w:firstLine="0"/>
              <w:rPr>
                <w:b/>
                <w:sz w:val="19"/>
              </w:rPr>
            </w:pPr>
          </w:p>
        </w:tc>
        <w:tc>
          <w:tcPr>
            <w:tcW w:w="1530" w:type="dxa"/>
          </w:tcPr>
          <w:p w:rsidR="00B50F01" w:rsidRPr="00871D3D" w:rsidRDefault="00B50F01" w:rsidP="00871D3D">
            <w:pPr>
              <w:ind w:left="-108" w:firstLine="0"/>
              <w:jc w:val="left"/>
              <w:rPr>
                <w:b/>
              </w:rPr>
            </w:pPr>
          </w:p>
        </w:tc>
        <w:tc>
          <w:tcPr>
            <w:tcW w:w="4636" w:type="dxa"/>
            <w:vMerge/>
          </w:tcPr>
          <w:p w:rsidR="00B50F01" w:rsidRPr="00FF6B77" w:rsidRDefault="00B50F01" w:rsidP="00FF6B77">
            <w:pPr>
              <w:ind w:left="57" w:firstLine="0"/>
              <w:jc w:val="left"/>
              <w:rPr>
                <w:b/>
              </w:rPr>
            </w:pPr>
          </w:p>
        </w:tc>
      </w:tr>
      <w:tr w:rsidR="00B50F01" w:rsidRPr="00871D3D" w:rsidTr="0009126E">
        <w:trPr>
          <w:trHeight w:val="793"/>
        </w:trPr>
        <w:tc>
          <w:tcPr>
            <w:tcW w:w="1113" w:type="dxa"/>
          </w:tcPr>
          <w:p w:rsidR="00B50F01" w:rsidRPr="00871D3D" w:rsidRDefault="00B50F01" w:rsidP="00871D3D">
            <w:pPr>
              <w:ind w:firstLine="0"/>
              <w:jc w:val="left"/>
              <w:rPr>
                <w:b/>
              </w:rPr>
            </w:pPr>
            <w:r w:rsidRPr="00871D3D">
              <w:rPr>
                <w:b/>
              </w:rPr>
              <w:t>3.</w:t>
            </w:r>
          </w:p>
        </w:tc>
        <w:tc>
          <w:tcPr>
            <w:tcW w:w="2551" w:type="dxa"/>
          </w:tcPr>
          <w:p w:rsidR="00B50F01" w:rsidRPr="009434E6" w:rsidRDefault="00B50F01" w:rsidP="00B50F01">
            <w:pPr>
              <w:widowControl w:val="0"/>
              <w:autoSpaceDE w:val="0"/>
              <w:autoSpaceDN w:val="0"/>
              <w:adjustRightInd w:val="0"/>
              <w:snapToGrid w:val="0"/>
              <w:ind w:firstLine="0"/>
              <w:rPr>
                <w:sz w:val="24"/>
                <w:szCs w:val="24"/>
              </w:rPr>
            </w:pPr>
            <w:r w:rsidRPr="009434E6">
              <w:rPr>
                <w:rFonts w:ascii="Times New RomanPSMT" w:hAnsi="Times New RomanPSMT" w:cs="Times New RomanPSMT"/>
                <w:color w:val="000000"/>
                <w:sz w:val="21"/>
                <w:szCs w:val="21"/>
              </w:rPr>
              <w:t>Разумевање и давање</w:t>
            </w:r>
          </w:p>
          <w:p w:rsidR="00B50F01" w:rsidRPr="009434E6" w:rsidRDefault="00B50F01" w:rsidP="00B50F01">
            <w:pPr>
              <w:widowControl w:val="0"/>
              <w:autoSpaceDE w:val="0"/>
              <w:autoSpaceDN w:val="0"/>
              <w:adjustRightInd w:val="0"/>
              <w:snapToGrid w:val="0"/>
              <w:ind w:firstLine="0"/>
              <w:rPr>
                <w:sz w:val="24"/>
                <w:szCs w:val="24"/>
              </w:rPr>
            </w:pPr>
            <w:r w:rsidRPr="009434E6">
              <w:rPr>
                <w:rFonts w:ascii="Times New RomanPSMT" w:hAnsi="Times New RomanPSMT" w:cs="Times New RomanPSMT"/>
                <w:color w:val="000000"/>
                <w:sz w:val="21"/>
                <w:szCs w:val="21"/>
              </w:rPr>
              <w:t>једноставних упутстава и</w:t>
            </w:r>
          </w:p>
          <w:p w:rsidR="00B50F01" w:rsidRPr="009434E6" w:rsidRDefault="00B50F01" w:rsidP="00B50F01">
            <w:pPr>
              <w:widowControl w:val="0"/>
              <w:autoSpaceDE w:val="0"/>
              <w:autoSpaceDN w:val="0"/>
              <w:adjustRightInd w:val="0"/>
              <w:snapToGrid w:val="0"/>
              <w:ind w:firstLine="0"/>
              <w:rPr>
                <w:sz w:val="24"/>
                <w:szCs w:val="24"/>
              </w:rPr>
            </w:pPr>
            <w:r w:rsidRPr="009434E6">
              <w:rPr>
                <w:rFonts w:ascii="Times New RomanPSMT" w:hAnsi="Times New RomanPSMT" w:cs="Times New RomanPSMT"/>
                <w:color w:val="000000"/>
                <w:sz w:val="21"/>
                <w:szCs w:val="21"/>
              </w:rPr>
              <w:t>налога</w:t>
            </w:r>
          </w:p>
          <w:p w:rsidR="00B50F01" w:rsidRPr="00871D3D" w:rsidRDefault="00B50F01" w:rsidP="00B50F01">
            <w:pPr>
              <w:ind w:firstLine="0"/>
              <w:jc w:val="left"/>
              <w:rPr>
                <w:b/>
              </w:rPr>
            </w:pPr>
          </w:p>
        </w:tc>
        <w:tc>
          <w:tcPr>
            <w:tcW w:w="1530" w:type="dxa"/>
          </w:tcPr>
          <w:p w:rsidR="00B50F01" w:rsidRPr="00871D3D" w:rsidRDefault="00B50F01" w:rsidP="00871D3D">
            <w:pPr>
              <w:ind w:left="-108" w:firstLine="0"/>
              <w:jc w:val="left"/>
              <w:rPr>
                <w:b/>
              </w:rPr>
            </w:pPr>
          </w:p>
        </w:tc>
        <w:tc>
          <w:tcPr>
            <w:tcW w:w="4636" w:type="dxa"/>
            <w:vMerge/>
          </w:tcPr>
          <w:p w:rsidR="00B50F01" w:rsidRPr="00FF6B77" w:rsidRDefault="00B50F01" w:rsidP="00FF6B77">
            <w:pPr>
              <w:ind w:left="57" w:firstLine="0"/>
              <w:jc w:val="left"/>
              <w:rPr>
                <w:b/>
              </w:rPr>
            </w:pPr>
          </w:p>
        </w:tc>
      </w:tr>
      <w:tr w:rsidR="00B50F01" w:rsidRPr="00871D3D" w:rsidTr="0009126E">
        <w:trPr>
          <w:trHeight w:val="793"/>
        </w:trPr>
        <w:tc>
          <w:tcPr>
            <w:tcW w:w="1113" w:type="dxa"/>
          </w:tcPr>
          <w:p w:rsidR="00B50F01" w:rsidRPr="00B50F01" w:rsidRDefault="00B50F01" w:rsidP="00871D3D">
            <w:pPr>
              <w:ind w:firstLine="0"/>
              <w:jc w:val="left"/>
              <w:rPr>
                <w:b/>
              </w:rPr>
            </w:pPr>
            <w:r>
              <w:rPr>
                <w:b/>
              </w:rPr>
              <w:t>4.</w:t>
            </w:r>
          </w:p>
        </w:tc>
        <w:tc>
          <w:tcPr>
            <w:tcW w:w="2551" w:type="dxa"/>
          </w:tcPr>
          <w:p w:rsidR="00B50F01" w:rsidRPr="00871D3D" w:rsidRDefault="00B50F01" w:rsidP="00B50F01">
            <w:pPr>
              <w:ind w:left="57" w:firstLine="0"/>
              <w:jc w:val="left"/>
              <w:rPr>
                <w:b/>
              </w:rPr>
            </w:pPr>
          </w:p>
        </w:tc>
        <w:tc>
          <w:tcPr>
            <w:tcW w:w="1530" w:type="dxa"/>
          </w:tcPr>
          <w:p w:rsidR="00B50F01" w:rsidRPr="00871D3D" w:rsidRDefault="00B50F01" w:rsidP="00871D3D">
            <w:pPr>
              <w:ind w:left="-108" w:firstLine="0"/>
              <w:jc w:val="left"/>
              <w:rPr>
                <w:b/>
              </w:rPr>
            </w:pPr>
          </w:p>
        </w:tc>
        <w:tc>
          <w:tcPr>
            <w:tcW w:w="4636" w:type="dxa"/>
            <w:vMerge/>
          </w:tcPr>
          <w:p w:rsidR="00B50F01" w:rsidRPr="00FF6B77" w:rsidRDefault="00B50F01" w:rsidP="00FF6B77">
            <w:pPr>
              <w:ind w:left="57" w:firstLine="0"/>
              <w:jc w:val="left"/>
              <w:rPr>
                <w:b/>
              </w:rPr>
            </w:pPr>
          </w:p>
        </w:tc>
      </w:tr>
      <w:tr w:rsidR="00B50F01" w:rsidRPr="00871D3D" w:rsidTr="0009126E">
        <w:trPr>
          <w:trHeight w:val="793"/>
        </w:trPr>
        <w:tc>
          <w:tcPr>
            <w:tcW w:w="1113" w:type="dxa"/>
          </w:tcPr>
          <w:p w:rsidR="00B50F01" w:rsidRPr="00B50F01" w:rsidRDefault="00B50F01" w:rsidP="00871D3D">
            <w:pPr>
              <w:ind w:firstLine="0"/>
              <w:jc w:val="left"/>
              <w:rPr>
                <w:b/>
              </w:rPr>
            </w:pPr>
            <w:r>
              <w:rPr>
                <w:b/>
              </w:rPr>
              <w:t>5.</w:t>
            </w:r>
          </w:p>
        </w:tc>
        <w:tc>
          <w:tcPr>
            <w:tcW w:w="2551" w:type="dxa"/>
          </w:tcPr>
          <w:p w:rsidR="00B50F01" w:rsidRPr="009434E6" w:rsidRDefault="00B50F01" w:rsidP="00B50F01">
            <w:pPr>
              <w:widowControl w:val="0"/>
              <w:autoSpaceDE w:val="0"/>
              <w:autoSpaceDN w:val="0"/>
              <w:adjustRightInd w:val="0"/>
              <w:snapToGrid w:val="0"/>
              <w:ind w:firstLine="0"/>
              <w:rPr>
                <w:sz w:val="24"/>
                <w:szCs w:val="24"/>
              </w:rPr>
            </w:pPr>
            <w:r w:rsidRPr="009434E6">
              <w:rPr>
                <w:rFonts w:ascii="Times New RomanPSMT" w:hAnsi="Times New RomanPSMT" w:cs="Times New RomanPSMT"/>
                <w:color w:val="000000"/>
                <w:sz w:val="21"/>
                <w:szCs w:val="21"/>
              </w:rPr>
              <w:t>Исказивање молбе,</w:t>
            </w:r>
          </w:p>
          <w:p w:rsidR="00B50F01" w:rsidRPr="009434E6" w:rsidRDefault="00B50F01" w:rsidP="00B50F01">
            <w:pPr>
              <w:widowControl w:val="0"/>
              <w:autoSpaceDE w:val="0"/>
              <w:autoSpaceDN w:val="0"/>
              <w:adjustRightInd w:val="0"/>
              <w:snapToGrid w:val="0"/>
              <w:ind w:firstLine="0"/>
              <w:rPr>
                <w:sz w:val="24"/>
                <w:szCs w:val="24"/>
              </w:rPr>
            </w:pPr>
            <w:r w:rsidRPr="009434E6">
              <w:rPr>
                <w:rFonts w:ascii="Times New RomanPSMT" w:hAnsi="Times New RomanPSMT" w:cs="Times New RomanPSMT"/>
                <w:color w:val="000000"/>
                <w:sz w:val="21"/>
                <w:szCs w:val="21"/>
              </w:rPr>
              <w:t>захтева и захвалности</w:t>
            </w:r>
          </w:p>
          <w:p w:rsidR="00B50F01" w:rsidRDefault="00B50F01" w:rsidP="00B50F01">
            <w:pPr>
              <w:ind w:firstLine="0"/>
            </w:pPr>
          </w:p>
        </w:tc>
        <w:tc>
          <w:tcPr>
            <w:tcW w:w="1530" w:type="dxa"/>
          </w:tcPr>
          <w:p w:rsidR="00B50F01" w:rsidRPr="00871D3D" w:rsidRDefault="00B50F01" w:rsidP="00871D3D">
            <w:pPr>
              <w:ind w:left="-108" w:firstLine="0"/>
              <w:jc w:val="left"/>
              <w:rPr>
                <w:b/>
              </w:rPr>
            </w:pPr>
          </w:p>
        </w:tc>
        <w:tc>
          <w:tcPr>
            <w:tcW w:w="4636" w:type="dxa"/>
            <w:vMerge/>
          </w:tcPr>
          <w:p w:rsidR="00B50F01" w:rsidRPr="00FF6B77" w:rsidRDefault="00B50F01" w:rsidP="00FF6B77">
            <w:pPr>
              <w:ind w:left="57" w:firstLine="0"/>
              <w:jc w:val="left"/>
              <w:rPr>
                <w:b/>
              </w:rPr>
            </w:pPr>
          </w:p>
        </w:tc>
      </w:tr>
      <w:tr w:rsidR="00B50F01" w:rsidRPr="00871D3D" w:rsidTr="0009126E">
        <w:trPr>
          <w:trHeight w:val="793"/>
        </w:trPr>
        <w:tc>
          <w:tcPr>
            <w:tcW w:w="1113" w:type="dxa"/>
          </w:tcPr>
          <w:p w:rsidR="00B50F01" w:rsidRPr="00B50F01" w:rsidRDefault="00B50F01" w:rsidP="00871D3D">
            <w:pPr>
              <w:ind w:firstLine="0"/>
              <w:jc w:val="left"/>
              <w:rPr>
                <w:b/>
              </w:rPr>
            </w:pPr>
            <w:r>
              <w:rPr>
                <w:b/>
              </w:rPr>
              <w:t>6.</w:t>
            </w:r>
          </w:p>
        </w:tc>
        <w:tc>
          <w:tcPr>
            <w:tcW w:w="2551" w:type="dxa"/>
          </w:tcPr>
          <w:p w:rsidR="00B50F01" w:rsidRPr="009434E6" w:rsidRDefault="00B50F01" w:rsidP="00B50F01">
            <w:pPr>
              <w:widowControl w:val="0"/>
              <w:autoSpaceDE w:val="0"/>
              <w:autoSpaceDN w:val="0"/>
              <w:adjustRightInd w:val="0"/>
              <w:snapToGrid w:val="0"/>
              <w:ind w:firstLine="0"/>
              <w:rPr>
                <w:sz w:val="24"/>
                <w:szCs w:val="24"/>
              </w:rPr>
            </w:pPr>
            <w:r w:rsidRPr="009434E6">
              <w:rPr>
                <w:rFonts w:ascii="Times New RomanPSMT" w:hAnsi="Times New RomanPSMT" w:cs="Times New RomanPSMT"/>
                <w:color w:val="000000"/>
                <w:sz w:val="21"/>
                <w:szCs w:val="21"/>
              </w:rPr>
              <w:t>Честитање</w:t>
            </w:r>
          </w:p>
          <w:p w:rsidR="00B50F01" w:rsidRDefault="00B50F01" w:rsidP="00B50F01">
            <w:pPr>
              <w:ind w:firstLine="0"/>
            </w:pPr>
          </w:p>
        </w:tc>
        <w:tc>
          <w:tcPr>
            <w:tcW w:w="1530" w:type="dxa"/>
          </w:tcPr>
          <w:p w:rsidR="00B50F01" w:rsidRPr="00871D3D" w:rsidRDefault="00B50F01" w:rsidP="00871D3D">
            <w:pPr>
              <w:ind w:left="-108" w:firstLine="0"/>
              <w:jc w:val="left"/>
              <w:rPr>
                <w:b/>
              </w:rPr>
            </w:pPr>
          </w:p>
        </w:tc>
        <w:tc>
          <w:tcPr>
            <w:tcW w:w="4636" w:type="dxa"/>
            <w:vMerge/>
          </w:tcPr>
          <w:p w:rsidR="00B50F01" w:rsidRPr="00FF6B77" w:rsidRDefault="00B50F01" w:rsidP="00FF6B77">
            <w:pPr>
              <w:ind w:left="57" w:firstLine="0"/>
              <w:jc w:val="left"/>
              <w:rPr>
                <w:b/>
              </w:rPr>
            </w:pPr>
          </w:p>
        </w:tc>
      </w:tr>
      <w:tr w:rsidR="00B50F01" w:rsidRPr="00871D3D" w:rsidTr="0009126E">
        <w:trPr>
          <w:trHeight w:val="793"/>
        </w:trPr>
        <w:tc>
          <w:tcPr>
            <w:tcW w:w="1113" w:type="dxa"/>
          </w:tcPr>
          <w:p w:rsidR="00B50F01" w:rsidRPr="00B50F01" w:rsidRDefault="00B50F01" w:rsidP="00871D3D">
            <w:pPr>
              <w:ind w:firstLine="0"/>
              <w:jc w:val="left"/>
              <w:rPr>
                <w:b/>
              </w:rPr>
            </w:pPr>
            <w:r>
              <w:rPr>
                <w:b/>
              </w:rPr>
              <w:lastRenderedPageBreak/>
              <w:t>7.</w:t>
            </w:r>
          </w:p>
        </w:tc>
        <w:tc>
          <w:tcPr>
            <w:tcW w:w="2551" w:type="dxa"/>
          </w:tcPr>
          <w:p w:rsidR="00B50F01" w:rsidRPr="009434E6" w:rsidRDefault="00B50F01" w:rsidP="00B50F01">
            <w:pPr>
              <w:widowControl w:val="0"/>
              <w:autoSpaceDE w:val="0"/>
              <w:autoSpaceDN w:val="0"/>
              <w:adjustRightInd w:val="0"/>
              <w:snapToGrid w:val="0"/>
              <w:ind w:firstLine="0"/>
              <w:rPr>
                <w:sz w:val="24"/>
                <w:szCs w:val="24"/>
              </w:rPr>
            </w:pPr>
            <w:r w:rsidRPr="009434E6">
              <w:rPr>
                <w:rFonts w:ascii="Times New RomanPSMT" w:hAnsi="Times New RomanPSMT" w:cs="Times New RomanPSMT"/>
                <w:color w:val="000000"/>
                <w:sz w:val="21"/>
                <w:szCs w:val="21"/>
              </w:rPr>
              <w:t>Описивање живих бића,</w:t>
            </w:r>
          </w:p>
          <w:p w:rsidR="00B50F01" w:rsidRPr="00871D3D" w:rsidRDefault="00B50F01" w:rsidP="00B50F01">
            <w:pPr>
              <w:ind w:firstLine="0"/>
              <w:jc w:val="left"/>
              <w:rPr>
                <w:b/>
              </w:rPr>
            </w:pPr>
            <w:r w:rsidRPr="009434E6">
              <w:rPr>
                <w:rFonts w:ascii="Times New RomanPSMT" w:hAnsi="Times New RomanPSMT" w:cs="Times New RomanPSMT"/>
                <w:color w:val="000000"/>
                <w:sz w:val="21"/>
                <w:szCs w:val="21"/>
              </w:rPr>
              <w:t>предмета, места и појава</w:t>
            </w:r>
          </w:p>
        </w:tc>
        <w:tc>
          <w:tcPr>
            <w:tcW w:w="1530" w:type="dxa"/>
          </w:tcPr>
          <w:p w:rsidR="00B50F01" w:rsidRPr="00871D3D" w:rsidRDefault="00B50F01" w:rsidP="00871D3D">
            <w:pPr>
              <w:ind w:left="-108" w:firstLine="0"/>
              <w:jc w:val="left"/>
              <w:rPr>
                <w:b/>
              </w:rPr>
            </w:pPr>
          </w:p>
        </w:tc>
        <w:tc>
          <w:tcPr>
            <w:tcW w:w="4636" w:type="dxa"/>
            <w:vMerge/>
          </w:tcPr>
          <w:p w:rsidR="00B50F01" w:rsidRPr="00FF6B77" w:rsidRDefault="00B50F01" w:rsidP="00FF6B77">
            <w:pPr>
              <w:ind w:left="57" w:firstLine="0"/>
              <w:jc w:val="left"/>
              <w:rPr>
                <w:b/>
              </w:rPr>
            </w:pPr>
          </w:p>
        </w:tc>
      </w:tr>
      <w:tr w:rsidR="00B50F01" w:rsidRPr="00871D3D" w:rsidTr="0009126E">
        <w:trPr>
          <w:trHeight w:val="793"/>
        </w:trPr>
        <w:tc>
          <w:tcPr>
            <w:tcW w:w="1113" w:type="dxa"/>
          </w:tcPr>
          <w:p w:rsidR="00B50F01" w:rsidRPr="00B50F01" w:rsidRDefault="00B50F01" w:rsidP="00871D3D">
            <w:pPr>
              <w:ind w:firstLine="0"/>
              <w:jc w:val="left"/>
              <w:rPr>
                <w:b/>
              </w:rPr>
            </w:pPr>
            <w:r>
              <w:rPr>
                <w:b/>
              </w:rPr>
              <w:lastRenderedPageBreak/>
              <w:t>8.</w:t>
            </w:r>
          </w:p>
        </w:tc>
        <w:tc>
          <w:tcPr>
            <w:tcW w:w="2551" w:type="dxa"/>
          </w:tcPr>
          <w:p w:rsidR="00B50F01" w:rsidRPr="009434E6" w:rsidRDefault="00B50F01" w:rsidP="00B50F01">
            <w:pPr>
              <w:widowControl w:val="0"/>
              <w:autoSpaceDE w:val="0"/>
              <w:autoSpaceDN w:val="0"/>
              <w:adjustRightInd w:val="0"/>
              <w:snapToGrid w:val="0"/>
              <w:ind w:firstLine="0"/>
              <w:rPr>
                <w:sz w:val="24"/>
                <w:szCs w:val="24"/>
              </w:rPr>
            </w:pPr>
            <w:r w:rsidRPr="009434E6">
              <w:rPr>
                <w:rFonts w:ascii="Times New RomanPSMT" w:hAnsi="Times New RomanPSMT" w:cs="Times New RomanPSMT"/>
                <w:color w:val="000000"/>
                <w:sz w:val="21"/>
                <w:szCs w:val="21"/>
              </w:rPr>
              <w:t>Описивање уобичајених и</w:t>
            </w:r>
          </w:p>
          <w:p w:rsidR="00B50F01" w:rsidRPr="009434E6" w:rsidRDefault="00B50F01" w:rsidP="00B50F01">
            <w:pPr>
              <w:widowControl w:val="0"/>
              <w:autoSpaceDE w:val="0"/>
              <w:autoSpaceDN w:val="0"/>
              <w:adjustRightInd w:val="0"/>
              <w:snapToGrid w:val="0"/>
              <w:ind w:firstLine="0"/>
              <w:rPr>
                <w:sz w:val="24"/>
                <w:szCs w:val="24"/>
              </w:rPr>
            </w:pPr>
            <w:r w:rsidRPr="009434E6">
              <w:rPr>
                <w:rFonts w:ascii="Times New RomanPSMT" w:hAnsi="Times New RomanPSMT" w:cs="Times New RomanPSMT"/>
                <w:color w:val="000000"/>
                <w:sz w:val="21"/>
                <w:szCs w:val="21"/>
              </w:rPr>
              <w:t>тренутних активности,</w:t>
            </w:r>
          </w:p>
          <w:p w:rsidR="00B50F01" w:rsidRPr="009434E6" w:rsidRDefault="00B50F01" w:rsidP="00B50F01">
            <w:pPr>
              <w:widowControl w:val="0"/>
              <w:autoSpaceDE w:val="0"/>
              <w:autoSpaceDN w:val="0"/>
              <w:adjustRightInd w:val="0"/>
              <w:snapToGrid w:val="0"/>
              <w:ind w:firstLine="0"/>
              <w:rPr>
                <w:sz w:val="24"/>
                <w:szCs w:val="24"/>
              </w:rPr>
            </w:pPr>
            <w:r w:rsidRPr="009434E6">
              <w:rPr>
                <w:rFonts w:ascii="Times New RomanPSMT" w:hAnsi="Times New RomanPSMT" w:cs="Times New RomanPSMT"/>
                <w:color w:val="000000"/>
                <w:sz w:val="21"/>
                <w:szCs w:val="21"/>
              </w:rPr>
              <w:t>планова и способности</w:t>
            </w:r>
          </w:p>
          <w:p w:rsidR="00B50F01" w:rsidRPr="00871D3D" w:rsidRDefault="00B50F01" w:rsidP="00B50F01">
            <w:pPr>
              <w:ind w:firstLine="0"/>
              <w:jc w:val="left"/>
              <w:rPr>
                <w:b/>
              </w:rPr>
            </w:pPr>
          </w:p>
        </w:tc>
        <w:tc>
          <w:tcPr>
            <w:tcW w:w="1530" w:type="dxa"/>
          </w:tcPr>
          <w:p w:rsidR="00B50F01" w:rsidRPr="00871D3D" w:rsidRDefault="00B50F01" w:rsidP="00871D3D">
            <w:pPr>
              <w:ind w:left="-108" w:firstLine="0"/>
              <w:jc w:val="left"/>
              <w:rPr>
                <w:b/>
              </w:rPr>
            </w:pPr>
          </w:p>
        </w:tc>
        <w:tc>
          <w:tcPr>
            <w:tcW w:w="4636" w:type="dxa"/>
            <w:vMerge/>
          </w:tcPr>
          <w:p w:rsidR="00B50F01" w:rsidRPr="00FF6B77" w:rsidRDefault="00B50F01" w:rsidP="00FF6B77">
            <w:pPr>
              <w:ind w:left="57" w:firstLine="0"/>
              <w:jc w:val="left"/>
              <w:rPr>
                <w:b/>
              </w:rPr>
            </w:pPr>
          </w:p>
        </w:tc>
      </w:tr>
      <w:tr w:rsidR="00B50F01" w:rsidRPr="00871D3D" w:rsidTr="0009126E">
        <w:trPr>
          <w:trHeight w:val="793"/>
        </w:trPr>
        <w:tc>
          <w:tcPr>
            <w:tcW w:w="1113" w:type="dxa"/>
          </w:tcPr>
          <w:p w:rsidR="00B50F01" w:rsidRPr="00B50F01" w:rsidRDefault="00B50F01" w:rsidP="00871D3D">
            <w:pPr>
              <w:ind w:firstLine="0"/>
              <w:jc w:val="left"/>
              <w:rPr>
                <w:b/>
              </w:rPr>
            </w:pPr>
            <w:r>
              <w:rPr>
                <w:b/>
              </w:rPr>
              <w:t>9.</w:t>
            </w:r>
          </w:p>
        </w:tc>
        <w:tc>
          <w:tcPr>
            <w:tcW w:w="2551" w:type="dxa"/>
          </w:tcPr>
          <w:p w:rsidR="00B50F01" w:rsidRPr="009434E6" w:rsidRDefault="00B50F01" w:rsidP="00B50F01">
            <w:pPr>
              <w:widowControl w:val="0"/>
              <w:autoSpaceDE w:val="0"/>
              <w:autoSpaceDN w:val="0"/>
              <w:adjustRightInd w:val="0"/>
              <w:snapToGrid w:val="0"/>
              <w:ind w:firstLine="0"/>
              <w:rPr>
                <w:sz w:val="24"/>
                <w:szCs w:val="24"/>
              </w:rPr>
            </w:pPr>
            <w:r w:rsidRPr="009434E6">
              <w:rPr>
                <w:rFonts w:ascii="Times New RomanPSMT" w:hAnsi="Times New RomanPSMT" w:cs="Times New RomanPSMT"/>
                <w:color w:val="000000"/>
                <w:sz w:val="21"/>
                <w:szCs w:val="21"/>
              </w:rPr>
              <w:t>Исказивање потреба,</w:t>
            </w:r>
          </w:p>
          <w:p w:rsidR="00B50F01" w:rsidRPr="009434E6" w:rsidRDefault="00B50F01" w:rsidP="00B50F01">
            <w:pPr>
              <w:widowControl w:val="0"/>
              <w:autoSpaceDE w:val="0"/>
              <w:autoSpaceDN w:val="0"/>
              <w:adjustRightInd w:val="0"/>
              <w:snapToGrid w:val="0"/>
              <w:ind w:firstLine="0"/>
              <w:rPr>
                <w:sz w:val="24"/>
                <w:szCs w:val="24"/>
              </w:rPr>
            </w:pPr>
            <w:r w:rsidRPr="009434E6">
              <w:rPr>
                <w:rFonts w:ascii="Times New RomanPSMT" w:hAnsi="Times New RomanPSMT" w:cs="Times New RomanPSMT"/>
                <w:color w:val="000000"/>
                <w:sz w:val="21"/>
                <w:szCs w:val="21"/>
              </w:rPr>
              <w:t>осета и осећања</w:t>
            </w:r>
          </w:p>
          <w:p w:rsidR="00B50F01" w:rsidRDefault="00B50F01" w:rsidP="00B50F01">
            <w:pPr>
              <w:ind w:firstLine="0"/>
            </w:pPr>
          </w:p>
        </w:tc>
        <w:tc>
          <w:tcPr>
            <w:tcW w:w="1530" w:type="dxa"/>
          </w:tcPr>
          <w:p w:rsidR="00B50F01" w:rsidRPr="00871D3D" w:rsidRDefault="00B50F01" w:rsidP="00871D3D">
            <w:pPr>
              <w:ind w:left="-108" w:firstLine="0"/>
              <w:jc w:val="left"/>
              <w:rPr>
                <w:b/>
              </w:rPr>
            </w:pPr>
          </w:p>
        </w:tc>
        <w:tc>
          <w:tcPr>
            <w:tcW w:w="4636" w:type="dxa"/>
            <w:vMerge/>
          </w:tcPr>
          <w:p w:rsidR="00B50F01" w:rsidRPr="00FF6B77" w:rsidRDefault="00B50F01" w:rsidP="00FF6B77">
            <w:pPr>
              <w:ind w:left="57" w:firstLine="0"/>
              <w:jc w:val="left"/>
              <w:rPr>
                <w:b/>
              </w:rPr>
            </w:pPr>
          </w:p>
        </w:tc>
      </w:tr>
      <w:tr w:rsidR="00B50F01" w:rsidRPr="00871D3D" w:rsidTr="0009126E">
        <w:trPr>
          <w:trHeight w:val="793"/>
        </w:trPr>
        <w:tc>
          <w:tcPr>
            <w:tcW w:w="1113" w:type="dxa"/>
          </w:tcPr>
          <w:p w:rsidR="00B50F01" w:rsidRPr="00B50F01" w:rsidRDefault="00B50F01" w:rsidP="00871D3D">
            <w:pPr>
              <w:ind w:firstLine="0"/>
              <w:jc w:val="left"/>
              <w:rPr>
                <w:b/>
              </w:rPr>
            </w:pPr>
            <w:r>
              <w:rPr>
                <w:b/>
              </w:rPr>
              <w:t>10.</w:t>
            </w:r>
          </w:p>
        </w:tc>
        <w:tc>
          <w:tcPr>
            <w:tcW w:w="2551" w:type="dxa"/>
          </w:tcPr>
          <w:p w:rsidR="00B50F01" w:rsidRPr="009434E6" w:rsidRDefault="00B50F01" w:rsidP="00B50F01">
            <w:pPr>
              <w:widowControl w:val="0"/>
              <w:autoSpaceDE w:val="0"/>
              <w:autoSpaceDN w:val="0"/>
              <w:adjustRightInd w:val="0"/>
              <w:snapToGrid w:val="0"/>
              <w:ind w:firstLine="0"/>
              <w:rPr>
                <w:sz w:val="24"/>
                <w:szCs w:val="24"/>
              </w:rPr>
            </w:pPr>
            <w:r w:rsidRPr="009434E6">
              <w:rPr>
                <w:rFonts w:ascii="Times New RomanPSMT" w:hAnsi="Times New RomanPSMT" w:cs="Times New RomanPSMT"/>
                <w:color w:val="000000"/>
                <w:sz w:val="21"/>
                <w:szCs w:val="21"/>
              </w:rPr>
              <w:t>Исказивање просторних</w:t>
            </w:r>
          </w:p>
          <w:p w:rsidR="00B50F01" w:rsidRPr="009434E6" w:rsidRDefault="00B50F01" w:rsidP="00B50F01">
            <w:pPr>
              <w:widowControl w:val="0"/>
              <w:autoSpaceDE w:val="0"/>
              <w:autoSpaceDN w:val="0"/>
              <w:adjustRightInd w:val="0"/>
              <w:snapToGrid w:val="0"/>
              <w:ind w:firstLine="0"/>
              <w:rPr>
                <w:sz w:val="24"/>
                <w:szCs w:val="24"/>
              </w:rPr>
            </w:pPr>
            <w:r w:rsidRPr="009434E6">
              <w:rPr>
                <w:rFonts w:ascii="Times New RomanPSMT" w:hAnsi="Times New RomanPSMT" w:cs="Times New RomanPSMT"/>
                <w:color w:val="000000"/>
                <w:sz w:val="21"/>
                <w:szCs w:val="21"/>
              </w:rPr>
              <w:t>односа и величина</w:t>
            </w:r>
          </w:p>
          <w:p w:rsidR="00B50F01" w:rsidRDefault="00B50F01" w:rsidP="00B50F01">
            <w:pPr>
              <w:ind w:firstLine="0"/>
            </w:pPr>
          </w:p>
        </w:tc>
        <w:tc>
          <w:tcPr>
            <w:tcW w:w="1530" w:type="dxa"/>
          </w:tcPr>
          <w:p w:rsidR="00B50F01" w:rsidRPr="00871D3D" w:rsidRDefault="00B50F01" w:rsidP="00871D3D">
            <w:pPr>
              <w:ind w:left="-108" w:firstLine="0"/>
              <w:jc w:val="left"/>
              <w:rPr>
                <w:b/>
              </w:rPr>
            </w:pPr>
          </w:p>
        </w:tc>
        <w:tc>
          <w:tcPr>
            <w:tcW w:w="4636" w:type="dxa"/>
            <w:vMerge/>
          </w:tcPr>
          <w:p w:rsidR="00B50F01" w:rsidRPr="00FF6B77" w:rsidRDefault="00B50F01" w:rsidP="00FF6B77">
            <w:pPr>
              <w:ind w:left="57" w:firstLine="0"/>
              <w:jc w:val="left"/>
              <w:rPr>
                <w:b/>
              </w:rPr>
            </w:pPr>
          </w:p>
        </w:tc>
      </w:tr>
      <w:tr w:rsidR="00B50F01" w:rsidRPr="00871D3D" w:rsidTr="0009126E">
        <w:trPr>
          <w:trHeight w:val="793"/>
        </w:trPr>
        <w:tc>
          <w:tcPr>
            <w:tcW w:w="1113" w:type="dxa"/>
          </w:tcPr>
          <w:p w:rsidR="00B50F01" w:rsidRPr="00B50F01" w:rsidRDefault="00B50F01" w:rsidP="00871D3D">
            <w:pPr>
              <w:ind w:firstLine="0"/>
              <w:jc w:val="left"/>
              <w:rPr>
                <w:b/>
              </w:rPr>
            </w:pPr>
            <w:r>
              <w:rPr>
                <w:b/>
              </w:rPr>
              <w:t>11.</w:t>
            </w:r>
          </w:p>
        </w:tc>
        <w:tc>
          <w:tcPr>
            <w:tcW w:w="2551" w:type="dxa"/>
          </w:tcPr>
          <w:p w:rsidR="00B50F01" w:rsidRPr="009434E6" w:rsidRDefault="00B50F01" w:rsidP="00B50F01">
            <w:pPr>
              <w:widowControl w:val="0"/>
              <w:autoSpaceDE w:val="0"/>
              <w:autoSpaceDN w:val="0"/>
              <w:adjustRightInd w:val="0"/>
              <w:snapToGrid w:val="0"/>
              <w:ind w:firstLine="0"/>
              <w:rPr>
                <w:sz w:val="24"/>
                <w:szCs w:val="24"/>
              </w:rPr>
            </w:pPr>
            <w:r w:rsidRPr="009434E6">
              <w:rPr>
                <w:rFonts w:ascii="Times New RomanPSMT" w:hAnsi="Times New RomanPSMT" w:cs="Times New RomanPSMT"/>
                <w:color w:val="000000"/>
                <w:sz w:val="21"/>
                <w:szCs w:val="21"/>
              </w:rPr>
              <w:t>Исказивање времена</w:t>
            </w:r>
          </w:p>
          <w:p w:rsidR="00B50F01" w:rsidRPr="009434E6" w:rsidRDefault="00B50F01" w:rsidP="00B50F01">
            <w:pPr>
              <w:widowControl w:val="0"/>
              <w:autoSpaceDE w:val="0"/>
              <w:autoSpaceDN w:val="0"/>
              <w:adjustRightInd w:val="0"/>
              <w:snapToGrid w:val="0"/>
              <w:ind w:firstLine="0"/>
              <w:rPr>
                <w:sz w:val="24"/>
                <w:szCs w:val="24"/>
              </w:rPr>
            </w:pPr>
            <w:r w:rsidRPr="009434E6">
              <w:rPr>
                <w:rFonts w:ascii="Times New RomanPSMT" w:hAnsi="Times New RomanPSMT" w:cs="Times New RomanPSMT"/>
                <w:color w:val="000000"/>
                <w:sz w:val="21"/>
                <w:szCs w:val="21"/>
              </w:rPr>
              <w:t>(хронолошког и</w:t>
            </w:r>
          </w:p>
          <w:p w:rsidR="00B50F01" w:rsidRPr="009434E6" w:rsidRDefault="00B50F01" w:rsidP="00B50F01">
            <w:pPr>
              <w:widowControl w:val="0"/>
              <w:autoSpaceDE w:val="0"/>
              <w:autoSpaceDN w:val="0"/>
              <w:adjustRightInd w:val="0"/>
              <w:snapToGrid w:val="0"/>
              <w:ind w:firstLine="0"/>
              <w:rPr>
                <w:sz w:val="24"/>
                <w:szCs w:val="24"/>
              </w:rPr>
            </w:pPr>
            <w:r w:rsidRPr="009434E6">
              <w:rPr>
                <w:rFonts w:ascii="Times New RomanPSMT" w:hAnsi="Times New RomanPSMT" w:cs="Times New RomanPSMT"/>
                <w:color w:val="000000"/>
                <w:sz w:val="21"/>
                <w:szCs w:val="21"/>
              </w:rPr>
              <w:t>метеоролошког)</w:t>
            </w:r>
          </w:p>
          <w:p w:rsidR="00B50F01" w:rsidRPr="00871D3D" w:rsidRDefault="00B50F01" w:rsidP="00B50F01">
            <w:pPr>
              <w:ind w:firstLine="0"/>
              <w:jc w:val="left"/>
              <w:rPr>
                <w:b/>
              </w:rPr>
            </w:pPr>
          </w:p>
        </w:tc>
        <w:tc>
          <w:tcPr>
            <w:tcW w:w="1530" w:type="dxa"/>
          </w:tcPr>
          <w:p w:rsidR="00B50F01" w:rsidRPr="00871D3D" w:rsidRDefault="00B50F01" w:rsidP="00871D3D">
            <w:pPr>
              <w:ind w:left="-108" w:firstLine="0"/>
              <w:jc w:val="left"/>
              <w:rPr>
                <w:b/>
              </w:rPr>
            </w:pPr>
          </w:p>
        </w:tc>
        <w:tc>
          <w:tcPr>
            <w:tcW w:w="4636" w:type="dxa"/>
            <w:vMerge/>
          </w:tcPr>
          <w:p w:rsidR="00B50F01" w:rsidRPr="00FF6B77" w:rsidRDefault="00B50F01" w:rsidP="00FF6B77">
            <w:pPr>
              <w:ind w:left="57" w:firstLine="0"/>
              <w:jc w:val="left"/>
              <w:rPr>
                <w:b/>
              </w:rPr>
            </w:pPr>
          </w:p>
        </w:tc>
      </w:tr>
      <w:tr w:rsidR="00B50F01" w:rsidRPr="00871D3D" w:rsidTr="0009126E">
        <w:trPr>
          <w:trHeight w:val="793"/>
        </w:trPr>
        <w:tc>
          <w:tcPr>
            <w:tcW w:w="1113" w:type="dxa"/>
          </w:tcPr>
          <w:p w:rsidR="00B50F01" w:rsidRPr="00B50F01" w:rsidRDefault="00B50F01" w:rsidP="00871D3D">
            <w:pPr>
              <w:ind w:firstLine="0"/>
              <w:jc w:val="left"/>
              <w:rPr>
                <w:b/>
              </w:rPr>
            </w:pPr>
            <w:r>
              <w:rPr>
                <w:b/>
              </w:rPr>
              <w:t>12.</w:t>
            </w:r>
          </w:p>
        </w:tc>
        <w:tc>
          <w:tcPr>
            <w:tcW w:w="2551" w:type="dxa"/>
          </w:tcPr>
          <w:p w:rsidR="00B50F01" w:rsidRPr="009434E6" w:rsidRDefault="00B50F01" w:rsidP="00B50F01">
            <w:pPr>
              <w:widowControl w:val="0"/>
              <w:autoSpaceDE w:val="0"/>
              <w:autoSpaceDN w:val="0"/>
              <w:adjustRightInd w:val="0"/>
              <w:snapToGrid w:val="0"/>
              <w:ind w:firstLine="0"/>
              <w:rPr>
                <w:sz w:val="24"/>
                <w:szCs w:val="24"/>
              </w:rPr>
            </w:pPr>
            <w:r w:rsidRPr="009434E6">
              <w:rPr>
                <w:rFonts w:ascii="Times New RomanPSMT" w:hAnsi="Times New RomanPSMT" w:cs="Times New RomanPSMT"/>
                <w:color w:val="000000"/>
                <w:sz w:val="21"/>
                <w:szCs w:val="21"/>
              </w:rPr>
              <w:t>Изражавање припадања</w:t>
            </w:r>
            <w:r w:rsidRPr="009434E6">
              <w:rPr>
                <w:rFonts w:cs="Times New RomanPSMT"/>
                <w:color w:val="000000"/>
                <w:sz w:val="21"/>
                <w:szCs w:val="21"/>
              </w:rPr>
              <w:t>/</w:t>
            </w:r>
            <w:r w:rsidRPr="009434E6">
              <w:rPr>
                <w:rFonts w:ascii="Times New RomanPSMT" w:hAnsi="Times New RomanPSMT" w:cs="Times New RomanPSMT"/>
                <w:color w:val="000000"/>
                <w:sz w:val="21"/>
                <w:szCs w:val="21"/>
              </w:rPr>
              <w:t xml:space="preserve">     </w:t>
            </w:r>
          </w:p>
          <w:p w:rsidR="00B50F01" w:rsidRPr="009434E6" w:rsidRDefault="00B50F01" w:rsidP="00B50F01">
            <w:pPr>
              <w:widowControl w:val="0"/>
              <w:autoSpaceDE w:val="0"/>
              <w:autoSpaceDN w:val="0"/>
              <w:adjustRightInd w:val="0"/>
              <w:snapToGrid w:val="0"/>
              <w:ind w:firstLine="0"/>
              <w:rPr>
                <w:sz w:val="24"/>
                <w:szCs w:val="24"/>
              </w:rPr>
            </w:pPr>
            <w:r w:rsidRPr="009434E6">
              <w:rPr>
                <w:rFonts w:ascii="Times New RomanPSMT" w:hAnsi="Times New RomanPSMT" w:cs="Times New RomanPSMT"/>
                <w:color w:val="000000"/>
                <w:sz w:val="21"/>
                <w:szCs w:val="21"/>
              </w:rPr>
              <w:t xml:space="preserve">неприпадања и поседовања/    </w:t>
            </w:r>
          </w:p>
          <w:p w:rsidR="00B50F01" w:rsidRPr="00871D3D" w:rsidRDefault="00B50F01" w:rsidP="00B50F01">
            <w:pPr>
              <w:ind w:firstLine="0"/>
              <w:jc w:val="left"/>
              <w:rPr>
                <w:b/>
              </w:rPr>
            </w:pPr>
            <w:r w:rsidRPr="009434E6">
              <w:rPr>
                <w:rFonts w:ascii="Times New RomanPSMT" w:hAnsi="Times New RomanPSMT" w:cs="Times New RomanPSMT"/>
                <w:color w:val="000000"/>
                <w:sz w:val="21"/>
                <w:szCs w:val="21"/>
              </w:rPr>
              <w:t xml:space="preserve">непоседовања                  </w:t>
            </w:r>
            <w:r w:rsidRPr="009434E6">
              <w:rPr>
                <w:rFonts w:cs="Times New RomanPSMT"/>
                <w:color w:val="000000"/>
                <w:sz w:val="21"/>
                <w:szCs w:val="21"/>
              </w:rPr>
              <w:t xml:space="preserve">           </w:t>
            </w:r>
          </w:p>
        </w:tc>
        <w:tc>
          <w:tcPr>
            <w:tcW w:w="1530" w:type="dxa"/>
          </w:tcPr>
          <w:p w:rsidR="00B50F01" w:rsidRPr="00871D3D" w:rsidRDefault="00B50F01" w:rsidP="00871D3D">
            <w:pPr>
              <w:ind w:left="-108" w:firstLine="0"/>
              <w:jc w:val="left"/>
              <w:rPr>
                <w:b/>
              </w:rPr>
            </w:pPr>
          </w:p>
        </w:tc>
        <w:tc>
          <w:tcPr>
            <w:tcW w:w="4636" w:type="dxa"/>
            <w:vMerge/>
          </w:tcPr>
          <w:p w:rsidR="00B50F01" w:rsidRPr="00FF6B77" w:rsidRDefault="00B50F01" w:rsidP="00FF6B77">
            <w:pPr>
              <w:ind w:left="57" w:firstLine="0"/>
              <w:jc w:val="left"/>
              <w:rPr>
                <w:b/>
              </w:rPr>
            </w:pPr>
          </w:p>
        </w:tc>
      </w:tr>
      <w:tr w:rsidR="00B50F01" w:rsidRPr="00871D3D" w:rsidTr="0009126E">
        <w:trPr>
          <w:trHeight w:val="793"/>
        </w:trPr>
        <w:tc>
          <w:tcPr>
            <w:tcW w:w="1113" w:type="dxa"/>
          </w:tcPr>
          <w:p w:rsidR="00B50F01" w:rsidRPr="00B50F01" w:rsidRDefault="00B50F01" w:rsidP="00871D3D">
            <w:pPr>
              <w:ind w:firstLine="0"/>
              <w:jc w:val="left"/>
              <w:rPr>
                <w:b/>
              </w:rPr>
            </w:pPr>
            <w:r>
              <w:rPr>
                <w:b/>
              </w:rPr>
              <w:t>13.</w:t>
            </w:r>
          </w:p>
        </w:tc>
        <w:tc>
          <w:tcPr>
            <w:tcW w:w="2551" w:type="dxa"/>
          </w:tcPr>
          <w:p w:rsidR="00B50F01" w:rsidRPr="009434E6" w:rsidRDefault="00B50F01" w:rsidP="00B50F01">
            <w:pPr>
              <w:widowControl w:val="0"/>
              <w:autoSpaceDE w:val="0"/>
              <w:autoSpaceDN w:val="0"/>
              <w:adjustRightInd w:val="0"/>
              <w:snapToGrid w:val="0"/>
              <w:ind w:firstLine="0"/>
              <w:rPr>
                <w:sz w:val="24"/>
                <w:szCs w:val="24"/>
              </w:rPr>
            </w:pPr>
            <w:r w:rsidRPr="009434E6">
              <w:rPr>
                <w:rFonts w:ascii="Times New RomanPSMT" w:hAnsi="Times New RomanPSMT" w:cs="Times New RomanPSMT"/>
                <w:color w:val="000000"/>
                <w:sz w:val="21"/>
                <w:szCs w:val="21"/>
              </w:rPr>
              <w:t>Изражавање количине и</w:t>
            </w:r>
          </w:p>
          <w:p w:rsidR="00B50F01" w:rsidRPr="009434E6" w:rsidRDefault="00B50F01" w:rsidP="00B50F01">
            <w:pPr>
              <w:widowControl w:val="0"/>
              <w:autoSpaceDE w:val="0"/>
              <w:autoSpaceDN w:val="0"/>
              <w:adjustRightInd w:val="0"/>
              <w:snapToGrid w:val="0"/>
              <w:ind w:firstLine="0"/>
              <w:rPr>
                <w:sz w:val="24"/>
                <w:szCs w:val="24"/>
              </w:rPr>
            </w:pPr>
            <w:r w:rsidRPr="009434E6">
              <w:rPr>
                <w:rFonts w:ascii="Times New RomanPSMT" w:hAnsi="Times New RomanPSMT" w:cs="Times New RomanPSMT"/>
                <w:color w:val="000000"/>
                <w:sz w:val="21"/>
                <w:szCs w:val="21"/>
              </w:rPr>
              <w:t>бројева</w:t>
            </w:r>
          </w:p>
          <w:p w:rsidR="00B50F01" w:rsidRPr="00871D3D" w:rsidRDefault="00B50F01" w:rsidP="00B50F01">
            <w:pPr>
              <w:ind w:firstLine="0"/>
              <w:jc w:val="left"/>
              <w:rPr>
                <w:b/>
              </w:rPr>
            </w:pPr>
          </w:p>
        </w:tc>
        <w:tc>
          <w:tcPr>
            <w:tcW w:w="1530" w:type="dxa"/>
          </w:tcPr>
          <w:p w:rsidR="00B50F01" w:rsidRPr="00871D3D" w:rsidRDefault="00B50F01" w:rsidP="00871D3D">
            <w:pPr>
              <w:ind w:left="-108" w:firstLine="0"/>
              <w:jc w:val="left"/>
              <w:rPr>
                <w:b/>
              </w:rPr>
            </w:pPr>
          </w:p>
        </w:tc>
        <w:tc>
          <w:tcPr>
            <w:tcW w:w="4636" w:type="dxa"/>
            <w:vMerge/>
          </w:tcPr>
          <w:p w:rsidR="00B50F01" w:rsidRPr="00FF6B77" w:rsidRDefault="00B50F01" w:rsidP="00FF6B77">
            <w:pPr>
              <w:ind w:left="57" w:firstLine="0"/>
              <w:jc w:val="left"/>
              <w:rPr>
                <w:b/>
              </w:rPr>
            </w:pPr>
          </w:p>
        </w:tc>
      </w:tr>
    </w:tbl>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06"/>
      </w:tblGrid>
      <w:tr w:rsidR="00A70737" w:rsidRPr="00871D3D" w:rsidTr="0009126E">
        <w:tc>
          <w:tcPr>
            <w:tcW w:w="9806" w:type="dxa"/>
            <w:vAlign w:val="center"/>
          </w:tcPr>
          <w:p w:rsidR="00A70737" w:rsidRPr="00871D3D" w:rsidRDefault="00A70737" w:rsidP="00871D3D">
            <w:pPr>
              <w:ind w:left="-108" w:firstLine="0"/>
              <w:jc w:val="left"/>
              <w:rPr>
                <w:b/>
              </w:rPr>
            </w:pPr>
          </w:p>
          <w:p w:rsidR="00A70737" w:rsidRPr="00871D3D" w:rsidRDefault="00A70737" w:rsidP="00871D3D">
            <w:pPr>
              <w:autoSpaceDE w:val="0"/>
              <w:autoSpaceDN w:val="0"/>
              <w:adjustRightInd w:val="0"/>
              <w:ind w:left="-108" w:firstLine="0"/>
              <w:jc w:val="left"/>
              <w:rPr>
                <w:b/>
              </w:rPr>
            </w:pPr>
            <w:r w:rsidRPr="00871D3D">
              <w:rPr>
                <w:b/>
                <w:sz w:val="22"/>
                <w:szCs w:val="22"/>
              </w:rPr>
              <w:t>НАЧИН РЕАЛИЗАЦИЈЕ СА УПУТСТВОМ ЗА ДИДАКТИЧКО-МЕТОДИЧКО ОСТВАРИВАЊЕ ПРОГРАМА</w:t>
            </w:r>
          </w:p>
          <w:p w:rsidR="00A70737" w:rsidRPr="00871D3D" w:rsidRDefault="00A70737" w:rsidP="00871D3D">
            <w:pPr>
              <w:pStyle w:val="ListParagraph"/>
              <w:spacing w:after="160"/>
              <w:ind w:firstLine="0"/>
              <w:jc w:val="left"/>
            </w:pPr>
          </w:p>
        </w:tc>
      </w:tr>
    </w:tbl>
    <w:p w:rsidR="00AF462E" w:rsidRPr="00871D3D" w:rsidRDefault="00AF462E" w:rsidP="00871D3D">
      <w:pPr>
        <w:pStyle w:val="Heading2"/>
        <w:jc w:val="left"/>
        <w:rPr>
          <w:rStyle w:val="Emphasis"/>
          <w:sz w:val="22"/>
          <w:szCs w:val="22"/>
        </w:rPr>
      </w:pPr>
    </w:p>
    <w:p w:rsidR="00DB4751" w:rsidRPr="00D76AC1" w:rsidRDefault="00DB4751" w:rsidP="00D76AC1">
      <w:pPr>
        <w:pStyle w:val="Heading2"/>
        <w:jc w:val="left"/>
        <w:rPr>
          <w:i w:val="0"/>
          <w:sz w:val="22"/>
          <w:szCs w:val="22"/>
        </w:rPr>
      </w:pPr>
      <w:bookmarkStart w:id="88" w:name="_Toc517981823"/>
      <w:r w:rsidRPr="00D76AC1">
        <w:rPr>
          <w:i w:val="0"/>
          <w:sz w:val="22"/>
          <w:szCs w:val="22"/>
        </w:rPr>
        <w:t>Верска настава</w:t>
      </w:r>
      <w:bookmarkEnd w:id="88"/>
    </w:p>
    <w:p w:rsidR="00DB4751" w:rsidRPr="00871D3D" w:rsidRDefault="00DB4751" w:rsidP="00871D3D">
      <w:pPr>
        <w:ind w:firstLine="0"/>
        <w:rPr>
          <w:sz w:val="22"/>
          <w:szCs w:val="22"/>
        </w:rPr>
      </w:pPr>
    </w:p>
    <w:tbl>
      <w:tblPr>
        <w:tblStyle w:val="TableGrid"/>
        <w:tblW w:w="9830" w:type="dxa"/>
        <w:tblLook w:val="0000"/>
      </w:tblPr>
      <w:tblGrid>
        <w:gridCol w:w="1113"/>
        <w:gridCol w:w="2551"/>
        <w:gridCol w:w="1530"/>
        <w:gridCol w:w="4636"/>
      </w:tblGrid>
      <w:tr w:rsidR="00A70737" w:rsidRPr="00871D3D" w:rsidTr="0009126E">
        <w:trPr>
          <w:trHeight w:val="793"/>
        </w:trPr>
        <w:tc>
          <w:tcPr>
            <w:tcW w:w="1113" w:type="dxa"/>
          </w:tcPr>
          <w:p w:rsidR="00A70737" w:rsidRPr="00871D3D" w:rsidRDefault="00A70737" w:rsidP="00871D3D">
            <w:pPr>
              <w:ind w:firstLine="0"/>
              <w:jc w:val="left"/>
              <w:rPr>
                <w:b/>
              </w:rPr>
            </w:pPr>
            <w:r w:rsidRPr="00871D3D">
              <w:rPr>
                <w:b/>
              </w:rPr>
              <w:t>Редни број</w:t>
            </w:r>
          </w:p>
          <w:p w:rsidR="00A70737" w:rsidRPr="00871D3D" w:rsidRDefault="00A70737" w:rsidP="00871D3D">
            <w:pPr>
              <w:ind w:firstLine="0"/>
              <w:jc w:val="left"/>
              <w:rPr>
                <w:b/>
              </w:rPr>
            </w:pPr>
            <w:r w:rsidRPr="00871D3D">
              <w:rPr>
                <w:b/>
              </w:rPr>
              <w:t>наставне</w:t>
            </w:r>
          </w:p>
          <w:p w:rsidR="00A70737" w:rsidRPr="00871D3D" w:rsidRDefault="00A70737" w:rsidP="00871D3D">
            <w:pPr>
              <w:ind w:firstLine="0"/>
              <w:jc w:val="left"/>
              <w:rPr>
                <w:b/>
              </w:rPr>
            </w:pPr>
            <w:r w:rsidRPr="00871D3D">
              <w:rPr>
                <w:b/>
              </w:rPr>
              <w:t>теме</w:t>
            </w:r>
          </w:p>
        </w:tc>
        <w:tc>
          <w:tcPr>
            <w:tcW w:w="2551" w:type="dxa"/>
          </w:tcPr>
          <w:p w:rsidR="00A70737" w:rsidRPr="00871D3D" w:rsidRDefault="00A70737" w:rsidP="00871D3D">
            <w:pPr>
              <w:ind w:firstLine="0"/>
              <w:jc w:val="left"/>
              <w:rPr>
                <w:b/>
              </w:rPr>
            </w:pPr>
          </w:p>
          <w:p w:rsidR="00A70737" w:rsidRPr="00871D3D" w:rsidRDefault="00A70737" w:rsidP="00871D3D">
            <w:pPr>
              <w:ind w:firstLine="0"/>
              <w:jc w:val="left"/>
              <w:rPr>
                <w:b/>
              </w:rPr>
            </w:pPr>
            <w:r w:rsidRPr="00871D3D">
              <w:rPr>
                <w:b/>
              </w:rPr>
              <w:t>НАСТАВНЕ ТЕМЕ/ОБЛАСТИ</w:t>
            </w:r>
          </w:p>
        </w:tc>
        <w:tc>
          <w:tcPr>
            <w:tcW w:w="1530" w:type="dxa"/>
          </w:tcPr>
          <w:p w:rsidR="00A70737" w:rsidRPr="00871D3D" w:rsidRDefault="00A70737" w:rsidP="00871D3D">
            <w:pPr>
              <w:ind w:left="-108" w:firstLine="0"/>
              <w:jc w:val="left"/>
              <w:rPr>
                <w:b/>
              </w:rPr>
            </w:pPr>
            <w:r w:rsidRPr="00871D3D">
              <w:rPr>
                <w:b/>
              </w:rPr>
              <w:t>Број часова</w:t>
            </w:r>
          </w:p>
          <w:p w:rsidR="00A70737" w:rsidRPr="00871D3D" w:rsidRDefault="00A70737" w:rsidP="00871D3D">
            <w:pPr>
              <w:ind w:left="-108" w:firstLine="0"/>
              <w:jc w:val="left"/>
              <w:rPr>
                <w:b/>
              </w:rPr>
            </w:pPr>
            <w:r w:rsidRPr="00871D3D">
              <w:rPr>
                <w:b/>
              </w:rPr>
              <w:t>по</w:t>
            </w:r>
          </w:p>
          <w:p w:rsidR="00A70737" w:rsidRPr="00871D3D" w:rsidRDefault="00A70737" w:rsidP="00871D3D">
            <w:pPr>
              <w:ind w:left="-108" w:firstLine="0"/>
              <w:jc w:val="left"/>
              <w:rPr>
                <w:b/>
              </w:rPr>
            </w:pPr>
            <w:r w:rsidRPr="00871D3D">
              <w:rPr>
                <w:b/>
              </w:rPr>
              <w:t>теми/области</w:t>
            </w:r>
          </w:p>
          <w:p w:rsidR="00A70737" w:rsidRPr="00871D3D" w:rsidRDefault="00A70737" w:rsidP="00871D3D">
            <w:pPr>
              <w:ind w:left="-108" w:firstLine="0"/>
              <w:jc w:val="left"/>
              <w:rPr>
                <w:b/>
              </w:rPr>
            </w:pPr>
          </w:p>
        </w:tc>
        <w:tc>
          <w:tcPr>
            <w:tcW w:w="4636" w:type="dxa"/>
          </w:tcPr>
          <w:p w:rsidR="00A70737" w:rsidRPr="00871D3D" w:rsidRDefault="00A70737" w:rsidP="00871D3D">
            <w:pPr>
              <w:ind w:left="57" w:firstLine="0"/>
              <w:jc w:val="left"/>
              <w:rPr>
                <w:b/>
              </w:rPr>
            </w:pPr>
          </w:p>
          <w:p w:rsidR="00A70737" w:rsidRPr="00871D3D" w:rsidRDefault="00A70737" w:rsidP="00871D3D">
            <w:pPr>
              <w:ind w:left="57" w:firstLine="0"/>
              <w:jc w:val="left"/>
              <w:rPr>
                <w:b/>
              </w:rPr>
            </w:pPr>
            <w:r w:rsidRPr="00871D3D">
              <w:rPr>
                <w:b/>
              </w:rPr>
              <w:t>ИСХОДИ</w:t>
            </w:r>
          </w:p>
          <w:p w:rsidR="00A70737" w:rsidRPr="00871D3D" w:rsidRDefault="00A70737" w:rsidP="00871D3D">
            <w:pPr>
              <w:ind w:left="57" w:firstLine="0"/>
              <w:jc w:val="left"/>
              <w:rPr>
                <w:b/>
              </w:rPr>
            </w:pPr>
            <w:r w:rsidRPr="00871D3D">
              <w:rPr>
                <w:b/>
              </w:rPr>
              <w:t>По завршеној области/теми ученик ће бити у стању да:</w:t>
            </w:r>
          </w:p>
        </w:tc>
      </w:tr>
      <w:tr w:rsidR="00A70737" w:rsidRPr="00871D3D" w:rsidTr="0009126E">
        <w:trPr>
          <w:trHeight w:val="793"/>
        </w:trPr>
        <w:tc>
          <w:tcPr>
            <w:tcW w:w="1113" w:type="dxa"/>
          </w:tcPr>
          <w:p w:rsidR="00A70737" w:rsidRPr="00871D3D" w:rsidRDefault="00A70737" w:rsidP="00871D3D">
            <w:pPr>
              <w:ind w:firstLine="0"/>
              <w:jc w:val="left"/>
              <w:rPr>
                <w:b/>
              </w:rPr>
            </w:pPr>
            <w:r w:rsidRPr="00871D3D">
              <w:rPr>
                <w:b/>
              </w:rPr>
              <w:t>1.</w:t>
            </w:r>
          </w:p>
        </w:tc>
        <w:tc>
          <w:tcPr>
            <w:tcW w:w="2551" w:type="dxa"/>
          </w:tcPr>
          <w:p w:rsidR="00A70737" w:rsidRPr="00871D3D" w:rsidRDefault="00A70737" w:rsidP="00871D3D">
            <w:pPr>
              <w:ind w:firstLine="0"/>
              <w:jc w:val="left"/>
              <w:rPr>
                <w:b/>
              </w:rPr>
            </w:pPr>
          </w:p>
        </w:tc>
        <w:tc>
          <w:tcPr>
            <w:tcW w:w="1530" w:type="dxa"/>
          </w:tcPr>
          <w:p w:rsidR="00A70737" w:rsidRPr="00871D3D" w:rsidRDefault="00A70737" w:rsidP="00871D3D">
            <w:pPr>
              <w:ind w:left="-108" w:firstLine="0"/>
              <w:jc w:val="left"/>
              <w:rPr>
                <w:b/>
              </w:rPr>
            </w:pPr>
          </w:p>
        </w:tc>
        <w:tc>
          <w:tcPr>
            <w:tcW w:w="4636" w:type="dxa"/>
            <w:vMerge w:val="restart"/>
          </w:tcPr>
          <w:p w:rsidR="00A70737" w:rsidRPr="00871D3D" w:rsidRDefault="00A70737" w:rsidP="00871D3D">
            <w:pPr>
              <w:spacing w:line="276" w:lineRule="auto"/>
              <w:ind w:firstLine="0"/>
              <w:jc w:val="left"/>
              <w:rPr>
                <w:b/>
              </w:rPr>
            </w:pPr>
          </w:p>
        </w:tc>
      </w:tr>
      <w:tr w:rsidR="00A70737" w:rsidRPr="00871D3D" w:rsidTr="0009126E">
        <w:trPr>
          <w:trHeight w:val="793"/>
        </w:trPr>
        <w:tc>
          <w:tcPr>
            <w:tcW w:w="1113" w:type="dxa"/>
          </w:tcPr>
          <w:p w:rsidR="00A70737" w:rsidRPr="00871D3D" w:rsidRDefault="00A70737" w:rsidP="00871D3D">
            <w:pPr>
              <w:ind w:firstLine="0"/>
              <w:jc w:val="left"/>
              <w:rPr>
                <w:b/>
              </w:rPr>
            </w:pPr>
            <w:r w:rsidRPr="00871D3D">
              <w:rPr>
                <w:b/>
              </w:rPr>
              <w:t>2.</w:t>
            </w:r>
          </w:p>
        </w:tc>
        <w:tc>
          <w:tcPr>
            <w:tcW w:w="2551" w:type="dxa"/>
          </w:tcPr>
          <w:p w:rsidR="00A70737" w:rsidRPr="00871D3D" w:rsidRDefault="00A70737" w:rsidP="00871D3D">
            <w:pPr>
              <w:ind w:firstLine="0"/>
              <w:jc w:val="left"/>
              <w:rPr>
                <w:b/>
              </w:rPr>
            </w:pPr>
          </w:p>
        </w:tc>
        <w:tc>
          <w:tcPr>
            <w:tcW w:w="1530" w:type="dxa"/>
          </w:tcPr>
          <w:p w:rsidR="00A70737" w:rsidRPr="00871D3D" w:rsidRDefault="00A70737" w:rsidP="00871D3D">
            <w:pPr>
              <w:ind w:left="-108" w:firstLine="0"/>
              <w:jc w:val="left"/>
              <w:rPr>
                <w:b/>
              </w:rPr>
            </w:pPr>
          </w:p>
        </w:tc>
        <w:tc>
          <w:tcPr>
            <w:tcW w:w="4636" w:type="dxa"/>
            <w:vMerge/>
          </w:tcPr>
          <w:p w:rsidR="00A70737" w:rsidRPr="00871D3D" w:rsidRDefault="00A70737" w:rsidP="00871D3D">
            <w:pPr>
              <w:ind w:left="57" w:firstLine="0"/>
              <w:jc w:val="left"/>
              <w:rPr>
                <w:b/>
              </w:rPr>
            </w:pPr>
          </w:p>
        </w:tc>
      </w:tr>
      <w:tr w:rsidR="00A70737" w:rsidRPr="00871D3D" w:rsidTr="0009126E">
        <w:trPr>
          <w:trHeight w:val="793"/>
        </w:trPr>
        <w:tc>
          <w:tcPr>
            <w:tcW w:w="1113" w:type="dxa"/>
          </w:tcPr>
          <w:p w:rsidR="00A70737" w:rsidRPr="00871D3D" w:rsidRDefault="00A70737" w:rsidP="00871D3D">
            <w:pPr>
              <w:ind w:firstLine="0"/>
              <w:jc w:val="left"/>
              <w:rPr>
                <w:b/>
              </w:rPr>
            </w:pPr>
            <w:r w:rsidRPr="00871D3D">
              <w:rPr>
                <w:b/>
              </w:rPr>
              <w:t>3.</w:t>
            </w:r>
          </w:p>
        </w:tc>
        <w:tc>
          <w:tcPr>
            <w:tcW w:w="2551" w:type="dxa"/>
          </w:tcPr>
          <w:p w:rsidR="00A70737" w:rsidRPr="00871D3D" w:rsidRDefault="00A70737" w:rsidP="00871D3D">
            <w:pPr>
              <w:ind w:firstLine="0"/>
              <w:jc w:val="left"/>
              <w:rPr>
                <w:b/>
              </w:rPr>
            </w:pPr>
          </w:p>
        </w:tc>
        <w:tc>
          <w:tcPr>
            <w:tcW w:w="1530" w:type="dxa"/>
          </w:tcPr>
          <w:p w:rsidR="00A70737" w:rsidRPr="00871D3D" w:rsidRDefault="00A70737" w:rsidP="00871D3D">
            <w:pPr>
              <w:ind w:left="-108" w:firstLine="0"/>
              <w:jc w:val="left"/>
              <w:rPr>
                <w:b/>
              </w:rPr>
            </w:pPr>
          </w:p>
        </w:tc>
        <w:tc>
          <w:tcPr>
            <w:tcW w:w="4636" w:type="dxa"/>
            <w:vMerge/>
          </w:tcPr>
          <w:p w:rsidR="00A70737" w:rsidRPr="00871D3D" w:rsidRDefault="00A70737" w:rsidP="00871D3D">
            <w:pPr>
              <w:ind w:left="57" w:firstLine="0"/>
              <w:jc w:val="left"/>
              <w:rPr>
                <w:b/>
              </w:rPr>
            </w:pPr>
          </w:p>
        </w:tc>
      </w:tr>
    </w:tbl>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06"/>
      </w:tblGrid>
      <w:tr w:rsidR="00A70737" w:rsidRPr="00871D3D" w:rsidTr="0009126E">
        <w:tc>
          <w:tcPr>
            <w:tcW w:w="9806" w:type="dxa"/>
            <w:vAlign w:val="center"/>
          </w:tcPr>
          <w:p w:rsidR="00A70737" w:rsidRPr="00871D3D" w:rsidRDefault="00A70737" w:rsidP="00871D3D">
            <w:pPr>
              <w:ind w:left="-108" w:firstLine="0"/>
              <w:jc w:val="left"/>
              <w:rPr>
                <w:b/>
              </w:rPr>
            </w:pPr>
          </w:p>
          <w:p w:rsidR="00A70737" w:rsidRPr="00871D3D" w:rsidRDefault="00A70737" w:rsidP="00871D3D">
            <w:pPr>
              <w:autoSpaceDE w:val="0"/>
              <w:autoSpaceDN w:val="0"/>
              <w:adjustRightInd w:val="0"/>
              <w:ind w:left="-108" w:firstLine="0"/>
              <w:jc w:val="left"/>
              <w:rPr>
                <w:b/>
              </w:rPr>
            </w:pPr>
            <w:r w:rsidRPr="00871D3D">
              <w:rPr>
                <w:b/>
                <w:sz w:val="22"/>
                <w:szCs w:val="22"/>
              </w:rPr>
              <w:t>НАЧИН РЕАЛИЗАЦИЈЕ СА УПУТСТВОМ ЗА ДИДАКТИЧКО-МЕТОДИЧКО ОСТВАРИВАЊЕ ПРОГРАМА</w:t>
            </w:r>
          </w:p>
          <w:p w:rsidR="00A70737" w:rsidRPr="00871D3D" w:rsidRDefault="00A70737" w:rsidP="00871D3D">
            <w:pPr>
              <w:pStyle w:val="ListParagraph"/>
              <w:spacing w:after="160"/>
              <w:ind w:firstLine="0"/>
              <w:jc w:val="left"/>
            </w:pPr>
          </w:p>
        </w:tc>
      </w:tr>
    </w:tbl>
    <w:p w:rsidR="00A70737" w:rsidRPr="00871D3D" w:rsidRDefault="00A70737" w:rsidP="00871D3D">
      <w:pPr>
        <w:ind w:firstLine="0"/>
        <w:rPr>
          <w:sz w:val="22"/>
          <w:szCs w:val="22"/>
        </w:rPr>
      </w:pPr>
    </w:p>
    <w:p w:rsidR="00DB4751" w:rsidRPr="00D76AC1" w:rsidRDefault="00DB4751" w:rsidP="00D76AC1">
      <w:pPr>
        <w:pStyle w:val="Heading2"/>
        <w:jc w:val="left"/>
        <w:rPr>
          <w:i w:val="0"/>
          <w:sz w:val="22"/>
          <w:szCs w:val="22"/>
        </w:rPr>
      </w:pPr>
      <w:bookmarkStart w:id="89" w:name="_Toc517981824"/>
      <w:r w:rsidRPr="00D76AC1">
        <w:rPr>
          <w:i w:val="0"/>
          <w:sz w:val="22"/>
          <w:szCs w:val="22"/>
        </w:rPr>
        <w:t>Грађанско васпитање</w:t>
      </w:r>
      <w:bookmarkEnd w:id="89"/>
      <w:r w:rsidRPr="00D76AC1">
        <w:rPr>
          <w:i w:val="0"/>
          <w:sz w:val="22"/>
          <w:szCs w:val="22"/>
        </w:rPr>
        <w:t xml:space="preserve"> </w:t>
      </w:r>
    </w:p>
    <w:p w:rsidR="00DB4751" w:rsidRPr="00871D3D" w:rsidRDefault="00DB4751" w:rsidP="00871D3D">
      <w:pPr>
        <w:ind w:firstLine="0"/>
        <w:rPr>
          <w:b/>
          <w:sz w:val="22"/>
          <w:szCs w:val="22"/>
        </w:rPr>
      </w:pPr>
    </w:p>
    <w:p w:rsidR="00DB4751" w:rsidRPr="00871D3D" w:rsidRDefault="00DB4751" w:rsidP="00871D3D">
      <w:pPr>
        <w:ind w:firstLine="0"/>
        <w:rPr>
          <w:b/>
          <w:sz w:val="22"/>
          <w:szCs w:val="22"/>
        </w:rPr>
      </w:pPr>
      <w:r w:rsidRPr="00871D3D">
        <w:rPr>
          <w:b/>
          <w:sz w:val="22"/>
          <w:szCs w:val="22"/>
        </w:rPr>
        <w:t>Циљ наставе и учења грађанског васпитања је да ученик изучавањем основних</w:t>
      </w:r>
    </w:p>
    <w:p w:rsidR="00DB4751" w:rsidRPr="00871D3D" w:rsidRDefault="00DB4751" w:rsidP="00871D3D">
      <w:pPr>
        <w:ind w:firstLine="0"/>
        <w:rPr>
          <w:b/>
          <w:sz w:val="22"/>
          <w:szCs w:val="22"/>
        </w:rPr>
      </w:pPr>
      <w:proofErr w:type="gramStart"/>
      <w:r w:rsidRPr="00871D3D">
        <w:rPr>
          <w:b/>
          <w:sz w:val="22"/>
          <w:szCs w:val="22"/>
        </w:rPr>
        <w:t>принципа</w:t>
      </w:r>
      <w:proofErr w:type="gramEnd"/>
      <w:r w:rsidRPr="00871D3D">
        <w:rPr>
          <w:b/>
          <w:sz w:val="22"/>
          <w:szCs w:val="22"/>
        </w:rPr>
        <w:t>, вредности и процедура грађанског друштва постане свестан својих</w:t>
      </w:r>
    </w:p>
    <w:p w:rsidR="00DB4751" w:rsidRPr="00871D3D" w:rsidRDefault="00DB4751" w:rsidP="00871D3D">
      <w:pPr>
        <w:ind w:firstLine="0"/>
        <w:rPr>
          <w:b/>
          <w:sz w:val="22"/>
          <w:szCs w:val="22"/>
        </w:rPr>
      </w:pPr>
      <w:proofErr w:type="gramStart"/>
      <w:r w:rsidRPr="00871D3D">
        <w:rPr>
          <w:b/>
          <w:sz w:val="22"/>
          <w:szCs w:val="22"/>
        </w:rPr>
        <w:t>права</w:t>
      </w:r>
      <w:proofErr w:type="gramEnd"/>
      <w:r w:rsidRPr="00871D3D">
        <w:rPr>
          <w:b/>
          <w:sz w:val="22"/>
          <w:szCs w:val="22"/>
        </w:rPr>
        <w:t xml:space="preserve"> и одговорности, осетљив за потребе појединаца и заједнице и спреман да</w:t>
      </w:r>
    </w:p>
    <w:p w:rsidR="00DB4751" w:rsidRPr="00871D3D" w:rsidRDefault="00DB4751" w:rsidP="00871D3D">
      <w:pPr>
        <w:ind w:firstLine="0"/>
        <w:rPr>
          <w:b/>
          <w:sz w:val="22"/>
          <w:szCs w:val="22"/>
        </w:rPr>
      </w:pPr>
      <w:proofErr w:type="gramStart"/>
      <w:r w:rsidRPr="00871D3D">
        <w:rPr>
          <w:b/>
          <w:color w:val="000000"/>
          <w:sz w:val="22"/>
          <w:szCs w:val="22"/>
        </w:rPr>
        <w:t>активно</w:t>
      </w:r>
      <w:proofErr w:type="gramEnd"/>
      <w:r w:rsidRPr="00871D3D">
        <w:rPr>
          <w:b/>
          <w:color w:val="000000"/>
          <w:sz w:val="22"/>
          <w:szCs w:val="22"/>
        </w:rPr>
        <w:t xml:space="preserve"> делује у заједници уважавајући демократске вредности</w:t>
      </w:r>
    </w:p>
    <w:tbl>
      <w:tblPr>
        <w:tblStyle w:val="TableGrid"/>
        <w:tblW w:w="9830" w:type="dxa"/>
        <w:tblLook w:val="0000"/>
      </w:tblPr>
      <w:tblGrid>
        <w:gridCol w:w="1113"/>
        <w:gridCol w:w="2551"/>
        <w:gridCol w:w="1530"/>
        <w:gridCol w:w="4636"/>
      </w:tblGrid>
      <w:tr w:rsidR="00A70737" w:rsidRPr="00871D3D" w:rsidTr="0009126E">
        <w:trPr>
          <w:trHeight w:val="793"/>
        </w:trPr>
        <w:tc>
          <w:tcPr>
            <w:tcW w:w="1113" w:type="dxa"/>
          </w:tcPr>
          <w:p w:rsidR="00A70737" w:rsidRPr="00871D3D" w:rsidRDefault="00A70737" w:rsidP="00871D3D">
            <w:pPr>
              <w:ind w:firstLine="0"/>
              <w:jc w:val="left"/>
              <w:rPr>
                <w:b/>
              </w:rPr>
            </w:pPr>
            <w:r w:rsidRPr="00871D3D">
              <w:rPr>
                <w:b/>
              </w:rPr>
              <w:t>Редни број</w:t>
            </w:r>
          </w:p>
          <w:p w:rsidR="00A70737" w:rsidRPr="00871D3D" w:rsidRDefault="00A70737" w:rsidP="00871D3D">
            <w:pPr>
              <w:ind w:firstLine="0"/>
              <w:jc w:val="left"/>
              <w:rPr>
                <w:b/>
              </w:rPr>
            </w:pPr>
            <w:r w:rsidRPr="00871D3D">
              <w:rPr>
                <w:b/>
              </w:rPr>
              <w:t>наставне</w:t>
            </w:r>
          </w:p>
          <w:p w:rsidR="00A70737" w:rsidRPr="00871D3D" w:rsidRDefault="00A70737" w:rsidP="00871D3D">
            <w:pPr>
              <w:ind w:firstLine="0"/>
              <w:jc w:val="left"/>
              <w:rPr>
                <w:b/>
              </w:rPr>
            </w:pPr>
            <w:r w:rsidRPr="00871D3D">
              <w:rPr>
                <w:b/>
              </w:rPr>
              <w:t>теме</w:t>
            </w:r>
          </w:p>
        </w:tc>
        <w:tc>
          <w:tcPr>
            <w:tcW w:w="2551" w:type="dxa"/>
          </w:tcPr>
          <w:p w:rsidR="00A70737" w:rsidRPr="00871D3D" w:rsidRDefault="00A70737" w:rsidP="00871D3D">
            <w:pPr>
              <w:ind w:firstLine="0"/>
              <w:jc w:val="left"/>
              <w:rPr>
                <w:b/>
              </w:rPr>
            </w:pPr>
          </w:p>
          <w:p w:rsidR="00A70737" w:rsidRPr="00871D3D" w:rsidRDefault="00A70737" w:rsidP="00871D3D">
            <w:pPr>
              <w:ind w:firstLine="0"/>
              <w:jc w:val="left"/>
              <w:rPr>
                <w:b/>
              </w:rPr>
            </w:pPr>
            <w:r w:rsidRPr="00871D3D">
              <w:rPr>
                <w:b/>
              </w:rPr>
              <w:t>НАСТАВНЕ ТЕМЕ/ОБЛАСТИ</w:t>
            </w:r>
          </w:p>
        </w:tc>
        <w:tc>
          <w:tcPr>
            <w:tcW w:w="1530" w:type="dxa"/>
          </w:tcPr>
          <w:p w:rsidR="00A70737" w:rsidRPr="00871D3D" w:rsidRDefault="00A70737" w:rsidP="00871D3D">
            <w:pPr>
              <w:ind w:left="-108" w:firstLine="0"/>
              <w:jc w:val="left"/>
              <w:rPr>
                <w:b/>
              </w:rPr>
            </w:pPr>
            <w:r w:rsidRPr="00871D3D">
              <w:rPr>
                <w:b/>
              </w:rPr>
              <w:t>Број часова</w:t>
            </w:r>
          </w:p>
          <w:p w:rsidR="00A70737" w:rsidRPr="00871D3D" w:rsidRDefault="00A70737" w:rsidP="00871D3D">
            <w:pPr>
              <w:ind w:left="-108" w:firstLine="0"/>
              <w:jc w:val="left"/>
              <w:rPr>
                <w:b/>
              </w:rPr>
            </w:pPr>
            <w:r w:rsidRPr="00871D3D">
              <w:rPr>
                <w:b/>
              </w:rPr>
              <w:t>по</w:t>
            </w:r>
          </w:p>
          <w:p w:rsidR="00A70737" w:rsidRPr="00871D3D" w:rsidRDefault="00A70737" w:rsidP="00871D3D">
            <w:pPr>
              <w:ind w:left="-108" w:firstLine="0"/>
              <w:jc w:val="left"/>
              <w:rPr>
                <w:b/>
              </w:rPr>
            </w:pPr>
            <w:r w:rsidRPr="00871D3D">
              <w:rPr>
                <w:b/>
              </w:rPr>
              <w:t>теми/области</w:t>
            </w:r>
          </w:p>
          <w:p w:rsidR="00A70737" w:rsidRPr="00871D3D" w:rsidRDefault="00A70737" w:rsidP="00871D3D">
            <w:pPr>
              <w:ind w:left="-108" w:firstLine="0"/>
              <w:jc w:val="left"/>
              <w:rPr>
                <w:b/>
              </w:rPr>
            </w:pPr>
          </w:p>
        </w:tc>
        <w:tc>
          <w:tcPr>
            <w:tcW w:w="4636" w:type="dxa"/>
          </w:tcPr>
          <w:p w:rsidR="00A70737" w:rsidRPr="00871D3D" w:rsidRDefault="00A70737" w:rsidP="00871D3D">
            <w:pPr>
              <w:ind w:left="57" w:firstLine="0"/>
              <w:jc w:val="left"/>
              <w:rPr>
                <w:b/>
              </w:rPr>
            </w:pPr>
          </w:p>
          <w:p w:rsidR="00A70737" w:rsidRPr="00871D3D" w:rsidRDefault="00A70737" w:rsidP="00871D3D">
            <w:pPr>
              <w:ind w:left="57" w:firstLine="0"/>
              <w:jc w:val="left"/>
              <w:rPr>
                <w:b/>
              </w:rPr>
            </w:pPr>
            <w:r w:rsidRPr="00871D3D">
              <w:rPr>
                <w:b/>
              </w:rPr>
              <w:t>ИСХОДИ</w:t>
            </w:r>
          </w:p>
          <w:p w:rsidR="00A70737" w:rsidRPr="00871D3D" w:rsidRDefault="00A70737" w:rsidP="00871D3D">
            <w:pPr>
              <w:ind w:left="57" w:firstLine="0"/>
              <w:jc w:val="left"/>
              <w:rPr>
                <w:b/>
              </w:rPr>
            </w:pPr>
            <w:r w:rsidRPr="00871D3D">
              <w:rPr>
                <w:b/>
              </w:rPr>
              <w:t>По завршеној области/теми ученик ће бити у стању да:</w:t>
            </w:r>
          </w:p>
        </w:tc>
      </w:tr>
      <w:tr w:rsidR="00DB4751" w:rsidRPr="00871D3D" w:rsidTr="0009126E">
        <w:trPr>
          <w:trHeight w:val="793"/>
        </w:trPr>
        <w:tc>
          <w:tcPr>
            <w:tcW w:w="1113" w:type="dxa"/>
          </w:tcPr>
          <w:p w:rsidR="00DB4751" w:rsidRPr="00871D3D" w:rsidRDefault="00DB4751" w:rsidP="00871D3D">
            <w:pPr>
              <w:ind w:firstLine="0"/>
              <w:jc w:val="left"/>
              <w:rPr>
                <w:b/>
              </w:rPr>
            </w:pPr>
            <w:r w:rsidRPr="00871D3D">
              <w:rPr>
                <w:b/>
              </w:rPr>
              <w:t>1.</w:t>
            </w:r>
          </w:p>
        </w:tc>
        <w:tc>
          <w:tcPr>
            <w:tcW w:w="2551" w:type="dxa"/>
          </w:tcPr>
          <w:p w:rsidR="00DB4751" w:rsidRPr="00871D3D" w:rsidRDefault="00DB4751" w:rsidP="00871D3D">
            <w:pPr>
              <w:ind w:firstLine="0"/>
              <w:jc w:val="left"/>
              <w:rPr>
                <w:b/>
              </w:rPr>
            </w:pPr>
            <w:r w:rsidRPr="00871D3D">
              <w:rPr>
                <w:b/>
              </w:rPr>
              <w:t>Људска права- права детета</w:t>
            </w:r>
          </w:p>
        </w:tc>
        <w:tc>
          <w:tcPr>
            <w:tcW w:w="1530" w:type="dxa"/>
          </w:tcPr>
          <w:p w:rsidR="00DB4751" w:rsidRPr="00871D3D" w:rsidRDefault="00DB4751" w:rsidP="00871D3D">
            <w:pPr>
              <w:ind w:left="-108" w:firstLine="0"/>
              <w:jc w:val="left"/>
              <w:rPr>
                <w:b/>
              </w:rPr>
            </w:pPr>
          </w:p>
        </w:tc>
        <w:tc>
          <w:tcPr>
            <w:tcW w:w="4636" w:type="dxa"/>
            <w:vMerge w:val="restart"/>
          </w:tcPr>
          <w:p w:rsidR="00DB4751" w:rsidRPr="00871D3D" w:rsidRDefault="00DB4751" w:rsidP="00871D3D">
            <w:pPr>
              <w:widowControl w:val="0"/>
              <w:autoSpaceDE w:val="0"/>
              <w:autoSpaceDN w:val="0"/>
              <w:adjustRightInd w:val="0"/>
              <w:snapToGrid w:val="0"/>
              <w:ind w:firstLine="0"/>
            </w:pPr>
            <w:r w:rsidRPr="00871D3D">
              <w:rPr>
                <w:color w:val="000000"/>
              </w:rPr>
              <w:t>разликује жеље од потреба и наведе   примере везе између потреба и   људских права;</w:t>
            </w:r>
          </w:p>
          <w:p w:rsidR="00DB4751" w:rsidRPr="00871D3D" w:rsidRDefault="00DB4751" w:rsidP="00871D3D">
            <w:pPr>
              <w:widowControl w:val="0"/>
              <w:autoSpaceDE w:val="0"/>
              <w:autoSpaceDN w:val="0"/>
              <w:adjustRightInd w:val="0"/>
              <w:snapToGrid w:val="0"/>
              <w:ind w:firstLine="0"/>
            </w:pPr>
            <w:r w:rsidRPr="00871D3D">
              <w:rPr>
                <w:color w:val="000000"/>
              </w:rPr>
              <w:t>− препозна своје потребе, као и потребе</w:t>
            </w:r>
          </w:p>
          <w:p w:rsidR="00DB4751" w:rsidRPr="00871D3D" w:rsidRDefault="00DB4751" w:rsidP="00871D3D">
            <w:pPr>
              <w:widowControl w:val="0"/>
              <w:autoSpaceDE w:val="0"/>
              <w:autoSpaceDN w:val="0"/>
              <w:adjustRightInd w:val="0"/>
              <w:snapToGrid w:val="0"/>
              <w:ind w:firstLine="0"/>
            </w:pPr>
            <w:r w:rsidRPr="00871D3D">
              <w:rPr>
                <w:color w:val="000000"/>
              </w:rPr>
              <w:t xml:space="preserve">  других и да их уважава;</w:t>
            </w:r>
          </w:p>
          <w:p w:rsidR="00DB4751" w:rsidRPr="00871D3D" w:rsidRDefault="00DB4751" w:rsidP="00871D3D">
            <w:pPr>
              <w:widowControl w:val="0"/>
              <w:autoSpaceDE w:val="0"/>
              <w:autoSpaceDN w:val="0"/>
              <w:adjustRightInd w:val="0"/>
              <w:snapToGrid w:val="0"/>
              <w:ind w:firstLine="0"/>
            </w:pPr>
            <w:r w:rsidRPr="00871D3D">
              <w:rPr>
                <w:color w:val="000000"/>
              </w:rPr>
              <w:t>− штити своја права на начин који не</w:t>
            </w:r>
          </w:p>
          <w:p w:rsidR="00DB4751" w:rsidRPr="00871D3D" w:rsidRDefault="00DB4751" w:rsidP="00871D3D">
            <w:pPr>
              <w:widowControl w:val="0"/>
              <w:autoSpaceDE w:val="0"/>
              <w:autoSpaceDN w:val="0"/>
              <w:adjustRightInd w:val="0"/>
              <w:snapToGrid w:val="0"/>
              <w:ind w:firstLine="0"/>
            </w:pPr>
            <w:r w:rsidRPr="00871D3D">
              <w:rPr>
                <w:color w:val="000000"/>
              </w:rPr>
              <w:t xml:space="preserve">  угрожава друге и њихова права;</w:t>
            </w:r>
          </w:p>
          <w:p w:rsidR="00DB4751" w:rsidRPr="00871D3D" w:rsidRDefault="00DB4751" w:rsidP="00871D3D">
            <w:pPr>
              <w:widowControl w:val="0"/>
              <w:autoSpaceDE w:val="0"/>
              <w:autoSpaceDN w:val="0"/>
              <w:adjustRightInd w:val="0"/>
              <w:snapToGrid w:val="0"/>
              <w:ind w:firstLine="0"/>
            </w:pPr>
            <w:r w:rsidRPr="00871D3D">
              <w:rPr>
                <w:color w:val="000000"/>
              </w:rPr>
              <w:t>− учествује у доношењу правила рада   групе и поштује их;</w:t>
            </w:r>
          </w:p>
          <w:p w:rsidR="00DB4751" w:rsidRPr="00871D3D" w:rsidRDefault="00DB4751" w:rsidP="00871D3D">
            <w:pPr>
              <w:widowControl w:val="0"/>
              <w:autoSpaceDE w:val="0"/>
              <w:autoSpaceDN w:val="0"/>
              <w:adjustRightInd w:val="0"/>
              <w:snapToGrid w:val="0"/>
              <w:ind w:firstLine="0"/>
            </w:pPr>
            <w:r w:rsidRPr="00871D3D">
              <w:rPr>
                <w:color w:val="000000"/>
              </w:rPr>
              <w:t>− аргументује потребу посебне заштите   права детета;</w:t>
            </w:r>
          </w:p>
          <w:p w:rsidR="00DB4751" w:rsidRPr="00871D3D" w:rsidRDefault="00DB4751" w:rsidP="00871D3D">
            <w:pPr>
              <w:widowControl w:val="0"/>
              <w:autoSpaceDE w:val="0"/>
              <w:autoSpaceDN w:val="0"/>
              <w:adjustRightInd w:val="0"/>
              <w:snapToGrid w:val="0"/>
              <w:ind w:firstLine="0"/>
            </w:pPr>
            <w:r w:rsidRPr="00871D3D">
              <w:rPr>
                <w:color w:val="000000"/>
              </w:rPr>
              <w:t>− на примеру препозна уграђеност   права деце у основним документима   која уређују рад школе;</w:t>
            </w:r>
          </w:p>
          <w:p w:rsidR="00DB4751" w:rsidRPr="00871D3D" w:rsidRDefault="00DB4751" w:rsidP="00871D3D">
            <w:pPr>
              <w:widowControl w:val="0"/>
              <w:autoSpaceDE w:val="0"/>
              <w:autoSpaceDN w:val="0"/>
              <w:adjustRightInd w:val="0"/>
              <w:snapToGrid w:val="0"/>
              <w:ind w:firstLine="0"/>
            </w:pPr>
            <w:r w:rsidRPr="00871D3D">
              <w:rPr>
                <w:color w:val="000000"/>
              </w:rPr>
              <w:t>− наводи примере и показатеље   остварености и кршења дечијих   права;</w:t>
            </w:r>
          </w:p>
          <w:p w:rsidR="00DB4751" w:rsidRPr="00871D3D" w:rsidRDefault="00DB4751" w:rsidP="00871D3D">
            <w:pPr>
              <w:widowControl w:val="0"/>
              <w:autoSpaceDE w:val="0"/>
              <w:autoSpaceDN w:val="0"/>
              <w:adjustRightInd w:val="0"/>
              <w:snapToGrid w:val="0"/>
              <w:ind w:firstLine="0"/>
            </w:pPr>
            <w:r w:rsidRPr="00871D3D">
              <w:rPr>
                <w:color w:val="000000"/>
              </w:rPr>
              <w:t>− наводи чиниоце који утичу на   остварење дечијих права;</w:t>
            </w:r>
          </w:p>
          <w:p w:rsidR="00DB4751" w:rsidRPr="00871D3D" w:rsidRDefault="00DB4751" w:rsidP="00871D3D">
            <w:pPr>
              <w:widowControl w:val="0"/>
              <w:autoSpaceDE w:val="0"/>
              <w:autoSpaceDN w:val="0"/>
              <w:adjustRightInd w:val="0"/>
              <w:snapToGrid w:val="0"/>
              <w:ind w:firstLine="0"/>
            </w:pPr>
            <w:r w:rsidRPr="00871D3D">
              <w:rPr>
                <w:color w:val="000000"/>
              </w:rPr>
              <w:lastRenderedPageBreak/>
              <w:t>− поштује права и потребе ученика који   су у инклузији у његовом одељењу   /школи;</w:t>
            </w:r>
          </w:p>
          <w:p w:rsidR="00DB4751" w:rsidRPr="00871D3D" w:rsidRDefault="00DB4751" w:rsidP="00871D3D">
            <w:pPr>
              <w:widowControl w:val="0"/>
              <w:autoSpaceDE w:val="0"/>
              <w:autoSpaceDN w:val="0"/>
              <w:adjustRightInd w:val="0"/>
              <w:snapToGrid w:val="0"/>
              <w:ind w:firstLine="0"/>
            </w:pPr>
            <w:r w:rsidRPr="00871D3D">
              <w:rPr>
                <w:color w:val="000000"/>
              </w:rPr>
              <w:t>− препозна ситуације кршења својих  права и права других;</w:t>
            </w:r>
          </w:p>
          <w:p w:rsidR="00DB4751" w:rsidRPr="00871D3D" w:rsidRDefault="00DB4751" w:rsidP="00871D3D">
            <w:pPr>
              <w:widowControl w:val="0"/>
              <w:autoSpaceDE w:val="0"/>
              <w:autoSpaceDN w:val="0"/>
              <w:adjustRightInd w:val="0"/>
              <w:snapToGrid w:val="0"/>
              <w:ind w:firstLine="0"/>
            </w:pPr>
            <w:r w:rsidRPr="00871D3D">
              <w:rPr>
                <w:color w:val="000000"/>
              </w:rPr>
              <w:t>− идентификује кршење људских права  на примеру неког историјског  догађаја;</w:t>
            </w:r>
          </w:p>
          <w:p w:rsidR="00DB4751" w:rsidRPr="00871D3D" w:rsidRDefault="00DB4751" w:rsidP="00871D3D">
            <w:pPr>
              <w:widowControl w:val="0"/>
              <w:autoSpaceDE w:val="0"/>
              <w:autoSpaceDN w:val="0"/>
              <w:adjustRightInd w:val="0"/>
              <w:snapToGrid w:val="0"/>
              <w:ind w:firstLine="0"/>
            </w:pPr>
            <w:r w:rsidRPr="00871D3D">
              <w:rPr>
                <w:color w:val="000000"/>
              </w:rPr>
              <w:t>-поштује правила одељенске заједнице</w:t>
            </w:r>
          </w:p>
          <w:p w:rsidR="00DB4751" w:rsidRPr="00871D3D" w:rsidRDefault="00DB4751" w:rsidP="00871D3D">
            <w:pPr>
              <w:widowControl w:val="0"/>
              <w:autoSpaceDE w:val="0"/>
              <w:autoSpaceDN w:val="0"/>
              <w:adjustRightInd w:val="0"/>
              <w:snapToGrid w:val="0"/>
              <w:ind w:firstLine="0"/>
            </w:pPr>
            <w:r w:rsidRPr="00871D3D">
              <w:rPr>
                <w:color w:val="000000"/>
              </w:rPr>
              <w:t xml:space="preserve">  и правила на нивоу школе;</w:t>
            </w:r>
          </w:p>
          <w:p w:rsidR="00DB4751" w:rsidRPr="00871D3D" w:rsidRDefault="00DB4751" w:rsidP="00871D3D">
            <w:pPr>
              <w:widowControl w:val="0"/>
              <w:autoSpaceDE w:val="0"/>
              <w:autoSpaceDN w:val="0"/>
              <w:adjustRightInd w:val="0"/>
              <w:snapToGrid w:val="0"/>
              <w:ind w:firstLine="0"/>
            </w:pPr>
            <w:r w:rsidRPr="00871D3D">
              <w:rPr>
                <w:color w:val="000000"/>
              </w:rPr>
              <w:t>− поступа у складу са моралним  вредностима грађанског друштва;</w:t>
            </w:r>
          </w:p>
          <w:p w:rsidR="00DB4751" w:rsidRPr="00871D3D" w:rsidRDefault="00DB4751" w:rsidP="00871D3D">
            <w:pPr>
              <w:widowControl w:val="0"/>
              <w:autoSpaceDE w:val="0"/>
              <w:autoSpaceDN w:val="0"/>
              <w:adjustRightInd w:val="0"/>
              <w:snapToGrid w:val="0"/>
              <w:ind w:firstLine="0"/>
            </w:pPr>
            <w:r w:rsidRPr="00871D3D">
              <w:rPr>
                <w:color w:val="000000"/>
              </w:rPr>
              <w:t>− искаже свој став о значају правила у</w:t>
            </w:r>
          </w:p>
          <w:p w:rsidR="00DB4751" w:rsidRPr="00871D3D" w:rsidRDefault="00DB4751" w:rsidP="00871D3D">
            <w:pPr>
              <w:widowControl w:val="0"/>
              <w:autoSpaceDE w:val="0"/>
              <w:autoSpaceDN w:val="0"/>
              <w:adjustRightInd w:val="0"/>
              <w:snapToGrid w:val="0"/>
              <w:ind w:firstLine="0"/>
            </w:pPr>
            <w:r w:rsidRPr="00871D3D">
              <w:rPr>
                <w:color w:val="000000"/>
              </w:rPr>
              <w:t xml:space="preserve">  функционисању заједнице;</w:t>
            </w:r>
          </w:p>
          <w:p w:rsidR="00DB4751" w:rsidRPr="00871D3D" w:rsidRDefault="00DB4751" w:rsidP="00871D3D">
            <w:pPr>
              <w:widowControl w:val="0"/>
              <w:autoSpaceDE w:val="0"/>
              <w:autoSpaceDN w:val="0"/>
              <w:adjustRightInd w:val="0"/>
              <w:snapToGrid w:val="0"/>
              <w:ind w:firstLine="0"/>
            </w:pPr>
            <w:r w:rsidRPr="00871D3D">
              <w:rPr>
                <w:color w:val="000000"/>
              </w:rPr>
              <w:t>− понаша се у складу са правилима и</w:t>
            </w:r>
          </w:p>
          <w:p w:rsidR="00DB4751" w:rsidRPr="00871D3D" w:rsidRDefault="00DB4751" w:rsidP="00871D3D">
            <w:pPr>
              <w:widowControl w:val="0"/>
              <w:autoSpaceDE w:val="0"/>
              <w:autoSpaceDN w:val="0"/>
              <w:adjustRightInd w:val="0"/>
              <w:snapToGrid w:val="0"/>
              <w:ind w:firstLine="0"/>
            </w:pPr>
            <w:r w:rsidRPr="00871D3D">
              <w:rPr>
                <w:color w:val="000000"/>
              </w:rPr>
              <w:t xml:space="preserve">  дужностима у школи;</w:t>
            </w:r>
          </w:p>
          <w:p w:rsidR="00DB4751" w:rsidRPr="00871D3D" w:rsidRDefault="00DB4751" w:rsidP="00871D3D">
            <w:pPr>
              <w:widowControl w:val="0"/>
              <w:autoSpaceDE w:val="0"/>
              <w:autoSpaceDN w:val="0"/>
              <w:adjustRightInd w:val="0"/>
              <w:snapToGrid w:val="0"/>
              <w:ind w:firstLine="0"/>
            </w:pPr>
            <w:r w:rsidRPr="00871D3D">
              <w:rPr>
                <w:color w:val="000000"/>
              </w:rPr>
              <w:t>− наводи начине демократског   одлучивања;</w:t>
            </w:r>
          </w:p>
          <w:p w:rsidR="00DB4751" w:rsidRPr="00871D3D" w:rsidRDefault="00DB4751" w:rsidP="00871D3D">
            <w:pPr>
              <w:widowControl w:val="0"/>
              <w:autoSpaceDE w:val="0"/>
              <w:autoSpaceDN w:val="0"/>
              <w:adjustRightInd w:val="0"/>
              <w:snapToGrid w:val="0"/>
              <w:ind w:firstLine="0"/>
            </w:pPr>
            <w:r w:rsidRPr="00871D3D">
              <w:rPr>
                <w:color w:val="000000"/>
              </w:rPr>
              <w:t>− препозна одговорност одраслих у   заштити права деце;</w:t>
            </w:r>
          </w:p>
          <w:p w:rsidR="00DB4751" w:rsidRPr="00871D3D" w:rsidRDefault="00DB4751" w:rsidP="00871D3D">
            <w:pPr>
              <w:widowControl w:val="0"/>
              <w:autoSpaceDE w:val="0"/>
              <w:autoSpaceDN w:val="0"/>
              <w:adjustRightInd w:val="0"/>
              <w:snapToGrid w:val="0"/>
              <w:ind w:firstLine="0"/>
            </w:pPr>
            <w:r w:rsidRPr="00871D3D">
              <w:rPr>
                <w:color w:val="000000"/>
              </w:rPr>
              <w:t>− објасни улогу појединца и група у   заштити дечијих права;</w:t>
            </w:r>
          </w:p>
          <w:p w:rsidR="00DB4751" w:rsidRPr="00871D3D" w:rsidRDefault="00DB4751" w:rsidP="00871D3D">
            <w:pPr>
              <w:widowControl w:val="0"/>
              <w:autoSpaceDE w:val="0"/>
              <w:autoSpaceDN w:val="0"/>
              <w:adjustRightInd w:val="0"/>
              <w:snapToGrid w:val="0"/>
              <w:ind w:firstLine="0"/>
            </w:pPr>
            <w:r w:rsidRPr="00871D3D">
              <w:rPr>
                <w:color w:val="000000"/>
              </w:rPr>
              <w:t>− реално процени сопствену   одговорност у ситуацији кршења</w:t>
            </w:r>
          </w:p>
          <w:p w:rsidR="00DB4751" w:rsidRPr="00871D3D" w:rsidRDefault="00DB4751" w:rsidP="00871D3D">
            <w:pPr>
              <w:widowControl w:val="0"/>
              <w:autoSpaceDE w:val="0"/>
              <w:autoSpaceDN w:val="0"/>
              <w:adjustRightInd w:val="0"/>
              <w:snapToGrid w:val="0"/>
              <w:ind w:firstLine="0"/>
            </w:pPr>
            <w:r w:rsidRPr="00871D3D">
              <w:rPr>
                <w:color w:val="000000"/>
              </w:rPr>
              <w:t xml:space="preserve">  нечијих права и зна коме да се обрати   за помоћ;</w:t>
            </w:r>
          </w:p>
          <w:p w:rsidR="00DB4751" w:rsidRPr="00871D3D" w:rsidRDefault="00DB4751" w:rsidP="00871D3D">
            <w:pPr>
              <w:widowControl w:val="0"/>
              <w:autoSpaceDE w:val="0"/>
              <w:autoSpaceDN w:val="0"/>
              <w:adjustRightInd w:val="0"/>
              <w:snapToGrid w:val="0"/>
              <w:ind w:firstLine="0"/>
            </w:pPr>
            <w:r w:rsidRPr="00871D3D">
              <w:rPr>
                <w:color w:val="000000"/>
              </w:rPr>
              <w:t>препозна и анализира сличности и  разлике између ученика у групи;</w:t>
            </w:r>
          </w:p>
          <w:p w:rsidR="00DB4751" w:rsidRPr="00871D3D" w:rsidRDefault="00DB4751" w:rsidP="00871D3D">
            <w:pPr>
              <w:widowControl w:val="0"/>
              <w:autoSpaceDE w:val="0"/>
              <w:autoSpaceDN w:val="0"/>
              <w:adjustRightInd w:val="0"/>
              <w:snapToGrid w:val="0"/>
              <w:ind w:firstLine="0"/>
            </w:pPr>
            <w:r w:rsidRPr="00871D3D">
              <w:rPr>
                <w:color w:val="000000"/>
              </w:rPr>
              <w:t>− прихвата друге ученике и уважава  њихову различитост;</w:t>
            </w:r>
          </w:p>
          <w:p w:rsidR="00DB4751" w:rsidRPr="00871D3D" w:rsidRDefault="00DB4751" w:rsidP="00871D3D">
            <w:pPr>
              <w:widowControl w:val="0"/>
              <w:autoSpaceDE w:val="0"/>
              <w:autoSpaceDN w:val="0"/>
              <w:adjustRightInd w:val="0"/>
              <w:snapToGrid w:val="0"/>
              <w:ind w:firstLine="0"/>
            </w:pPr>
            <w:r w:rsidRPr="00871D3D">
              <w:rPr>
                <w:color w:val="000000"/>
              </w:rPr>
              <w:t xml:space="preserve">− проналази примере моралних  поступака у књижевним делима које   чита, у медијима и у свакодневном   животу; </w:t>
            </w:r>
          </w:p>
          <w:p w:rsidR="00DB4751" w:rsidRPr="00871D3D" w:rsidRDefault="00DB4751" w:rsidP="00871D3D">
            <w:pPr>
              <w:widowControl w:val="0"/>
              <w:autoSpaceDE w:val="0"/>
              <w:autoSpaceDN w:val="0"/>
              <w:adjustRightInd w:val="0"/>
              <w:snapToGrid w:val="0"/>
              <w:ind w:firstLine="0"/>
            </w:pPr>
            <w:r w:rsidRPr="00871D3D">
              <w:rPr>
                <w:color w:val="000000"/>
              </w:rPr>
              <w:t>− наводи примере из свакодневног   живота предрасуда, стереотипа,</w:t>
            </w:r>
          </w:p>
          <w:p w:rsidR="00DB4751" w:rsidRPr="00871D3D" w:rsidRDefault="00DB4751" w:rsidP="00871D3D">
            <w:pPr>
              <w:widowControl w:val="0"/>
              <w:autoSpaceDE w:val="0"/>
              <w:autoSpaceDN w:val="0"/>
              <w:adjustRightInd w:val="0"/>
              <w:snapToGrid w:val="0"/>
              <w:ind w:firstLine="0"/>
            </w:pPr>
            <w:r w:rsidRPr="00871D3D">
              <w:rPr>
                <w:color w:val="000000"/>
              </w:rPr>
              <w:t xml:space="preserve">  дискриминације, нетолеранције по</w:t>
            </w:r>
          </w:p>
          <w:p w:rsidR="00DB4751" w:rsidRPr="00871D3D" w:rsidRDefault="00DB4751" w:rsidP="00871D3D">
            <w:pPr>
              <w:widowControl w:val="0"/>
              <w:autoSpaceDE w:val="0"/>
              <w:autoSpaceDN w:val="0"/>
              <w:adjustRightInd w:val="0"/>
              <w:snapToGrid w:val="0"/>
              <w:ind w:firstLine="0"/>
            </w:pPr>
            <w:r w:rsidRPr="00871D3D">
              <w:rPr>
                <w:color w:val="000000"/>
              </w:rPr>
              <w:t xml:space="preserve">  различитим основама;</w:t>
            </w:r>
          </w:p>
          <w:p w:rsidR="00DB4751" w:rsidRPr="00871D3D" w:rsidRDefault="00DB4751" w:rsidP="00871D3D">
            <w:pPr>
              <w:widowControl w:val="0"/>
              <w:autoSpaceDE w:val="0"/>
              <w:autoSpaceDN w:val="0"/>
              <w:adjustRightInd w:val="0"/>
              <w:snapToGrid w:val="0"/>
              <w:ind w:firstLine="0"/>
            </w:pPr>
            <w:r w:rsidRPr="00871D3D">
              <w:rPr>
                <w:color w:val="000000"/>
              </w:rPr>
              <w:t>− проналази примере нетолеранције и</w:t>
            </w:r>
          </w:p>
          <w:p w:rsidR="00DB4751" w:rsidRPr="00871D3D" w:rsidRDefault="00DB4751" w:rsidP="00871D3D">
            <w:pPr>
              <w:widowControl w:val="0"/>
              <w:autoSpaceDE w:val="0"/>
              <w:autoSpaceDN w:val="0"/>
              <w:adjustRightInd w:val="0"/>
              <w:snapToGrid w:val="0"/>
              <w:ind w:firstLine="0"/>
            </w:pPr>
            <w:r w:rsidRPr="00871D3D">
              <w:rPr>
                <w:color w:val="000000"/>
              </w:rPr>
              <w:t xml:space="preserve">  дискриминације у књижевним делима  која чита;</w:t>
            </w:r>
          </w:p>
          <w:p w:rsidR="00DB4751" w:rsidRPr="00871D3D" w:rsidRDefault="00DB4751" w:rsidP="00871D3D">
            <w:pPr>
              <w:widowControl w:val="0"/>
              <w:autoSpaceDE w:val="0"/>
              <w:autoSpaceDN w:val="0"/>
              <w:adjustRightInd w:val="0"/>
              <w:snapToGrid w:val="0"/>
              <w:ind w:firstLine="0"/>
            </w:pPr>
            <w:r w:rsidRPr="00871D3D">
              <w:rPr>
                <w:color w:val="000000"/>
              </w:rPr>
              <w:t>− у медијима проналази примере   предрасуда, стереотипа,   дискриминације, нетолеранције по</w:t>
            </w:r>
          </w:p>
          <w:p w:rsidR="00DB4751" w:rsidRPr="00871D3D" w:rsidRDefault="00DB4751" w:rsidP="00871D3D">
            <w:pPr>
              <w:widowControl w:val="0"/>
              <w:autoSpaceDE w:val="0"/>
              <w:autoSpaceDN w:val="0"/>
              <w:adjustRightInd w:val="0"/>
              <w:snapToGrid w:val="0"/>
              <w:ind w:firstLine="0"/>
            </w:pPr>
            <w:r w:rsidRPr="00871D3D">
              <w:rPr>
                <w:color w:val="000000"/>
              </w:rPr>
              <w:t xml:space="preserve">  различитим основама и критички их</w:t>
            </w:r>
          </w:p>
          <w:p w:rsidR="00DB4751" w:rsidRPr="00871D3D" w:rsidRDefault="00DB4751" w:rsidP="00871D3D">
            <w:pPr>
              <w:widowControl w:val="0"/>
              <w:autoSpaceDE w:val="0"/>
              <w:autoSpaceDN w:val="0"/>
              <w:adjustRightInd w:val="0"/>
              <w:snapToGrid w:val="0"/>
              <w:ind w:firstLine="0"/>
            </w:pPr>
            <w:r w:rsidRPr="00871D3D">
              <w:rPr>
                <w:color w:val="000000"/>
              </w:rPr>
              <w:t xml:space="preserve">  анализира;</w:t>
            </w:r>
          </w:p>
          <w:p w:rsidR="00DB4751" w:rsidRPr="00871D3D" w:rsidRDefault="00DB4751" w:rsidP="00871D3D">
            <w:pPr>
              <w:widowControl w:val="0"/>
              <w:autoSpaceDE w:val="0"/>
              <w:autoSpaceDN w:val="0"/>
              <w:adjustRightInd w:val="0"/>
              <w:snapToGrid w:val="0"/>
              <w:ind w:firstLine="0"/>
            </w:pPr>
            <w:r w:rsidRPr="00871D3D">
              <w:rPr>
                <w:color w:val="000000"/>
              </w:rPr>
              <w:t>− препозна и објасни врсте насиља;</w:t>
            </w:r>
          </w:p>
          <w:p w:rsidR="00DB4751" w:rsidRPr="00871D3D" w:rsidRDefault="00DB4751" w:rsidP="00871D3D">
            <w:pPr>
              <w:widowControl w:val="0"/>
              <w:autoSpaceDE w:val="0"/>
              <w:autoSpaceDN w:val="0"/>
              <w:adjustRightInd w:val="0"/>
              <w:snapToGrid w:val="0"/>
              <w:ind w:firstLine="0"/>
            </w:pPr>
            <w:r w:rsidRPr="00871D3D">
              <w:rPr>
                <w:color w:val="000000"/>
              </w:rPr>
              <w:t>− прави разлику између безбедног и</w:t>
            </w:r>
          </w:p>
          <w:p w:rsidR="00DB4751" w:rsidRPr="00871D3D" w:rsidRDefault="00DB4751" w:rsidP="00871D3D">
            <w:pPr>
              <w:widowControl w:val="0"/>
              <w:autoSpaceDE w:val="0"/>
              <w:autoSpaceDN w:val="0"/>
              <w:adjustRightInd w:val="0"/>
              <w:snapToGrid w:val="0"/>
              <w:ind w:firstLine="0"/>
            </w:pPr>
            <w:r w:rsidRPr="00871D3D">
              <w:rPr>
                <w:color w:val="000000"/>
              </w:rPr>
              <w:t xml:space="preserve">  небезбедног понашања на   друштвеним мрежама; </w:t>
            </w:r>
          </w:p>
          <w:p w:rsidR="00DB4751" w:rsidRPr="00871D3D" w:rsidRDefault="00DB4751" w:rsidP="00871D3D">
            <w:pPr>
              <w:widowControl w:val="0"/>
              <w:autoSpaceDE w:val="0"/>
              <w:autoSpaceDN w:val="0"/>
              <w:adjustRightInd w:val="0"/>
              <w:snapToGrid w:val="0"/>
              <w:ind w:firstLine="0"/>
            </w:pPr>
            <w:r w:rsidRPr="00871D3D">
              <w:rPr>
                <w:color w:val="000000"/>
              </w:rPr>
              <w:t>− заштити од дигиталног насиља;</w:t>
            </w:r>
          </w:p>
          <w:p w:rsidR="00DB4751" w:rsidRPr="00871D3D" w:rsidRDefault="00DB4751" w:rsidP="00871D3D">
            <w:pPr>
              <w:widowControl w:val="0"/>
              <w:autoSpaceDE w:val="0"/>
              <w:autoSpaceDN w:val="0"/>
              <w:adjustRightInd w:val="0"/>
              <w:snapToGrid w:val="0"/>
              <w:ind w:firstLine="0"/>
            </w:pPr>
            <w:r w:rsidRPr="00871D3D">
              <w:rPr>
                <w:color w:val="000000"/>
              </w:rPr>
              <w:t>− анализира сукоб из различитих углова</w:t>
            </w:r>
          </w:p>
          <w:p w:rsidR="00DB4751" w:rsidRPr="00871D3D" w:rsidRDefault="00DB4751" w:rsidP="00871D3D">
            <w:pPr>
              <w:widowControl w:val="0"/>
              <w:autoSpaceDE w:val="0"/>
              <w:autoSpaceDN w:val="0"/>
              <w:adjustRightInd w:val="0"/>
              <w:snapToGrid w:val="0"/>
              <w:ind w:firstLine="0"/>
            </w:pPr>
            <w:r w:rsidRPr="00871D3D">
              <w:rPr>
                <w:color w:val="000000"/>
              </w:rPr>
              <w:t>(препознаје потребе учесника сукоба)   и налази конструктивна решења   прихватљива за све стране у сукобу;</w:t>
            </w:r>
          </w:p>
          <w:p w:rsidR="00DB4751" w:rsidRPr="00871D3D" w:rsidRDefault="00DB4751" w:rsidP="00871D3D">
            <w:pPr>
              <w:widowControl w:val="0"/>
              <w:autoSpaceDE w:val="0"/>
              <w:autoSpaceDN w:val="0"/>
              <w:adjustRightInd w:val="0"/>
              <w:snapToGrid w:val="0"/>
              <w:ind w:firstLine="0"/>
            </w:pPr>
            <w:r w:rsidRPr="00871D3D">
              <w:rPr>
                <w:color w:val="000000"/>
              </w:rPr>
              <w:lastRenderedPageBreak/>
              <w:t>− аргументује предности   конструктивног начина решавања   сукоба; препознаје примере грађанског   активизма у својој школи и исказује</w:t>
            </w:r>
          </w:p>
          <w:p w:rsidR="00DB4751" w:rsidRPr="00871D3D" w:rsidRDefault="00DB4751" w:rsidP="00871D3D">
            <w:pPr>
              <w:widowControl w:val="0"/>
              <w:autoSpaceDE w:val="0"/>
              <w:autoSpaceDN w:val="0"/>
              <w:adjustRightInd w:val="0"/>
              <w:snapToGrid w:val="0"/>
              <w:ind w:firstLine="0"/>
            </w:pPr>
            <w:r w:rsidRPr="00871D3D">
              <w:rPr>
                <w:color w:val="000000"/>
              </w:rPr>
              <w:t xml:space="preserve">  позитиван став према томе;</w:t>
            </w:r>
          </w:p>
          <w:p w:rsidR="00DB4751" w:rsidRPr="00871D3D" w:rsidRDefault="00DB4751" w:rsidP="00871D3D">
            <w:pPr>
              <w:widowControl w:val="0"/>
              <w:autoSpaceDE w:val="0"/>
              <w:autoSpaceDN w:val="0"/>
              <w:adjustRightInd w:val="0"/>
              <w:snapToGrid w:val="0"/>
              <w:ind w:firstLine="0"/>
            </w:pPr>
            <w:r w:rsidRPr="00871D3D">
              <w:rPr>
                <w:color w:val="000000"/>
              </w:rPr>
              <w:t>− идентификује проблеме у својој   школи;</w:t>
            </w:r>
          </w:p>
          <w:p w:rsidR="00DB4751" w:rsidRPr="00871D3D" w:rsidRDefault="00DB4751" w:rsidP="00871D3D">
            <w:pPr>
              <w:widowControl w:val="0"/>
              <w:autoSpaceDE w:val="0"/>
              <w:autoSpaceDN w:val="0"/>
              <w:adjustRightInd w:val="0"/>
              <w:snapToGrid w:val="0"/>
              <w:ind w:firstLine="0"/>
            </w:pPr>
            <w:r w:rsidRPr="00871D3D">
              <w:rPr>
                <w:color w:val="000000"/>
              </w:rPr>
              <w:t>− прикупља податке о проблему   користећи различите изворе и  технике;</w:t>
            </w:r>
          </w:p>
          <w:p w:rsidR="00DB4751" w:rsidRPr="00871D3D" w:rsidRDefault="00DB4751" w:rsidP="00871D3D">
            <w:pPr>
              <w:widowControl w:val="0"/>
              <w:autoSpaceDE w:val="0"/>
              <w:autoSpaceDN w:val="0"/>
              <w:adjustRightInd w:val="0"/>
              <w:snapToGrid w:val="0"/>
              <w:ind w:firstLine="0"/>
            </w:pPr>
            <w:r w:rsidRPr="00871D3D">
              <w:rPr>
                <w:color w:val="000000"/>
              </w:rPr>
              <w:t>− осмишљава акције, процењује њихову</w:t>
            </w:r>
          </w:p>
          <w:p w:rsidR="00DB4751" w:rsidRPr="00871D3D" w:rsidRDefault="00DB4751" w:rsidP="00871D3D">
            <w:pPr>
              <w:widowControl w:val="0"/>
              <w:autoSpaceDE w:val="0"/>
              <w:autoSpaceDN w:val="0"/>
              <w:adjustRightInd w:val="0"/>
              <w:snapToGrid w:val="0"/>
              <w:ind w:firstLine="0"/>
            </w:pPr>
            <w:r w:rsidRPr="00871D3D">
              <w:rPr>
                <w:color w:val="000000"/>
              </w:rPr>
              <w:t xml:space="preserve">  изводљивост и предвиђа могуће  ефекте;</w:t>
            </w:r>
          </w:p>
          <w:p w:rsidR="00DB4751" w:rsidRPr="00871D3D" w:rsidRDefault="00DB4751" w:rsidP="00871D3D">
            <w:pPr>
              <w:widowControl w:val="0"/>
              <w:autoSpaceDE w:val="0"/>
              <w:autoSpaceDN w:val="0"/>
              <w:adjustRightInd w:val="0"/>
              <w:snapToGrid w:val="0"/>
              <w:ind w:firstLine="0"/>
            </w:pPr>
            <w:r w:rsidRPr="00871D3D">
              <w:rPr>
                <w:color w:val="000000"/>
              </w:rPr>
              <w:t>− активно учествује у тиму, поштујући</w:t>
            </w:r>
          </w:p>
          <w:p w:rsidR="00DB4751" w:rsidRPr="00871D3D" w:rsidRDefault="00DB4751" w:rsidP="00871D3D">
            <w:pPr>
              <w:widowControl w:val="0"/>
              <w:autoSpaceDE w:val="0"/>
              <w:autoSpaceDN w:val="0"/>
              <w:adjustRightInd w:val="0"/>
              <w:snapToGrid w:val="0"/>
              <w:ind w:firstLine="0"/>
            </w:pPr>
            <w:r w:rsidRPr="00871D3D">
              <w:rPr>
                <w:color w:val="000000"/>
              </w:rPr>
              <w:t xml:space="preserve">  правила тимског рада (у групној</w:t>
            </w:r>
          </w:p>
          <w:p w:rsidR="00DB4751" w:rsidRPr="00871D3D" w:rsidRDefault="00DB4751" w:rsidP="00871D3D">
            <w:pPr>
              <w:widowControl w:val="0"/>
              <w:autoSpaceDE w:val="0"/>
              <w:autoSpaceDN w:val="0"/>
              <w:adjustRightInd w:val="0"/>
              <w:snapToGrid w:val="0"/>
              <w:ind w:firstLine="0"/>
            </w:pPr>
            <w:r w:rsidRPr="00871D3D">
              <w:rPr>
                <w:color w:val="000000"/>
              </w:rPr>
              <w:t xml:space="preserve">  дискусији показује вештину активног</w:t>
            </w:r>
          </w:p>
          <w:p w:rsidR="00DB4751" w:rsidRPr="00871D3D" w:rsidRDefault="00DB4751" w:rsidP="00871D3D">
            <w:pPr>
              <w:widowControl w:val="0"/>
              <w:autoSpaceDE w:val="0"/>
              <w:autoSpaceDN w:val="0"/>
              <w:adjustRightInd w:val="0"/>
              <w:snapToGrid w:val="0"/>
              <w:ind w:firstLine="0"/>
            </w:pPr>
            <w:r w:rsidRPr="00871D3D">
              <w:rPr>
                <w:color w:val="000000"/>
              </w:rPr>
              <w:t xml:space="preserve">  слушања, износи свој став заснован</w:t>
            </w:r>
          </w:p>
          <w:p w:rsidR="00DB4751" w:rsidRPr="00871D3D" w:rsidRDefault="00DB4751" w:rsidP="00871D3D">
            <w:pPr>
              <w:widowControl w:val="0"/>
              <w:autoSpaceDE w:val="0"/>
              <w:autoSpaceDN w:val="0"/>
              <w:adjustRightInd w:val="0"/>
              <w:snapToGrid w:val="0"/>
              <w:ind w:firstLine="0"/>
            </w:pPr>
            <w:r w:rsidRPr="00871D3D">
              <w:rPr>
                <w:color w:val="000000"/>
              </w:rPr>
              <w:t xml:space="preserve">  на аргументима, комуницира на</w:t>
            </w:r>
          </w:p>
          <w:p w:rsidR="00DB4751" w:rsidRPr="00871D3D" w:rsidRDefault="00DB4751" w:rsidP="00871D3D">
            <w:pPr>
              <w:widowControl w:val="0"/>
              <w:autoSpaceDE w:val="0"/>
              <w:autoSpaceDN w:val="0"/>
              <w:adjustRightInd w:val="0"/>
              <w:snapToGrid w:val="0"/>
              <w:ind w:firstLine="0"/>
            </w:pPr>
            <w:r w:rsidRPr="00871D3D">
              <w:rPr>
                <w:color w:val="000000"/>
              </w:rPr>
              <w:t xml:space="preserve">  неугрожавајући начин);</w:t>
            </w:r>
          </w:p>
          <w:p w:rsidR="00DB4751" w:rsidRPr="00871D3D" w:rsidRDefault="00DB4751" w:rsidP="00871D3D">
            <w:pPr>
              <w:widowControl w:val="0"/>
              <w:autoSpaceDE w:val="0"/>
              <w:autoSpaceDN w:val="0"/>
              <w:adjustRightInd w:val="0"/>
              <w:snapToGrid w:val="0"/>
              <w:ind w:firstLine="0"/>
            </w:pPr>
            <w:r w:rsidRPr="00871D3D">
              <w:rPr>
                <w:color w:val="000000"/>
              </w:rPr>
              <w:t>− учествује у доношењу одлука у   тиму/групи поштујући договорене   процедуре и правила;</w:t>
            </w:r>
          </w:p>
          <w:p w:rsidR="00DB4751" w:rsidRPr="00871D3D" w:rsidRDefault="00DB4751" w:rsidP="00871D3D">
            <w:pPr>
              <w:widowControl w:val="0"/>
              <w:autoSpaceDE w:val="0"/>
              <w:autoSpaceDN w:val="0"/>
              <w:adjustRightInd w:val="0"/>
              <w:snapToGrid w:val="0"/>
              <w:ind w:firstLine="0"/>
            </w:pPr>
            <w:r w:rsidRPr="00871D3D">
              <w:rPr>
                <w:color w:val="000000"/>
              </w:rPr>
              <w:t>− учествује у извођењу акције;</w:t>
            </w:r>
          </w:p>
          <w:p w:rsidR="00DB4751" w:rsidRPr="00871D3D" w:rsidRDefault="00DB4751" w:rsidP="00871D3D">
            <w:pPr>
              <w:widowControl w:val="0"/>
              <w:autoSpaceDE w:val="0"/>
              <w:autoSpaceDN w:val="0"/>
              <w:adjustRightInd w:val="0"/>
              <w:snapToGrid w:val="0"/>
              <w:ind w:firstLine="0"/>
            </w:pPr>
            <w:r w:rsidRPr="00871D3D">
              <w:rPr>
                <w:color w:val="000000"/>
              </w:rPr>
              <w:t>− процењује ефекте спроведене акције и</w:t>
            </w:r>
          </w:p>
          <w:p w:rsidR="00DB4751" w:rsidRPr="00871D3D" w:rsidRDefault="00DB4751" w:rsidP="00871D3D">
            <w:pPr>
              <w:widowControl w:val="0"/>
              <w:autoSpaceDE w:val="0"/>
              <w:autoSpaceDN w:val="0"/>
              <w:adjustRightInd w:val="0"/>
              <w:snapToGrid w:val="0"/>
              <w:ind w:firstLine="0"/>
            </w:pPr>
            <w:r w:rsidRPr="00871D3D">
              <w:rPr>
                <w:color w:val="000000"/>
              </w:rPr>
              <w:t xml:space="preserve">  идентификује пропусте и грешке;</w:t>
            </w:r>
          </w:p>
          <w:p w:rsidR="00DB4751" w:rsidRPr="00871D3D" w:rsidRDefault="00DB4751" w:rsidP="00871D3D">
            <w:pPr>
              <w:widowControl w:val="0"/>
              <w:autoSpaceDE w:val="0"/>
              <w:autoSpaceDN w:val="0"/>
              <w:adjustRightInd w:val="0"/>
              <w:snapToGrid w:val="0"/>
              <w:ind w:firstLine="0"/>
            </w:pPr>
            <w:r w:rsidRPr="00871D3D">
              <w:rPr>
                <w:color w:val="000000"/>
              </w:rPr>
              <w:t>− презентује, образлаже и аргументује</w:t>
            </w:r>
          </w:p>
          <w:p w:rsidR="00DB4751" w:rsidRPr="00871D3D" w:rsidRDefault="00DB4751" w:rsidP="00871D3D">
            <w:pPr>
              <w:widowControl w:val="0"/>
              <w:autoSpaceDE w:val="0"/>
              <w:autoSpaceDN w:val="0"/>
              <w:adjustRightInd w:val="0"/>
              <w:snapToGrid w:val="0"/>
              <w:ind w:firstLine="0"/>
            </w:pPr>
            <w:r w:rsidRPr="00871D3D">
              <w:rPr>
                <w:color w:val="000000"/>
              </w:rPr>
              <w:t xml:space="preserve">  изабрану акцију и добијене резултате</w:t>
            </w:r>
          </w:p>
          <w:p w:rsidR="00DB4751" w:rsidRPr="00871D3D" w:rsidRDefault="00DB4751" w:rsidP="00871D3D">
            <w:pPr>
              <w:widowControl w:val="0"/>
              <w:autoSpaceDE w:val="0"/>
              <w:autoSpaceDN w:val="0"/>
              <w:adjustRightInd w:val="0"/>
              <w:snapToGrid w:val="0"/>
              <w:ind w:firstLine="0"/>
            </w:pPr>
            <w:r w:rsidRPr="00871D3D">
              <w:rPr>
                <w:color w:val="000000"/>
              </w:rPr>
              <w:t xml:space="preserve">  </w:t>
            </w:r>
            <w:proofErr w:type="gramStart"/>
            <w:r w:rsidRPr="00871D3D">
              <w:rPr>
                <w:color w:val="000000"/>
              </w:rPr>
              <w:t>за</w:t>
            </w:r>
            <w:proofErr w:type="gramEnd"/>
            <w:r w:rsidRPr="00871D3D">
              <w:rPr>
                <w:color w:val="000000"/>
              </w:rPr>
              <w:t xml:space="preserve"> унапређивање живота у школи.</w:t>
            </w:r>
          </w:p>
          <w:p w:rsidR="00DB4751" w:rsidRPr="00871D3D" w:rsidRDefault="00DB4751" w:rsidP="00871D3D">
            <w:pPr>
              <w:spacing w:line="276" w:lineRule="auto"/>
              <w:ind w:firstLine="0"/>
              <w:jc w:val="left"/>
              <w:rPr>
                <w:b/>
              </w:rPr>
            </w:pPr>
          </w:p>
        </w:tc>
      </w:tr>
      <w:tr w:rsidR="00DB4751" w:rsidRPr="00871D3D" w:rsidTr="0009126E">
        <w:trPr>
          <w:trHeight w:val="793"/>
        </w:trPr>
        <w:tc>
          <w:tcPr>
            <w:tcW w:w="1113" w:type="dxa"/>
          </w:tcPr>
          <w:p w:rsidR="00DB4751" w:rsidRPr="00871D3D" w:rsidRDefault="00DB4751" w:rsidP="00871D3D">
            <w:pPr>
              <w:ind w:firstLine="0"/>
              <w:jc w:val="left"/>
              <w:rPr>
                <w:b/>
              </w:rPr>
            </w:pPr>
            <w:r w:rsidRPr="00871D3D">
              <w:rPr>
                <w:b/>
              </w:rPr>
              <w:t>2.</w:t>
            </w:r>
          </w:p>
        </w:tc>
        <w:tc>
          <w:tcPr>
            <w:tcW w:w="2551" w:type="dxa"/>
          </w:tcPr>
          <w:p w:rsidR="00DB4751" w:rsidRPr="00871D3D" w:rsidRDefault="00DB4751" w:rsidP="00871D3D">
            <w:pPr>
              <w:ind w:firstLine="0"/>
              <w:jc w:val="left"/>
              <w:rPr>
                <w:b/>
              </w:rPr>
            </w:pPr>
            <w:r w:rsidRPr="00871D3D">
              <w:rPr>
                <w:b/>
              </w:rPr>
              <w:t>Демократско друштво- Школа као заједница</w:t>
            </w:r>
          </w:p>
        </w:tc>
        <w:tc>
          <w:tcPr>
            <w:tcW w:w="1530" w:type="dxa"/>
          </w:tcPr>
          <w:p w:rsidR="00DB4751" w:rsidRPr="00871D3D" w:rsidRDefault="00DB4751" w:rsidP="00871D3D">
            <w:pPr>
              <w:ind w:left="-108" w:firstLine="0"/>
              <w:jc w:val="left"/>
              <w:rPr>
                <w:b/>
              </w:rPr>
            </w:pPr>
          </w:p>
        </w:tc>
        <w:tc>
          <w:tcPr>
            <w:tcW w:w="4636" w:type="dxa"/>
            <w:vMerge/>
          </w:tcPr>
          <w:p w:rsidR="00DB4751" w:rsidRPr="00871D3D" w:rsidRDefault="00DB4751" w:rsidP="00871D3D">
            <w:pPr>
              <w:ind w:left="57" w:firstLine="0"/>
              <w:jc w:val="left"/>
              <w:rPr>
                <w:b/>
              </w:rPr>
            </w:pPr>
          </w:p>
        </w:tc>
      </w:tr>
      <w:tr w:rsidR="00DB4751" w:rsidRPr="00871D3D" w:rsidTr="0009126E">
        <w:trPr>
          <w:trHeight w:val="793"/>
        </w:trPr>
        <w:tc>
          <w:tcPr>
            <w:tcW w:w="1113" w:type="dxa"/>
          </w:tcPr>
          <w:p w:rsidR="00DB4751" w:rsidRPr="00871D3D" w:rsidRDefault="00DB4751" w:rsidP="00871D3D">
            <w:pPr>
              <w:ind w:firstLine="0"/>
              <w:jc w:val="left"/>
              <w:rPr>
                <w:b/>
              </w:rPr>
            </w:pPr>
            <w:r w:rsidRPr="00871D3D">
              <w:rPr>
                <w:b/>
              </w:rPr>
              <w:t>3.</w:t>
            </w:r>
          </w:p>
        </w:tc>
        <w:tc>
          <w:tcPr>
            <w:tcW w:w="2551" w:type="dxa"/>
          </w:tcPr>
          <w:p w:rsidR="00DB4751" w:rsidRPr="00871D3D" w:rsidRDefault="00DB4751" w:rsidP="00871D3D">
            <w:pPr>
              <w:ind w:firstLine="0"/>
              <w:jc w:val="left"/>
              <w:rPr>
                <w:b/>
              </w:rPr>
            </w:pPr>
            <w:r w:rsidRPr="00871D3D">
              <w:rPr>
                <w:b/>
              </w:rPr>
              <w:t>Процеси у савременом свету- Сукоби и насиље</w:t>
            </w:r>
          </w:p>
        </w:tc>
        <w:tc>
          <w:tcPr>
            <w:tcW w:w="1530" w:type="dxa"/>
          </w:tcPr>
          <w:p w:rsidR="00DB4751" w:rsidRPr="00871D3D" w:rsidRDefault="00DB4751" w:rsidP="00871D3D">
            <w:pPr>
              <w:ind w:left="-108" w:firstLine="0"/>
              <w:jc w:val="left"/>
              <w:rPr>
                <w:b/>
              </w:rPr>
            </w:pPr>
          </w:p>
        </w:tc>
        <w:tc>
          <w:tcPr>
            <w:tcW w:w="4636" w:type="dxa"/>
            <w:vMerge/>
          </w:tcPr>
          <w:p w:rsidR="00DB4751" w:rsidRPr="00871D3D" w:rsidRDefault="00DB4751" w:rsidP="00871D3D">
            <w:pPr>
              <w:ind w:left="57" w:firstLine="0"/>
              <w:jc w:val="left"/>
              <w:rPr>
                <w:b/>
              </w:rPr>
            </w:pPr>
          </w:p>
        </w:tc>
      </w:tr>
      <w:tr w:rsidR="00DB4751" w:rsidRPr="00871D3D" w:rsidTr="0009126E">
        <w:trPr>
          <w:trHeight w:val="793"/>
        </w:trPr>
        <w:tc>
          <w:tcPr>
            <w:tcW w:w="1113" w:type="dxa"/>
          </w:tcPr>
          <w:p w:rsidR="00DB4751" w:rsidRPr="00871D3D" w:rsidRDefault="00DB4751" w:rsidP="00871D3D">
            <w:pPr>
              <w:ind w:firstLine="0"/>
              <w:jc w:val="left"/>
              <w:rPr>
                <w:b/>
              </w:rPr>
            </w:pPr>
            <w:r w:rsidRPr="00871D3D">
              <w:rPr>
                <w:b/>
              </w:rPr>
              <w:t>4.</w:t>
            </w:r>
          </w:p>
        </w:tc>
        <w:tc>
          <w:tcPr>
            <w:tcW w:w="2551" w:type="dxa"/>
          </w:tcPr>
          <w:p w:rsidR="00DB4751" w:rsidRPr="00871D3D" w:rsidRDefault="00DB4751" w:rsidP="00871D3D">
            <w:pPr>
              <w:ind w:firstLine="0"/>
              <w:jc w:val="left"/>
              <w:rPr>
                <w:b/>
              </w:rPr>
            </w:pPr>
            <w:r w:rsidRPr="00871D3D">
              <w:rPr>
                <w:b/>
              </w:rPr>
              <w:t>Грађански активизам</w:t>
            </w:r>
          </w:p>
        </w:tc>
        <w:tc>
          <w:tcPr>
            <w:tcW w:w="1530" w:type="dxa"/>
          </w:tcPr>
          <w:p w:rsidR="00DB4751" w:rsidRPr="00871D3D" w:rsidRDefault="00DB4751" w:rsidP="00871D3D">
            <w:pPr>
              <w:ind w:left="-108" w:firstLine="0"/>
              <w:jc w:val="left"/>
              <w:rPr>
                <w:b/>
              </w:rPr>
            </w:pPr>
          </w:p>
        </w:tc>
        <w:tc>
          <w:tcPr>
            <w:tcW w:w="4636" w:type="dxa"/>
            <w:vMerge/>
          </w:tcPr>
          <w:p w:rsidR="00DB4751" w:rsidRPr="00871D3D" w:rsidRDefault="00DB4751" w:rsidP="00871D3D">
            <w:pPr>
              <w:ind w:left="57" w:firstLine="0"/>
              <w:jc w:val="left"/>
              <w:rPr>
                <w:b/>
              </w:rPr>
            </w:pPr>
          </w:p>
        </w:tc>
      </w:tr>
    </w:tbl>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06"/>
      </w:tblGrid>
      <w:tr w:rsidR="00A70737" w:rsidRPr="00871D3D" w:rsidTr="0009126E">
        <w:tc>
          <w:tcPr>
            <w:tcW w:w="9806" w:type="dxa"/>
            <w:vAlign w:val="center"/>
          </w:tcPr>
          <w:p w:rsidR="00A70737" w:rsidRPr="00871D3D" w:rsidRDefault="00A70737" w:rsidP="00871D3D">
            <w:pPr>
              <w:ind w:left="-108" w:firstLine="0"/>
              <w:jc w:val="left"/>
              <w:rPr>
                <w:b/>
              </w:rPr>
            </w:pPr>
          </w:p>
          <w:p w:rsidR="00A70737" w:rsidRPr="00871D3D" w:rsidRDefault="00A70737" w:rsidP="00871D3D">
            <w:pPr>
              <w:autoSpaceDE w:val="0"/>
              <w:autoSpaceDN w:val="0"/>
              <w:adjustRightInd w:val="0"/>
              <w:ind w:left="-108" w:firstLine="0"/>
              <w:jc w:val="left"/>
              <w:rPr>
                <w:b/>
              </w:rPr>
            </w:pPr>
            <w:r w:rsidRPr="00871D3D">
              <w:rPr>
                <w:b/>
                <w:sz w:val="22"/>
                <w:szCs w:val="22"/>
              </w:rPr>
              <w:t>НАЧИН РЕАЛИЗАЦИЈЕ СА УПУТСТВОМ ЗА ДИДАКТИЧКО-МЕТОДИЧКО ОСТВАРИВАЊЕ ПРОГРАМА</w:t>
            </w:r>
          </w:p>
          <w:p w:rsidR="00DB4751" w:rsidRPr="00871D3D" w:rsidRDefault="00DB4751" w:rsidP="00871D3D">
            <w:pPr>
              <w:widowControl w:val="0"/>
              <w:autoSpaceDE w:val="0"/>
              <w:autoSpaceDN w:val="0"/>
              <w:adjustRightInd w:val="0"/>
              <w:snapToGrid w:val="0"/>
              <w:ind w:firstLine="0"/>
            </w:pPr>
            <w:r w:rsidRPr="00871D3D">
              <w:rPr>
                <w:color w:val="000000"/>
                <w:sz w:val="22"/>
                <w:szCs w:val="22"/>
              </w:rPr>
              <w:t>Програм наставног предмета грађанско васпитање, у другом циклусу основног образовања и</w:t>
            </w:r>
          </w:p>
          <w:p w:rsidR="00DB4751" w:rsidRPr="00871D3D" w:rsidRDefault="00DB4751" w:rsidP="00871D3D">
            <w:pPr>
              <w:widowControl w:val="0"/>
              <w:autoSpaceDE w:val="0"/>
              <w:autoSpaceDN w:val="0"/>
              <w:adjustRightInd w:val="0"/>
              <w:snapToGrid w:val="0"/>
              <w:ind w:firstLine="0"/>
            </w:pPr>
            <w:proofErr w:type="gramStart"/>
            <w:r w:rsidRPr="00871D3D">
              <w:rPr>
                <w:color w:val="000000"/>
                <w:sz w:val="22"/>
                <w:szCs w:val="22"/>
              </w:rPr>
              <w:t>васпитања</w:t>
            </w:r>
            <w:proofErr w:type="gramEnd"/>
            <w:r w:rsidRPr="00871D3D">
              <w:rPr>
                <w:color w:val="000000"/>
                <w:sz w:val="22"/>
                <w:szCs w:val="22"/>
              </w:rPr>
              <w:t>, организован је по моделу спирале и оријентисан је на остваривање исхода. Исходи су искази о</w:t>
            </w:r>
          </w:p>
          <w:p w:rsidR="00DB4751" w:rsidRPr="00871D3D" w:rsidRDefault="00DB4751" w:rsidP="00871D3D">
            <w:pPr>
              <w:widowControl w:val="0"/>
              <w:autoSpaceDE w:val="0"/>
              <w:autoSpaceDN w:val="0"/>
              <w:adjustRightInd w:val="0"/>
              <w:snapToGrid w:val="0"/>
              <w:ind w:firstLine="0"/>
            </w:pPr>
            <w:proofErr w:type="gramStart"/>
            <w:r w:rsidRPr="00871D3D">
              <w:rPr>
                <w:color w:val="000000"/>
                <w:sz w:val="22"/>
                <w:szCs w:val="22"/>
              </w:rPr>
              <w:t>томе</w:t>
            </w:r>
            <w:proofErr w:type="gramEnd"/>
            <w:r w:rsidRPr="00871D3D">
              <w:rPr>
                <w:color w:val="000000"/>
                <w:sz w:val="22"/>
                <w:szCs w:val="22"/>
              </w:rPr>
              <w:t xml:space="preserve"> шта ученици умеју да ураде на основу онога што су стекли учећи овај предмет. Они представљају</w:t>
            </w:r>
          </w:p>
          <w:p w:rsidR="00DB4751" w:rsidRPr="00871D3D" w:rsidRDefault="00DB4751" w:rsidP="00871D3D">
            <w:pPr>
              <w:widowControl w:val="0"/>
              <w:autoSpaceDE w:val="0"/>
              <w:autoSpaceDN w:val="0"/>
              <w:adjustRightInd w:val="0"/>
              <w:snapToGrid w:val="0"/>
              <w:ind w:firstLine="0"/>
            </w:pPr>
            <w:r w:rsidRPr="00871D3D">
              <w:rPr>
                <w:color w:val="000000"/>
                <w:sz w:val="22"/>
                <w:szCs w:val="22"/>
              </w:rPr>
              <w:t>опис интегрисаних знања, вештина, ставова и вредности ученика у четири области (Људска права,</w:t>
            </w:r>
          </w:p>
          <w:p w:rsidR="00DB4751" w:rsidRPr="00871D3D" w:rsidRDefault="00DB4751" w:rsidP="00871D3D">
            <w:pPr>
              <w:widowControl w:val="0"/>
              <w:autoSpaceDE w:val="0"/>
              <w:autoSpaceDN w:val="0"/>
              <w:adjustRightInd w:val="0"/>
              <w:snapToGrid w:val="0"/>
              <w:ind w:firstLine="0"/>
            </w:pPr>
            <w:r w:rsidRPr="00871D3D">
              <w:rPr>
                <w:color w:val="000000"/>
                <w:sz w:val="22"/>
                <w:szCs w:val="22"/>
              </w:rPr>
              <w:t>Демократско друштво, Процеси у савременом свету и Грађански активизам) које се налазе у свим</w:t>
            </w:r>
          </w:p>
          <w:p w:rsidR="00DB4751" w:rsidRPr="00871D3D" w:rsidRDefault="00DB4751" w:rsidP="00871D3D">
            <w:pPr>
              <w:widowControl w:val="0"/>
              <w:autoSpaceDE w:val="0"/>
              <w:autoSpaceDN w:val="0"/>
              <w:adjustRightInd w:val="0"/>
              <w:snapToGrid w:val="0"/>
              <w:ind w:firstLine="0"/>
            </w:pPr>
            <w:proofErr w:type="gramStart"/>
            <w:r w:rsidRPr="00871D3D">
              <w:rPr>
                <w:color w:val="000000"/>
                <w:sz w:val="22"/>
                <w:szCs w:val="22"/>
              </w:rPr>
              <w:t>програмима</w:t>
            </w:r>
            <w:proofErr w:type="gramEnd"/>
            <w:r w:rsidRPr="00871D3D">
              <w:rPr>
                <w:color w:val="000000"/>
                <w:sz w:val="22"/>
                <w:szCs w:val="22"/>
              </w:rPr>
              <w:t xml:space="preserve"> другог циклуса. Теме по областима се спирално развијају што значи да се постојећи садржаји</w:t>
            </w:r>
          </w:p>
          <w:p w:rsidR="00DB4751" w:rsidRPr="00871D3D" w:rsidRDefault="00DB4751" w:rsidP="00871D3D">
            <w:pPr>
              <w:widowControl w:val="0"/>
              <w:autoSpaceDE w:val="0"/>
              <w:autoSpaceDN w:val="0"/>
              <w:adjustRightInd w:val="0"/>
              <w:snapToGrid w:val="0"/>
              <w:ind w:firstLine="0"/>
            </w:pPr>
            <w:r w:rsidRPr="00871D3D">
              <w:rPr>
                <w:color w:val="000000"/>
                <w:sz w:val="22"/>
                <w:szCs w:val="22"/>
              </w:rPr>
              <w:t>из разреда у разред проширују и продубљују, а многи исходи се надограђују или се, ако је у питању</w:t>
            </w:r>
          </w:p>
          <w:p w:rsidR="00DB4751" w:rsidRPr="00871D3D" w:rsidRDefault="00DB4751" w:rsidP="00871D3D">
            <w:pPr>
              <w:widowControl w:val="0"/>
              <w:autoSpaceDE w:val="0"/>
              <w:autoSpaceDN w:val="0"/>
              <w:adjustRightInd w:val="0"/>
              <w:snapToGrid w:val="0"/>
              <w:ind w:firstLine="0"/>
            </w:pPr>
            <w:proofErr w:type="gramStart"/>
            <w:r w:rsidRPr="00871D3D">
              <w:rPr>
                <w:color w:val="000000"/>
                <w:sz w:val="22"/>
                <w:szCs w:val="22"/>
              </w:rPr>
              <w:t>вештина</w:t>
            </w:r>
            <w:proofErr w:type="gramEnd"/>
            <w:r w:rsidRPr="00871D3D">
              <w:rPr>
                <w:color w:val="000000"/>
                <w:sz w:val="22"/>
                <w:szCs w:val="22"/>
              </w:rPr>
              <w:t>, унапређују. Типичан пример таквог исхода су они који се односе на комуникацију. Активно</w:t>
            </w:r>
          </w:p>
          <w:p w:rsidR="00DB4751" w:rsidRPr="00871D3D" w:rsidRDefault="00DB4751" w:rsidP="00871D3D">
            <w:pPr>
              <w:widowControl w:val="0"/>
              <w:autoSpaceDE w:val="0"/>
              <w:autoSpaceDN w:val="0"/>
              <w:adjustRightInd w:val="0"/>
              <w:snapToGrid w:val="0"/>
              <w:ind w:firstLine="0"/>
            </w:pPr>
            <w:r w:rsidRPr="00871D3D">
              <w:rPr>
                <w:color w:val="000000"/>
                <w:sz w:val="22"/>
                <w:szCs w:val="22"/>
              </w:rPr>
              <w:t>слушање и конструктивно реаговање су исходи који се постепено унапређују кроз бројне активности и</w:t>
            </w:r>
          </w:p>
          <w:p w:rsidR="00DB4751" w:rsidRPr="00871D3D" w:rsidRDefault="00DB4751" w:rsidP="00871D3D">
            <w:pPr>
              <w:widowControl w:val="0"/>
              <w:autoSpaceDE w:val="0"/>
              <w:autoSpaceDN w:val="0"/>
              <w:adjustRightInd w:val="0"/>
              <w:snapToGrid w:val="0"/>
              <w:ind w:firstLine="0"/>
            </w:pPr>
            <w:proofErr w:type="gramStart"/>
            <w:r w:rsidRPr="00871D3D">
              <w:rPr>
                <w:color w:val="000000"/>
                <w:sz w:val="22"/>
                <w:szCs w:val="22"/>
              </w:rPr>
              <w:t>садржаје</w:t>
            </w:r>
            <w:proofErr w:type="gramEnd"/>
            <w:r w:rsidRPr="00871D3D">
              <w:rPr>
                <w:color w:val="000000"/>
                <w:sz w:val="22"/>
                <w:szCs w:val="22"/>
              </w:rPr>
              <w:t>. Слично је и са јачањем осетљивости за потребе и права других, препознавање дискриминације и</w:t>
            </w:r>
          </w:p>
          <w:p w:rsidR="00DB4751" w:rsidRPr="00871D3D" w:rsidRDefault="00DB4751" w:rsidP="00871D3D">
            <w:pPr>
              <w:widowControl w:val="0"/>
              <w:autoSpaceDE w:val="0"/>
              <w:autoSpaceDN w:val="0"/>
              <w:adjustRightInd w:val="0"/>
              <w:snapToGrid w:val="0"/>
              <w:ind w:firstLine="0"/>
            </w:pPr>
            <w:proofErr w:type="gramStart"/>
            <w:r w:rsidRPr="00871D3D">
              <w:rPr>
                <w:color w:val="000000"/>
                <w:sz w:val="22"/>
                <w:szCs w:val="22"/>
              </w:rPr>
              <w:t>многе</w:t>
            </w:r>
            <w:proofErr w:type="gramEnd"/>
            <w:r w:rsidRPr="00871D3D">
              <w:rPr>
                <w:color w:val="000000"/>
                <w:sz w:val="22"/>
                <w:szCs w:val="22"/>
              </w:rPr>
              <w:t xml:space="preserve"> друге исходе који се не могу брзо и лако остварити обрадом само једног програмског садржаја. Све</w:t>
            </w:r>
          </w:p>
          <w:p w:rsidR="00DB4751" w:rsidRPr="00871D3D" w:rsidRDefault="00DB4751" w:rsidP="00871D3D">
            <w:pPr>
              <w:widowControl w:val="0"/>
              <w:autoSpaceDE w:val="0"/>
              <w:autoSpaceDN w:val="0"/>
              <w:adjustRightInd w:val="0"/>
              <w:snapToGrid w:val="0"/>
              <w:ind w:firstLine="0"/>
            </w:pPr>
            <w:proofErr w:type="gramStart"/>
            <w:r w:rsidRPr="00871D3D">
              <w:rPr>
                <w:color w:val="000000"/>
                <w:sz w:val="22"/>
                <w:szCs w:val="22"/>
              </w:rPr>
              <w:t>четири</w:t>
            </w:r>
            <w:proofErr w:type="gramEnd"/>
            <w:r w:rsidRPr="00871D3D">
              <w:rPr>
                <w:color w:val="000000"/>
                <w:sz w:val="22"/>
                <w:szCs w:val="22"/>
              </w:rPr>
              <w:t xml:space="preserve"> области су једнако важне, а наставник их, у непосредном раду са ученицима, интегрише јер између њих постоји природна веза.</w:t>
            </w:r>
          </w:p>
          <w:p w:rsidR="00DB4751" w:rsidRPr="00871D3D" w:rsidRDefault="00DB4751" w:rsidP="00871D3D">
            <w:pPr>
              <w:widowControl w:val="0"/>
              <w:autoSpaceDE w:val="0"/>
              <w:autoSpaceDN w:val="0"/>
              <w:adjustRightInd w:val="0"/>
              <w:snapToGrid w:val="0"/>
              <w:ind w:firstLine="0"/>
            </w:pPr>
            <w:r w:rsidRPr="00871D3D">
              <w:rPr>
                <w:color w:val="000000"/>
                <w:sz w:val="22"/>
                <w:szCs w:val="22"/>
              </w:rPr>
              <w:t xml:space="preserve"> У програму су наведени садржаји које наставник може да допуњује, проширује и мења према</w:t>
            </w:r>
          </w:p>
          <w:p w:rsidR="00DB4751" w:rsidRPr="00871D3D" w:rsidRDefault="00DB4751" w:rsidP="00871D3D">
            <w:pPr>
              <w:widowControl w:val="0"/>
              <w:autoSpaceDE w:val="0"/>
              <w:autoSpaceDN w:val="0"/>
              <w:adjustRightInd w:val="0"/>
              <w:snapToGrid w:val="0"/>
              <w:ind w:firstLine="0"/>
            </w:pPr>
            <w:proofErr w:type="gramStart"/>
            <w:r w:rsidRPr="00871D3D">
              <w:rPr>
                <w:color w:val="000000"/>
                <w:sz w:val="22"/>
                <w:szCs w:val="22"/>
              </w:rPr>
              <w:t>конкретним</w:t>
            </w:r>
            <w:proofErr w:type="gramEnd"/>
            <w:r w:rsidRPr="00871D3D">
              <w:rPr>
                <w:color w:val="000000"/>
                <w:sz w:val="22"/>
                <w:szCs w:val="22"/>
              </w:rPr>
              <w:t xml:space="preserve"> потребама и плану сопственог рада али увек имајући у виду исходе које треба остварити.</w:t>
            </w:r>
          </w:p>
          <w:p w:rsidR="00DB4751" w:rsidRPr="00871D3D" w:rsidRDefault="00DB4751" w:rsidP="00871D3D">
            <w:pPr>
              <w:widowControl w:val="0"/>
              <w:autoSpaceDE w:val="0"/>
              <w:autoSpaceDN w:val="0"/>
              <w:adjustRightInd w:val="0"/>
              <w:snapToGrid w:val="0"/>
              <w:ind w:firstLine="0"/>
            </w:pPr>
            <w:r w:rsidRPr="00871D3D">
              <w:rPr>
                <w:color w:val="000000"/>
                <w:sz w:val="22"/>
                <w:szCs w:val="22"/>
              </w:rPr>
              <w:t xml:space="preserve">Редослед наведених исхода не исказује њихову важност јер су сви од значаја за постизање општег </w:t>
            </w:r>
            <w:r w:rsidRPr="00871D3D">
              <w:rPr>
                <w:color w:val="000000"/>
                <w:sz w:val="22"/>
                <w:szCs w:val="22"/>
              </w:rPr>
              <w:lastRenderedPageBreak/>
              <w:t>циља</w:t>
            </w:r>
          </w:p>
          <w:p w:rsidR="00DB4751" w:rsidRPr="00871D3D" w:rsidRDefault="00DB4751" w:rsidP="00871D3D">
            <w:pPr>
              <w:widowControl w:val="0"/>
              <w:autoSpaceDE w:val="0"/>
              <w:autoSpaceDN w:val="0"/>
              <w:adjustRightInd w:val="0"/>
              <w:snapToGrid w:val="0"/>
              <w:ind w:firstLine="0"/>
            </w:pPr>
            <w:proofErr w:type="gramStart"/>
            <w:r w:rsidRPr="00871D3D">
              <w:rPr>
                <w:color w:val="000000"/>
                <w:sz w:val="22"/>
                <w:szCs w:val="22"/>
              </w:rPr>
              <w:t>предмета</w:t>
            </w:r>
            <w:proofErr w:type="gramEnd"/>
            <w:r w:rsidRPr="00871D3D">
              <w:rPr>
                <w:color w:val="000000"/>
                <w:sz w:val="22"/>
                <w:szCs w:val="22"/>
              </w:rPr>
              <w:t>. Између исхода, како у оквиру једне, тако и више области, постоји повезаност. Остваривање</w:t>
            </w:r>
          </w:p>
          <w:p w:rsidR="00DB4751" w:rsidRPr="00871D3D" w:rsidRDefault="00DB4751" w:rsidP="00871D3D">
            <w:pPr>
              <w:widowControl w:val="0"/>
              <w:autoSpaceDE w:val="0"/>
              <w:autoSpaceDN w:val="0"/>
              <w:adjustRightInd w:val="0"/>
              <w:snapToGrid w:val="0"/>
              <w:ind w:firstLine="0"/>
            </w:pPr>
            <w:proofErr w:type="gramStart"/>
            <w:r w:rsidRPr="00871D3D">
              <w:rPr>
                <w:color w:val="000000"/>
                <w:sz w:val="22"/>
                <w:szCs w:val="22"/>
              </w:rPr>
              <w:t>једног</w:t>
            </w:r>
            <w:proofErr w:type="gramEnd"/>
            <w:r w:rsidRPr="00871D3D">
              <w:rPr>
                <w:color w:val="000000"/>
                <w:sz w:val="22"/>
                <w:szCs w:val="22"/>
              </w:rPr>
              <w:t xml:space="preserve"> исхода доприноси остваривању других исхода. Многи исходи су процесни и представљају резултат</w:t>
            </w:r>
          </w:p>
          <w:p w:rsidR="00DB4751" w:rsidRPr="00871D3D" w:rsidRDefault="00DB4751" w:rsidP="00871D3D">
            <w:pPr>
              <w:widowControl w:val="0"/>
              <w:autoSpaceDE w:val="0"/>
              <w:autoSpaceDN w:val="0"/>
              <w:adjustRightInd w:val="0"/>
              <w:snapToGrid w:val="0"/>
              <w:ind w:firstLine="0"/>
            </w:pPr>
            <w:proofErr w:type="gramStart"/>
            <w:r w:rsidRPr="00871D3D">
              <w:rPr>
                <w:color w:val="000000"/>
                <w:sz w:val="22"/>
                <w:szCs w:val="22"/>
              </w:rPr>
              <w:t>кумулативног</w:t>
            </w:r>
            <w:proofErr w:type="gramEnd"/>
            <w:r w:rsidRPr="00871D3D">
              <w:rPr>
                <w:color w:val="000000"/>
                <w:sz w:val="22"/>
                <w:szCs w:val="22"/>
              </w:rPr>
              <w:t xml:space="preserve"> дејства образовно-васпитног рада, током дужег временског периода. Посебност грађанског</w:t>
            </w:r>
          </w:p>
          <w:p w:rsidR="00DB4751" w:rsidRPr="00871D3D" w:rsidRDefault="00DB4751" w:rsidP="00871D3D">
            <w:pPr>
              <w:widowControl w:val="0"/>
              <w:autoSpaceDE w:val="0"/>
              <w:autoSpaceDN w:val="0"/>
              <w:adjustRightInd w:val="0"/>
              <w:snapToGrid w:val="0"/>
              <w:ind w:firstLine="0"/>
            </w:pPr>
            <w:r w:rsidRPr="00871D3D">
              <w:rPr>
                <w:color w:val="000000"/>
                <w:sz w:val="22"/>
                <w:szCs w:val="22"/>
              </w:rPr>
              <w:t>васпитања је у томе што је оно део ширег концепта образовања за демократију и грађанско друштво и у</w:t>
            </w:r>
          </w:p>
          <w:p w:rsidR="00DB4751" w:rsidRPr="00871D3D" w:rsidRDefault="00DB4751" w:rsidP="00871D3D">
            <w:pPr>
              <w:widowControl w:val="0"/>
              <w:autoSpaceDE w:val="0"/>
              <w:autoSpaceDN w:val="0"/>
              <w:adjustRightInd w:val="0"/>
              <w:snapToGrid w:val="0"/>
              <w:ind w:firstLine="0"/>
            </w:pPr>
            <w:proofErr w:type="gramStart"/>
            <w:r w:rsidRPr="00871D3D">
              <w:rPr>
                <w:color w:val="000000"/>
                <w:sz w:val="22"/>
                <w:szCs w:val="22"/>
              </w:rPr>
              <w:t>том</w:t>
            </w:r>
            <w:proofErr w:type="gramEnd"/>
            <w:r w:rsidRPr="00871D3D">
              <w:rPr>
                <w:color w:val="000000"/>
                <w:sz w:val="22"/>
                <w:szCs w:val="22"/>
              </w:rPr>
              <w:t xml:space="preserve"> смислу је тесно повезано са другим предметима, ваннаставним активностима и уопште етосом школе.</w:t>
            </w:r>
          </w:p>
          <w:p w:rsidR="00A70737" w:rsidRPr="00871D3D" w:rsidRDefault="00A70737" w:rsidP="00871D3D">
            <w:pPr>
              <w:pStyle w:val="ListParagraph"/>
              <w:spacing w:after="160"/>
              <w:ind w:firstLine="0"/>
              <w:jc w:val="left"/>
            </w:pPr>
          </w:p>
        </w:tc>
      </w:tr>
    </w:tbl>
    <w:p w:rsidR="00A70737" w:rsidRPr="00871D3D" w:rsidRDefault="00A70737" w:rsidP="00871D3D">
      <w:pPr>
        <w:ind w:firstLine="0"/>
        <w:rPr>
          <w:sz w:val="22"/>
          <w:szCs w:val="22"/>
        </w:rPr>
      </w:pPr>
    </w:p>
    <w:p w:rsidR="00BB7D97" w:rsidRPr="00D76AC1" w:rsidRDefault="00BB7D97" w:rsidP="00D76AC1">
      <w:pPr>
        <w:pStyle w:val="Heading2"/>
        <w:jc w:val="left"/>
        <w:rPr>
          <w:rStyle w:val="Emphasis"/>
          <w:iCs w:val="0"/>
          <w:sz w:val="22"/>
          <w:szCs w:val="22"/>
        </w:rPr>
      </w:pPr>
      <w:bookmarkStart w:id="90" w:name="_Toc517981825"/>
      <w:r w:rsidRPr="00D76AC1">
        <w:rPr>
          <w:rStyle w:val="Emphasis"/>
          <w:iCs w:val="0"/>
          <w:sz w:val="22"/>
          <w:szCs w:val="22"/>
        </w:rPr>
        <w:t>СТРУКТУРА НАСТАВНОГ КАДРА КОЈИ РАДИ У ШЕСТОМ РАЗРЕДУ</w:t>
      </w:r>
      <w:bookmarkEnd w:id="90"/>
    </w:p>
    <w:p w:rsidR="00BB7D97" w:rsidRPr="00871D3D" w:rsidRDefault="00BB7D97" w:rsidP="00871D3D">
      <w:pPr>
        <w:ind w:left="360" w:firstLine="0"/>
        <w:jc w:val="left"/>
        <w:rPr>
          <w:sz w:val="22"/>
          <w:szCs w:val="22"/>
        </w:rPr>
      </w:pPr>
    </w:p>
    <w:p w:rsidR="00BB7D97" w:rsidRPr="00871D3D" w:rsidRDefault="00BB7D97" w:rsidP="00871D3D">
      <w:pPr>
        <w:ind w:left="360" w:firstLine="0"/>
        <w:jc w:val="left"/>
        <w:rPr>
          <w:sz w:val="22"/>
          <w:szCs w:val="22"/>
        </w:rPr>
      </w:pPr>
    </w:p>
    <w:tbl>
      <w:tblPr>
        <w:tblW w:w="988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861"/>
        <w:gridCol w:w="2082"/>
        <w:gridCol w:w="2288"/>
        <w:gridCol w:w="1786"/>
        <w:gridCol w:w="1455"/>
        <w:gridCol w:w="1417"/>
      </w:tblGrid>
      <w:tr w:rsidR="00BB7D97" w:rsidRPr="00871D3D" w:rsidTr="00146F1B">
        <w:tc>
          <w:tcPr>
            <w:tcW w:w="861" w:type="dxa"/>
            <w:shd w:val="clear" w:color="auto" w:fill="auto"/>
          </w:tcPr>
          <w:p w:rsidR="00BB7D97" w:rsidRPr="00871D3D" w:rsidRDefault="00BB7D97" w:rsidP="00D76AC1">
            <w:pPr>
              <w:ind w:firstLine="0"/>
              <w:jc w:val="left"/>
              <w:rPr>
                <w:b/>
                <w:bCs/>
                <w:caps/>
              </w:rPr>
            </w:pPr>
            <w:r w:rsidRPr="00871D3D">
              <w:rPr>
                <w:b/>
                <w:bCs/>
                <w:caps/>
                <w:sz w:val="22"/>
                <w:szCs w:val="22"/>
              </w:rPr>
              <w:t>Р.бр.</w:t>
            </w:r>
          </w:p>
        </w:tc>
        <w:tc>
          <w:tcPr>
            <w:tcW w:w="2082" w:type="dxa"/>
            <w:shd w:val="clear" w:color="auto" w:fill="auto"/>
          </w:tcPr>
          <w:p w:rsidR="00BB7D97" w:rsidRPr="00871D3D" w:rsidRDefault="00BB7D97" w:rsidP="00871D3D">
            <w:pPr>
              <w:ind w:firstLine="0"/>
              <w:jc w:val="left"/>
              <w:rPr>
                <w:b/>
                <w:bCs/>
                <w:caps/>
              </w:rPr>
            </w:pPr>
            <w:r w:rsidRPr="00871D3D">
              <w:rPr>
                <w:b/>
                <w:bCs/>
                <w:caps/>
                <w:sz w:val="22"/>
                <w:szCs w:val="22"/>
              </w:rPr>
              <w:t>НАСТАВНИК</w:t>
            </w:r>
          </w:p>
        </w:tc>
        <w:tc>
          <w:tcPr>
            <w:tcW w:w="2288" w:type="dxa"/>
            <w:shd w:val="clear" w:color="auto" w:fill="auto"/>
          </w:tcPr>
          <w:p w:rsidR="00BB7D97" w:rsidRPr="00871D3D" w:rsidRDefault="00BB7D97" w:rsidP="00871D3D">
            <w:pPr>
              <w:ind w:firstLine="0"/>
              <w:jc w:val="left"/>
              <w:rPr>
                <w:b/>
                <w:caps/>
              </w:rPr>
            </w:pPr>
            <w:r w:rsidRPr="00871D3D">
              <w:rPr>
                <w:b/>
                <w:caps/>
                <w:sz w:val="22"/>
                <w:szCs w:val="22"/>
              </w:rPr>
              <w:t>ПРЕДМЕТ</w:t>
            </w:r>
          </w:p>
        </w:tc>
        <w:tc>
          <w:tcPr>
            <w:tcW w:w="1786" w:type="dxa"/>
            <w:shd w:val="clear" w:color="auto" w:fill="auto"/>
            <w:vAlign w:val="center"/>
          </w:tcPr>
          <w:p w:rsidR="00BB7D97" w:rsidRPr="00871D3D" w:rsidRDefault="00BB7D97" w:rsidP="00871D3D">
            <w:pPr>
              <w:ind w:firstLine="0"/>
              <w:jc w:val="left"/>
              <w:rPr>
                <w:b/>
                <w:bCs/>
                <w:caps/>
              </w:rPr>
            </w:pPr>
            <w:r w:rsidRPr="00871D3D">
              <w:rPr>
                <w:b/>
                <w:bCs/>
                <w:caps/>
                <w:sz w:val="22"/>
                <w:szCs w:val="22"/>
              </w:rPr>
              <w:t>ВРСТА СТРУЧНЕ СПРЕМЕ</w:t>
            </w:r>
          </w:p>
        </w:tc>
        <w:tc>
          <w:tcPr>
            <w:tcW w:w="1455" w:type="dxa"/>
            <w:shd w:val="clear" w:color="auto" w:fill="auto"/>
          </w:tcPr>
          <w:p w:rsidR="00BB7D97" w:rsidRPr="00871D3D" w:rsidRDefault="00BB7D97" w:rsidP="00871D3D">
            <w:pPr>
              <w:ind w:firstLine="0"/>
              <w:jc w:val="left"/>
              <w:rPr>
                <w:b/>
                <w:bCs/>
                <w:caps/>
              </w:rPr>
            </w:pPr>
            <w:r w:rsidRPr="00871D3D">
              <w:rPr>
                <w:b/>
                <w:bCs/>
                <w:caps/>
                <w:sz w:val="22"/>
                <w:szCs w:val="22"/>
              </w:rPr>
              <w:t>СТРУЧНИ ИСПИТ</w:t>
            </w:r>
          </w:p>
        </w:tc>
        <w:tc>
          <w:tcPr>
            <w:tcW w:w="1417" w:type="dxa"/>
            <w:shd w:val="clear" w:color="auto" w:fill="auto"/>
          </w:tcPr>
          <w:p w:rsidR="00BB7D97" w:rsidRPr="00871D3D" w:rsidRDefault="00BB7D97" w:rsidP="00871D3D">
            <w:pPr>
              <w:ind w:firstLine="0"/>
              <w:jc w:val="left"/>
              <w:rPr>
                <w:b/>
                <w:bCs/>
                <w:caps/>
              </w:rPr>
            </w:pPr>
            <w:r w:rsidRPr="00871D3D">
              <w:rPr>
                <w:b/>
                <w:bCs/>
                <w:caps/>
                <w:sz w:val="22"/>
                <w:szCs w:val="22"/>
              </w:rPr>
              <w:t>ГОДИНЕ РАДНОГ СТАЖА</w:t>
            </w:r>
          </w:p>
        </w:tc>
      </w:tr>
      <w:tr w:rsidR="00BB7D97" w:rsidRPr="00871D3D" w:rsidTr="00146F1B">
        <w:tc>
          <w:tcPr>
            <w:tcW w:w="861" w:type="dxa"/>
            <w:shd w:val="clear" w:color="auto" w:fill="auto"/>
          </w:tcPr>
          <w:p w:rsidR="00BB7D97" w:rsidRPr="00871D3D" w:rsidRDefault="00BB7D97" w:rsidP="00D76AC1">
            <w:pPr>
              <w:ind w:firstLine="0"/>
              <w:jc w:val="left"/>
              <w:rPr>
                <w:b/>
                <w:bCs/>
              </w:rPr>
            </w:pPr>
            <w:r w:rsidRPr="00871D3D">
              <w:rPr>
                <w:b/>
                <w:bCs/>
                <w:sz w:val="22"/>
                <w:szCs w:val="22"/>
              </w:rPr>
              <w:t>1.</w:t>
            </w:r>
          </w:p>
        </w:tc>
        <w:tc>
          <w:tcPr>
            <w:tcW w:w="2082" w:type="dxa"/>
            <w:shd w:val="clear" w:color="auto" w:fill="auto"/>
          </w:tcPr>
          <w:p w:rsidR="00BB7D97" w:rsidRPr="00871D3D" w:rsidRDefault="00BB7D97" w:rsidP="00871D3D">
            <w:pPr>
              <w:ind w:firstLine="0"/>
              <w:jc w:val="left"/>
            </w:pPr>
            <w:r w:rsidRPr="00871D3D">
              <w:rPr>
                <w:sz w:val="22"/>
                <w:szCs w:val="22"/>
              </w:rPr>
              <w:t>Вера Кесић</w:t>
            </w:r>
          </w:p>
        </w:tc>
        <w:tc>
          <w:tcPr>
            <w:tcW w:w="2288" w:type="dxa"/>
            <w:shd w:val="clear" w:color="auto" w:fill="auto"/>
          </w:tcPr>
          <w:p w:rsidR="00BB7D97" w:rsidRPr="00871D3D" w:rsidRDefault="00BB7D97" w:rsidP="00871D3D">
            <w:pPr>
              <w:ind w:firstLine="0"/>
              <w:jc w:val="left"/>
            </w:pPr>
            <w:r w:rsidRPr="00871D3D">
              <w:rPr>
                <w:sz w:val="22"/>
                <w:szCs w:val="22"/>
              </w:rPr>
              <w:t>Српски језик</w:t>
            </w:r>
          </w:p>
        </w:tc>
        <w:tc>
          <w:tcPr>
            <w:tcW w:w="1786" w:type="dxa"/>
            <w:shd w:val="clear" w:color="auto" w:fill="auto"/>
            <w:vAlign w:val="center"/>
          </w:tcPr>
          <w:p w:rsidR="00BB7D97" w:rsidRPr="00871D3D" w:rsidRDefault="00BB7D97" w:rsidP="00871D3D">
            <w:pPr>
              <w:ind w:firstLine="0"/>
              <w:jc w:val="left"/>
            </w:pPr>
            <w:r w:rsidRPr="00871D3D">
              <w:rPr>
                <w:sz w:val="22"/>
                <w:szCs w:val="22"/>
              </w:rPr>
              <w:t>VI</w:t>
            </w:r>
          </w:p>
        </w:tc>
        <w:tc>
          <w:tcPr>
            <w:tcW w:w="1455" w:type="dxa"/>
            <w:shd w:val="clear" w:color="auto" w:fill="auto"/>
          </w:tcPr>
          <w:p w:rsidR="00BB7D97" w:rsidRPr="00871D3D" w:rsidRDefault="00146F1B" w:rsidP="00146F1B">
            <w:pPr>
              <w:ind w:left="-250" w:firstLine="0"/>
              <w:jc w:val="center"/>
            </w:pPr>
            <w:r>
              <w:t>04.04.2008.</w:t>
            </w:r>
          </w:p>
        </w:tc>
        <w:tc>
          <w:tcPr>
            <w:tcW w:w="1417" w:type="dxa"/>
            <w:shd w:val="clear" w:color="auto" w:fill="auto"/>
          </w:tcPr>
          <w:p w:rsidR="00BB7D97" w:rsidRPr="00871D3D" w:rsidRDefault="00146F1B" w:rsidP="00146F1B">
            <w:pPr>
              <w:ind w:left="-250" w:firstLine="0"/>
              <w:jc w:val="center"/>
            </w:pPr>
            <w:r>
              <w:t>22</w:t>
            </w:r>
          </w:p>
        </w:tc>
      </w:tr>
      <w:tr w:rsidR="00146F1B" w:rsidRPr="00871D3D" w:rsidTr="00146F1B">
        <w:tc>
          <w:tcPr>
            <w:tcW w:w="861" w:type="dxa"/>
            <w:shd w:val="clear" w:color="auto" w:fill="auto"/>
          </w:tcPr>
          <w:p w:rsidR="00146F1B" w:rsidRPr="00871D3D" w:rsidRDefault="00146F1B" w:rsidP="00D76AC1">
            <w:pPr>
              <w:ind w:firstLine="0"/>
              <w:jc w:val="left"/>
              <w:rPr>
                <w:b/>
                <w:bCs/>
              </w:rPr>
            </w:pPr>
            <w:r w:rsidRPr="00871D3D">
              <w:rPr>
                <w:b/>
                <w:bCs/>
                <w:sz w:val="22"/>
                <w:szCs w:val="22"/>
              </w:rPr>
              <w:t>2.</w:t>
            </w:r>
          </w:p>
        </w:tc>
        <w:tc>
          <w:tcPr>
            <w:tcW w:w="2082" w:type="dxa"/>
            <w:shd w:val="clear" w:color="auto" w:fill="auto"/>
          </w:tcPr>
          <w:p w:rsidR="00146F1B" w:rsidRPr="00871D3D" w:rsidRDefault="00146F1B" w:rsidP="00871D3D">
            <w:pPr>
              <w:ind w:right="-108" w:firstLine="0"/>
              <w:jc w:val="left"/>
            </w:pPr>
            <w:r w:rsidRPr="00871D3D">
              <w:rPr>
                <w:sz w:val="22"/>
                <w:szCs w:val="22"/>
              </w:rPr>
              <w:t>Валентина Гаврић</w:t>
            </w:r>
          </w:p>
        </w:tc>
        <w:tc>
          <w:tcPr>
            <w:tcW w:w="2288" w:type="dxa"/>
            <w:shd w:val="clear" w:color="auto" w:fill="auto"/>
          </w:tcPr>
          <w:p w:rsidR="00146F1B" w:rsidRPr="00871D3D" w:rsidRDefault="00146F1B" w:rsidP="00871D3D">
            <w:pPr>
              <w:ind w:firstLine="0"/>
              <w:jc w:val="left"/>
            </w:pPr>
            <w:r w:rsidRPr="00871D3D">
              <w:rPr>
                <w:sz w:val="22"/>
                <w:szCs w:val="22"/>
              </w:rPr>
              <w:t>Енглески језик</w:t>
            </w:r>
          </w:p>
        </w:tc>
        <w:tc>
          <w:tcPr>
            <w:tcW w:w="1786" w:type="dxa"/>
            <w:shd w:val="clear" w:color="auto" w:fill="auto"/>
            <w:vAlign w:val="center"/>
          </w:tcPr>
          <w:p w:rsidR="00146F1B" w:rsidRPr="00871D3D" w:rsidRDefault="00146F1B" w:rsidP="00871D3D">
            <w:pPr>
              <w:ind w:firstLine="0"/>
              <w:jc w:val="left"/>
            </w:pPr>
            <w:r w:rsidRPr="00871D3D">
              <w:rPr>
                <w:sz w:val="22"/>
                <w:szCs w:val="22"/>
              </w:rPr>
              <w:t>VII</w:t>
            </w:r>
          </w:p>
        </w:tc>
        <w:tc>
          <w:tcPr>
            <w:tcW w:w="1455" w:type="dxa"/>
            <w:shd w:val="clear" w:color="auto" w:fill="auto"/>
          </w:tcPr>
          <w:p w:rsidR="00146F1B" w:rsidRPr="00871D3D" w:rsidRDefault="00146F1B" w:rsidP="003148E3">
            <w:pPr>
              <w:ind w:firstLine="0"/>
              <w:jc w:val="center"/>
            </w:pPr>
            <w:r>
              <w:t>27.10.2004.</w:t>
            </w:r>
          </w:p>
        </w:tc>
        <w:tc>
          <w:tcPr>
            <w:tcW w:w="1417" w:type="dxa"/>
            <w:shd w:val="clear" w:color="auto" w:fill="auto"/>
          </w:tcPr>
          <w:p w:rsidR="00146F1B" w:rsidRPr="00871D3D" w:rsidRDefault="00146F1B" w:rsidP="003148E3">
            <w:pPr>
              <w:ind w:firstLine="0"/>
              <w:jc w:val="center"/>
            </w:pPr>
            <w:r>
              <w:t>7</w:t>
            </w:r>
          </w:p>
        </w:tc>
      </w:tr>
      <w:tr w:rsidR="00146F1B" w:rsidRPr="00871D3D" w:rsidTr="00146F1B">
        <w:tc>
          <w:tcPr>
            <w:tcW w:w="861" w:type="dxa"/>
            <w:shd w:val="clear" w:color="auto" w:fill="auto"/>
          </w:tcPr>
          <w:p w:rsidR="00146F1B" w:rsidRPr="00871D3D" w:rsidRDefault="00146F1B" w:rsidP="00D76AC1">
            <w:pPr>
              <w:ind w:firstLine="0"/>
              <w:jc w:val="left"/>
              <w:rPr>
                <w:b/>
                <w:bCs/>
              </w:rPr>
            </w:pPr>
            <w:r w:rsidRPr="00871D3D">
              <w:rPr>
                <w:b/>
                <w:bCs/>
                <w:sz w:val="22"/>
                <w:szCs w:val="22"/>
              </w:rPr>
              <w:t>3.</w:t>
            </w:r>
          </w:p>
        </w:tc>
        <w:tc>
          <w:tcPr>
            <w:tcW w:w="2082" w:type="dxa"/>
            <w:shd w:val="clear" w:color="auto" w:fill="auto"/>
          </w:tcPr>
          <w:p w:rsidR="00146F1B" w:rsidRPr="00871D3D" w:rsidRDefault="00146F1B" w:rsidP="00871D3D">
            <w:pPr>
              <w:ind w:firstLine="0"/>
              <w:jc w:val="left"/>
            </w:pPr>
            <w:r w:rsidRPr="00871D3D">
              <w:rPr>
                <w:sz w:val="22"/>
                <w:szCs w:val="22"/>
              </w:rPr>
              <w:t>Гордана Гламочанин</w:t>
            </w:r>
          </w:p>
        </w:tc>
        <w:tc>
          <w:tcPr>
            <w:tcW w:w="2288" w:type="dxa"/>
            <w:shd w:val="clear" w:color="auto" w:fill="auto"/>
          </w:tcPr>
          <w:p w:rsidR="00146F1B" w:rsidRPr="00871D3D" w:rsidRDefault="00146F1B" w:rsidP="00871D3D">
            <w:pPr>
              <w:ind w:firstLine="0"/>
              <w:jc w:val="left"/>
            </w:pPr>
            <w:r w:rsidRPr="00871D3D">
              <w:rPr>
                <w:sz w:val="22"/>
                <w:szCs w:val="22"/>
              </w:rPr>
              <w:t>Историја</w:t>
            </w:r>
          </w:p>
        </w:tc>
        <w:tc>
          <w:tcPr>
            <w:tcW w:w="1786" w:type="dxa"/>
            <w:shd w:val="clear" w:color="auto" w:fill="auto"/>
            <w:vAlign w:val="center"/>
          </w:tcPr>
          <w:p w:rsidR="00146F1B" w:rsidRPr="00871D3D" w:rsidRDefault="00146F1B" w:rsidP="00871D3D">
            <w:pPr>
              <w:ind w:firstLine="0"/>
              <w:jc w:val="left"/>
            </w:pPr>
            <w:r w:rsidRPr="00871D3D">
              <w:rPr>
                <w:sz w:val="22"/>
                <w:szCs w:val="22"/>
              </w:rPr>
              <w:t>VII</w:t>
            </w:r>
          </w:p>
        </w:tc>
        <w:tc>
          <w:tcPr>
            <w:tcW w:w="1455" w:type="dxa"/>
            <w:shd w:val="clear" w:color="auto" w:fill="auto"/>
          </w:tcPr>
          <w:p w:rsidR="00146F1B" w:rsidRPr="00871D3D" w:rsidRDefault="00146F1B" w:rsidP="003148E3">
            <w:pPr>
              <w:ind w:firstLine="0"/>
              <w:jc w:val="center"/>
            </w:pPr>
            <w:r>
              <w:t>09.12.1995.</w:t>
            </w:r>
          </w:p>
        </w:tc>
        <w:tc>
          <w:tcPr>
            <w:tcW w:w="1417" w:type="dxa"/>
            <w:shd w:val="clear" w:color="auto" w:fill="auto"/>
          </w:tcPr>
          <w:p w:rsidR="00146F1B" w:rsidRPr="00871D3D" w:rsidRDefault="00146F1B" w:rsidP="003148E3">
            <w:pPr>
              <w:ind w:firstLine="0"/>
              <w:jc w:val="center"/>
            </w:pPr>
            <w:r>
              <w:t>23</w:t>
            </w:r>
          </w:p>
        </w:tc>
      </w:tr>
      <w:tr w:rsidR="00146F1B" w:rsidRPr="00871D3D" w:rsidTr="00146F1B">
        <w:tc>
          <w:tcPr>
            <w:tcW w:w="861" w:type="dxa"/>
            <w:shd w:val="clear" w:color="auto" w:fill="auto"/>
          </w:tcPr>
          <w:p w:rsidR="00146F1B" w:rsidRPr="00871D3D" w:rsidRDefault="00146F1B" w:rsidP="00D76AC1">
            <w:pPr>
              <w:ind w:firstLine="0"/>
              <w:jc w:val="left"/>
              <w:rPr>
                <w:b/>
                <w:bCs/>
              </w:rPr>
            </w:pPr>
            <w:r w:rsidRPr="00871D3D">
              <w:rPr>
                <w:b/>
                <w:bCs/>
                <w:sz w:val="22"/>
                <w:szCs w:val="22"/>
              </w:rPr>
              <w:t>4.</w:t>
            </w:r>
          </w:p>
        </w:tc>
        <w:tc>
          <w:tcPr>
            <w:tcW w:w="2082" w:type="dxa"/>
            <w:shd w:val="clear" w:color="auto" w:fill="auto"/>
          </w:tcPr>
          <w:p w:rsidR="00146F1B" w:rsidRPr="00871D3D" w:rsidRDefault="00146F1B" w:rsidP="00871D3D">
            <w:pPr>
              <w:ind w:firstLine="0"/>
              <w:jc w:val="left"/>
            </w:pPr>
            <w:r w:rsidRPr="00871D3D">
              <w:rPr>
                <w:sz w:val="22"/>
                <w:szCs w:val="22"/>
              </w:rPr>
              <w:t>Драгана Грбић</w:t>
            </w:r>
          </w:p>
        </w:tc>
        <w:tc>
          <w:tcPr>
            <w:tcW w:w="2288" w:type="dxa"/>
            <w:shd w:val="clear" w:color="auto" w:fill="auto"/>
          </w:tcPr>
          <w:p w:rsidR="00146F1B" w:rsidRPr="00871D3D" w:rsidRDefault="00146F1B" w:rsidP="00871D3D">
            <w:pPr>
              <w:ind w:firstLine="0"/>
              <w:jc w:val="left"/>
            </w:pPr>
            <w:r w:rsidRPr="00871D3D">
              <w:rPr>
                <w:sz w:val="22"/>
                <w:szCs w:val="22"/>
              </w:rPr>
              <w:t>Географија</w:t>
            </w:r>
          </w:p>
        </w:tc>
        <w:tc>
          <w:tcPr>
            <w:tcW w:w="1786" w:type="dxa"/>
            <w:shd w:val="clear" w:color="auto" w:fill="auto"/>
            <w:vAlign w:val="center"/>
          </w:tcPr>
          <w:p w:rsidR="00146F1B" w:rsidRPr="00871D3D" w:rsidRDefault="00146F1B" w:rsidP="00871D3D">
            <w:pPr>
              <w:ind w:firstLine="0"/>
              <w:jc w:val="left"/>
            </w:pPr>
            <w:r w:rsidRPr="00871D3D">
              <w:rPr>
                <w:sz w:val="22"/>
                <w:szCs w:val="22"/>
              </w:rPr>
              <w:t>VII</w:t>
            </w:r>
          </w:p>
        </w:tc>
        <w:tc>
          <w:tcPr>
            <w:tcW w:w="1455" w:type="dxa"/>
            <w:shd w:val="clear" w:color="auto" w:fill="auto"/>
          </w:tcPr>
          <w:p w:rsidR="00146F1B" w:rsidRPr="00871D3D" w:rsidRDefault="00146F1B" w:rsidP="003148E3">
            <w:pPr>
              <w:ind w:firstLine="0"/>
              <w:jc w:val="center"/>
            </w:pPr>
            <w:r>
              <w:t>/</w:t>
            </w:r>
          </w:p>
        </w:tc>
        <w:tc>
          <w:tcPr>
            <w:tcW w:w="1417" w:type="dxa"/>
            <w:shd w:val="clear" w:color="auto" w:fill="auto"/>
          </w:tcPr>
          <w:p w:rsidR="00146F1B" w:rsidRPr="00871D3D" w:rsidRDefault="00146F1B" w:rsidP="003148E3">
            <w:pPr>
              <w:ind w:firstLine="0"/>
              <w:jc w:val="center"/>
            </w:pPr>
            <w:r>
              <w:t>/</w:t>
            </w:r>
          </w:p>
        </w:tc>
      </w:tr>
      <w:tr w:rsidR="00146F1B" w:rsidRPr="00871D3D" w:rsidTr="00146F1B">
        <w:tc>
          <w:tcPr>
            <w:tcW w:w="861" w:type="dxa"/>
            <w:shd w:val="clear" w:color="auto" w:fill="auto"/>
          </w:tcPr>
          <w:p w:rsidR="00146F1B" w:rsidRPr="00871D3D" w:rsidRDefault="00146F1B" w:rsidP="00D76AC1">
            <w:pPr>
              <w:ind w:firstLine="0"/>
              <w:jc w:val="left"/>
              <w:rPr>
                <w:b/>
                <w:bCs/>
              </w:rPr>
            </w:pPr>
            <w:r w:rsidRPr="00871D3D">
              <w:rPr>
                <w:b/>
                <w:bCs/>
                <w:sz w:val="22"/>
                <w:szCs w:val="22"/>
              </w:rPr>
              <w:t>5.</w:t>
            </w:r>
          </w:p>
        </w:tc>
        <w:tc>
          <w:tcPr>
            <w:tcW w:w="2082" w:type="dxa"/>
            <w:shd w:val="clear" w:color="auto" w:fill="auto"/>
          </w:tcPr>
          <w:p w:rsidR="00146F1B" w:rsidRPr="00871D3D" w:rsidRDefault="00146F1B" w:rsidP="00871D3D">
            <w:pPr>
              <w:ind w:firstLine="0"/>
              <w:jc w:val="left"/>
            </w:pPr>
            <w:r w:rsidRPr="00871D3D">
              <w:rPr>
                <w:sz w:val="22"/>
                <w:szCs w:val="22"/>
              </w:rPr>
              <w:t>Верица Савин</w:t>
            </w:r>
          </w:p>
        </w:tc>
        <w:tc>
          <w:tcPr>
            <w:tcW w:w="2288" w:type="dxa"/>
            <w:shd w:val="clear" w:color="auto" w:fill="auto"/>
          </w:tcPr>
          <w:p w:rsidR="00146F1B" w:rsidRPr="00871D3D" w:rsidRDefault="00146F1B" w:rsidP="00871D3D">
            <w:pPr>
              <w:ind w:firstLine="0"/>
              <w:jc w:val="left"/>
            </w:pPr>
            <w:r w:rsidRPr="00871D3D">
              <w:rPr>
                <w:sz w:val="22"/>
                <w:szCs w:val="22"/>
              </w:rPr>
              <w:t>Биологија</w:t>
            </w:r>
          </w:p>
        </w:tc>
        <w:tc>
          <w:tcPr>
            <w:tcW w:w="1786" w:type="dxa"/>
            <w:shd w:val="clear" w:color="auto" w:fill="auto"/>
            <w:vAlign w:val="center"/>
          </w:tcPr>
          <w:p w:rsidR="00146F1B" w:rsidRPr="00871D3D" w:rsidRDefault="00146F1B" w:rsidP="00871D3D">
            <w:pPr>
              <w:ind w:firstLine="0"/>
              <w:jc w:val="left"/>
            </w:pPr>
            <w:r w:rsidRPr="00871D3D">
              <w:rPr>
                <w:sz w:val="22"/>
                <w:szCs w:val="22"/>
              </w:rPr>
              <w:t>VII</w:t>
            </w:r>
          </w:p>
        </w:tc>
        <w:tc>
          <w:tcPr>
            <w:tcW w:w="1455" w:type="dxa"/>
            <w:shd w:val="clear" w:color="auto" w:fill="auto"/>
          </w:tcPr>
          <w:p w:rsidR="00146F1B" w:rsidRPr="00871D3D" w:rsidRDefault="00146F1B" w:rsidP="003148E3">
            <w:pPr>
              <w:ind w:firstLine="0"/>
              <w:jc w:val="center"/>
            </w:pPr>
            <w:r>
              <w:t>18.11.2013.</w:t>
            </w:r>
          </w:p>
        </w:tc>
        <w:tc>
          <w:tcPr>
            <w:tcW w:w="1417" w:type="dxa"/>
            <w:shd w:val="clear" w:color="auto" w:fill="auto"/>
          </w:tcPr>
          <w:p w:rsidR="00146F1B" w:rsidRPr="00871D3D" w:rsidRDefault="00146F1B" w:rsidP="003148E3">
            <w:pPr>
              <w:ind w:firstLine="0"/>
              <w:jc w:val="center"/>
            </w:pPr>
            <w:r>
              <w:t>7</w:t>
            </w:r>
          </w:p>
        </w:tc>
      </w:tr>
      <w:tr w:rsidR="00146F1B" w:rsidRPr="00871D3D" w:rsidTr="00146F1B">
        <w:tc>
          <w:tcPr>
            <w:tcW w:w="861" w:type="dxa"/>
            <w:shd w:val="clear" w:color="auto" w:fill="auto"/>
          </w:tcPr>
          <w:p w:rsidR="00146F1B" w:rsidRPr="00871D3D" w:rsidRDefault="00146F1B" w:rsidP="00D76AC1">
            <w:pPr>
              <w:ind w:firstLine="0"/>
              <w:jc w:val="left"/>
              <w:rPr>
                <w:b/>
                <w:bCs/>
              </w:rPr>
            </w:pPr>
            <w:r w:rsidRPr="00871D3D">
              <w:rPr>
                <w:b/>
                <w:bCs/>
                <w:sz w:val="22"/>
                <w:szCs w:val="22"/>
              </w:rPr>
              <w:t>6.</w:t>
            </w:r>
          </w:p>
        </w:tc>
        <w:tc>
          <w:tcPr>
            <w:tcW w:w="2082" w:type="dxa"/>
            <w:shd w:val="clear" w:color="auto" w:fill="auto"/>
          </w:tcPr>
          <w:p w:rsidR="00146F1B" w:rsidRPr="00871D3D" w:rsidRDefault="00146F1B" w:rsidP="00871D3D">
            <w:pPr>
              <w:ind w:firstLine="0"/>
              <w:jc w:val="left"/>
            </w:pPr>
            <w:r w:rsidRPr="00871D3D">
              <w:rPr>
                <w:sz w:val="22"/>
                <w:szCs w:val="22"/>
              </w:rPr>
              <w:t>Миладин Панић</w:t>
            </w:r>
          </w:p>
        </w:tc>
        <w:tc>
          <w:tcPr>
            <w:tcW w:w="2288" w:type="dxa"/>
            <w:shd w:val="clear" w:color="auto" w:fill="auto"/>
          </w:tcPr>
          <w:p w:rsidR="00146F1B" w:rsidRPr="00871D3D" w:rsidRDefault="00146F1B" w:rsidP="00871D3D">
            <w:pPr>
              <w:ind w:firstLine="0"/>
              <w:jc w:val="left"/>
            </w:pPr>
            <w:r w:rsidRPr="00871D3D">
              <w:rPr>
                <w:sz w:val="22"/>
                <w:szCs w:val="22"/>
              </w:rPr>
              <w:t>Математика</w:t>
            </w:r>
          </w:p>
        </w:tc>
        <w:tc>
          <w:tcPr>
            <w:tcW w:w="1786" w:type="dxa"/>
            <w:shd w:val="clear" w:color="auto" w:fill="auto"/>
            <w:vAlign w:val="center"/>
          </w:tcPr>
          <w:p w:rsidR="00146F1B" w:rsidRPr="00871D3D" w:rsidRDefault="00146F1B" w:rsidP="00871D3D">
            <w:pPr>
              <w:ind w:firstLine="0"/>
              <w:jc w:val="left"/>
            </w:pPr>
            <w:r w:rsidRPr="00871D3D">
              <w:rPr>
                <w:sz w:val="22"/>
                <w:szCs w:val="22"/>
              </w:rPr>
              <w:t>VII</w:t>
            </w:r>
          </w:p>
        </w:tc>
        <w:tc>
          <w:tcPr>
            <w:tcW w:w="1455" w:type="dxa"/>
            <w:shd w:val="clear" w:color="auto" w:fill="auto"/>
          </w:tcPr>
          <w:p w:rsidR="00146F1B" w:rsidRPr="00871D3D" w:rsidRDefault="00146F1B" w:rsidP="003148E3">
            <w:pPr>
              <w:ind w:firstLine="0"/>
              <w:jc w:val="center"/>
            </w:pPr>
          </w:p>
        </w:tc>
        <w:tc>
          <w:tcPr>
            <w:tcW w:w="1417" w:type="dxa"/>
            <w:shd w:val="clear" w:color="auto" w:fill="auto"/>
          </w:tcPr>
          <w:p w:rsidR="00146F1B" w:rsidRPr="00871D3D" w:rsidRDefault="00146F1B" w:rsidP="003148E3">
            <w:pPr>
              <w:ind w:firstLine="0"/>
              <w:jc w:val="center"/>
            </w:pPr>
            <w:r>
              <w:t>4</w:t>
            </w:r>
          </w:p>
        </w:tc>
      </w:tr>
      <w:tr w:rsidR="00146F1B" w:rsidRPr="00871D3D" w:rsidTr="00146F1B">
        <w:tc>
          <w:tcPr>
            <w:tcW w:w="861" w:type="dxa"/>
            <w:shd w:val="clear" w:color="auto" w:fill="auto"/>
          </w:tcPr>
          <w:p w:rsidR="00146F1B" w:rsidRPr="00871D3D" w:rsidRDefault="00146F1B" w:rsidP="00D76AC1">
            <w:pPr>
              <w:ind w:firstLine="0"/>
              <w:jc w:val="left"/>
              <w:rPr>
                <w:b/>
                <w:bCs/>
              </w:rPr>
            </w:pPr>
            <w:r w:rsidRPr="00871D3D">
              <w:rPr>
                <w:b/>
                <w:bCs/>
                <w:sz w:val="22"/>
                <w:szCs w:val="22"/>
              </w:rPr>
              <w:t>7.</w:t>
            </w:r>
          </w:p>
        </w:tc>
        <w:tc>
          <w:tcPr>
            <w:tcW w:w="2082" w:type="dxa"/>
            <w:shd w:val="clear" w:color="auto" w:fill="auto"/>
          </w:tcPr>
          <w:p w:rsidR="00146F1B" w:rsidRPr="00871D3D" w:rsidRDefault="00146F1B" w:rsidP="00871D3D">
            <w:pPr>
              <w:ind w:firstLine="0"/>
              <w:jc w:val="left"/>
            </w:pPr>
            <w:r w:rsidRPr="00871D3D">
              <w:rPr>
                <w:sz w:val="22"/>
                <w:szCs w:val="22"/>
              </w:rPr>
              <w:t>Срђан Темеринац</w:t>
            </w:r>
          </w:p>
        </w:tc>
        <w:tc>
          <w:tcPr>
            <w:tcW w:w="2288" w:type="dxa"/>
            <w:shd w:val="clear" w:color="auto" w:fill="auto"/>
          </w:tcPr>
          <w:p w:rsidR="00146F1B" w:rsidRPr="00871D3D" w:rsidRDefault="00146F1B" w:rsidP="00871D3D">
            <w:pPr>
              <w:ind w:firstLine="0"/>
              <w:jc w:val="left"/>
            </w:pPr>
            <w:r w:rsidRPr="00871D3D">
              <w:rPr>
                <w:sz w:val="22"/>
                <w:szCs w:val="22"/>
              </w:rPr>
              <w:t>Информатика и рачунарство</w:t>
            </w:r>
          </w:p>
        </w:tc>
        <w:tc>
          <w:tcPr>
            <w:tcW w:w="1786" w:type="dxa"/>
            <w:shd w:val="clear" w:color="auto" w:fill="auto"/>
            <w:vAlign w:val="center"/>
          </w:tcPr>
          <w:p w:rsidR="00146F1B" w:rsidRPr="00871D3D" w:rsidRDefault="00146F1B" w:rsidP="00871D3D">
            <w:pPr>
              <w:ind w:firstLine="0"/>
              <w:jc w:val="left"/>
            </w:pPr>
            <w:r w:rsidRPr="00871D3D">
              <w:rPr>
                <w:sz w:val="22"/>
                <w:szCs w:val="22"/>
              </w:rPr>
              <w:t>VII</w:t>
            </w:r>
          </w:p>
        </w:tc>
        <w:tc>
          <w:tcPr>
            <w:tcW w:w="1455" w:type="dxa"/>
            <w:shd w:val="clear" w:color="auto" w:fill="auto"/>
          </w:tcPr>
          <w:p w:rsidR="00146F1B" w:rsidRPr="00871D3D" w:rsidRDefault="00146F1B" w:rsidP="003148E3">
            <w:pPr>
              <w:ind w:firstLine="0"/>
              <w:jc w:val="center"/>
            </w:pPr>
            <w:r>
              <w:t>01.10.2008.</w:t>
            </w:r>
          </w:p>
        </w:tc>
        <w:tc>
          <w:tcPr>
            <w:tcW w:w="1417" w:type="dxa"/>
            <w:shd w:val="clear" w:color="auto" w:fill="auto"/>
          </w:tcPr>
          <w:p w:rsidR="00146F1B" w:rsidRPr="00871D3D" w:rsidRDefault="00146F1B" w:rsidP="003148E3">
            <w:pPr>
              <w:ind w:firstLine="0"/>
              <w:jc w:val="center"/>
            </w:pPr>
            <w:r>
              <w:t>15</w:t>
            </w:r>
          </w:p>
        </w:tc>
      </w:tr>
      <w:tr w:rsidR="00146F1B" w:rsidRPr="00871D3D" w:rsidTr="00146F1B">
        <w:tc>
          <w:tcPr>
            <w:tcW w:w="861" w:type="dxa"/>
            <w:shd w:val="clear" w:color="auto" w:fill="auto"/>
          </w:tcPr>
          <w:p w:rsidR="00146F1B" w:rsidRPr="00871D3D" w:rsidRDefault="00146F1B" w:rsidP="00D76AC1">
            <w:pPr>
              <w:ind w:firstLine="0"/>
              <w:jc w:val="left"/>
              <w:rPr>
                <w:b/>
                <w:bCs/>
              </w:rPr>
            </w:pPr>
            <w:r w:rsidRPr="00871D3D">
              <w:rPr>
                <w:b/>
                <w:bCs/>
                <w:sz w:val="22"/>
                <w:szCs w:val="22"/>
              </w:rPr>
              <w:t>8.</w:t>
            </w:r>
          </w:p>
        </w:tc>
        <w:tc>
          <w:tcPr>
            <w:tcW w:w="2082" w:type="dxa"/>
            <w:shd w:val="clear" w:color="auto" w:fill="auto"/>
          </w:tcPr>
          <w:p w:rsidR="00146F1B" w:rsidRPr="00871D3D" w:rsidRDefault="00146F1B" w:rsidP="00871D3D">
            <w:pPr>
              <w:ind w:firstLine="0"/>
              <w:jc w:val="left"/>
            </w:pPr>
            <w:r w:rsidRPr="00871D3D">
              <w:rPr>
                <w:sz w:val="22"/>
                <w:szCs w:val="22"/>
              </w:rPr>
              <w:t>Биљана Ивић</w:t>
            </w:r>
          </w:p>
        </w:tc>
        <w:tc>
          <w:tcPr>
            <w:tcW w:w="2288" w:type="dxa"/>
            <w:shd w:val="clear" w:color="auto" w:fill="auto"/>
          </w:tcPr>
          <w:p w:rsidR="00146F1B" w:rsidRPr="00871D3D" w:rsidRDefault="00146F1B" w:rsidP="00871D3D">
            <w:pPr>
              <w:ind w:firstLine="0"/>
              <w:jc w:val="left"/>
            </w:pPr>
            <w:r w:rsidRPr="00871D3D">
              <w:rPr>
                <w:sz w:val="22"/>
                <w:szCs w:val="22"/>
              </w:rPr>
              <w:t>Техника и технологија</w:t>
            </w:r>
          </w:p>
        </w:tc>
        <w:tc>
          <w:tcPr>
            <w:tcW w:w="1786" w:type="dxa"/>
            <w:shd w:val="clear" w:color="auto" w:fill="auto"/>
            <w:vAlign w:val="center"/>
          </w:tcPr>
          <w:p w:rsidR="00146F1B" w:rsidRPr="00871D3D" w:rsidRDefault="00146F1B" w:rsidP="00871D3D">
            <w:pPr>
              <w:ind w:firstLine="0"/>
              <w:jc w:val="left"/>
            </w:pPr>
            <w:r w:rsidRPr="00871D3D">
              <w:rPr>
                <w:sz w:val="22"/>
                <w:szCs w:val="22"/>
              </w:rPr>
              <w:t>VII</w:t>
            </w:r>
          </w:p>
        </w:tc>
        <w:tc>
          <w:tcPr>
            <w:tcW w:w="1455" w:type="dxa"/>
            <w:shd w:val="clear" w:color="auto" w:fill="auto"/>
          </w:tcPr>
          <w:p w:rsidR="00146F1B" w:rsidRPr="00871D3D" w:rsidRDefault="00146F1B" w:rsidP="003148E3">
            <w:pPr>
              <w:ind w:firstLine="0"/>
              <w:jc w:val="center"/>
            </w:pPr>
            <w:r>
              <w:t>10.03.2008.</w:t>
            </w:r>
          </w:p>
        </w:tc>
        <w:tc>
          <w:tcPr>
            <w:tcW w:w="1417" w:type="dxa"/>
            <w:shd w:val="clear" w:color="auto" w:fill="auto"/>
          </w:tcPr>
          <w:p w:rsidR="00146F1B" w:rsidRPr="00871D3D" w:rsidRDefault="00146F1B" w:rsidP="003148E3">
            <w:pPr>
              <w:ind w:firstLine="0"/>
              <w:jc w:val="center"/>
            </w:pPr>
            <w:r>
              <w:t>18</w:t>
            </w:r>
          </w:p>
        </w:tc>
      </w:tr>
      <w:tr w:rsidR="00146F1B" w:rsidRPr="00871D3D" w:rsidTr="00146F1B">
        <w:tc>
          <w:tcPr>
            <w:tcW w:w="861" w:type="dxa"/>
            <w:shd w:val="clear" w:color="auto" w:fill="auto"/>
          </w:tcPr>
          <w:p w:rsidR="00146F1B" w:rsidRPr="00871D3D" w:rsidRDefault="00146F1B" w:rsidP="00D76AC1">
            <w:pPr>
              <w:ind w:firstLine="0"/>
              <w:jc w:val="left"/>
              <w:rPr>
                <w:b/>
                <w:bCs/>
              </w:rPr>
            </w:pPr>
            <w:r w:rsidRPr="00871D3D">
              <w:rPr>
                <w:b/>
                <w:bCs/>
                <w:sz w:val="22"/>
                <w:szCs w:val="22"/>
              </w:rPr>
              <w:t>9.</w:t>
            </w:r>
          </w:p>
        </w:tc>
        <w:tc>
          <w:tcPr>
            <w:tcW w:w="2082" w:type="dxa"/>
            <w:shd w:val="clear" w:color="auto" w:fill="auto"/>
          </w:tcPr>
          <w:p w:rsidR="00146F1B" w:rsidRPr="00871D3D" w:rsidRDefault="00146F1B" w:rsidP="00871D3D">
            <w:pPr>
              <w:ind w:firstLine="0"/>
              <w:jc w:val="left"/>
            </w:pPr>
            <w:r w:rsidRPr="00871D3D">
              <w:rPr>
                <w:sz w:val="22"/>
                <w:szCs w:val="22"/>
              </w:rPr>
              <w:t>Ивана Тихомировић</w:t>
            </w:r>
          </w:p>
        </w:tc>
        <w:tc>
          <w:tcPr>
            <w:tcW w:w="2288" w:type="dxa"/>
            <w:shd w:val="clear" w:color="auto" w:fill="auto"/>
          </w:tcPr>
          <w:p w:rsidR="00146F1B" w:rsidRPr="00871D3D" w:rsidRDefault="00146F1B" w:rsidP="00871D3D">
            <w:pPr>
              <w:ind w:firstLine="0"/>
              <w:jc w:val="left"/>
            </w:pPr>
            <w:r w:rsidRPr="00871D3D">
              <w:rPr>
                <w:sz w:val="22"/>
                <w:szCs w:val="22"/>
              </w:rPr>
              <w:t>Ликовна култура</w:t>
            </w:r>
          </w:p>
        </w:tc>
        <w:tc>
          <w:tcPr>
            <w:tcW w:w="1786" w:type="dxa"/>
            <w:shd w:val="clear" w:color="auto" w:fill="auto"/>
            <w:vAlign w:val="center"/>
          </w:tcPr>
          <w:p w:rsidR="00146F1B" w:rsidRPr="00871D3D" w:rsidRDefault="00146F1B" w:rsidP="00871D3D">
            <w:pPr>
              <w:ind w:firstLine="0"/>
              <w:jc w:val="left"/>
            </w:pPr>
            <w:r w:rsidRPr="00871D3D">
              <w:rPr>
                <w:sz w:val="22"/>
                <w:szCs w:val="22"/>
              </w:rPr>
              <w:t>VII</w:t>
            </w:r>
          </w:p>
        </w:tc>
        <w:tc>
          <w:tcPr>
            <w:tcW w:w="1455" w:type="dxa"/>
            <w:shd w:val="clear" w:color="auto" w:fill="auto"/>
          </w:tcPr>
          <w:p w:rsidR="00146F1B" w:rsidRPr="00871D3D" w:rsidRDefault="00146F1B" w:rsidP="003148E3">
            <w:pPr>
              <w:ind w:firstLine="0"/>
              <w:jc w:val="center"/>
            </w:pPr>
            <w:r>
              <w:t>13.05.2010.</w:t>
            </w:r>
          </w:p>
        </w:tc>
        <w:tc>
          <w:tcPr>
            <w:tcW w:w="1417" w:type="dxa"/>
            <w:shd w:val="clear" w:color="auto" w:fill="auto"/>
          </w:tcPr>
          <w:p w:rsidR="00146F1B" w:rsidRPr="00871D3D" w:rsidRDefault="00146F1B" w:rsidP="003148E3">
            <w:pPr>
              <w:ind w:firstLine="0"/>
              <w:jc w:val="center"/>
            </w:pPr>
            <w:r>
              <w:t>13</w:t>
            </w:r>
          </w:p>
        </w:tc>
      </w:tr>
      <w:tr w:rsidR="00146F1B" w:rsidRPr="00871D3D" w:rsidTr="00146F1B">
        <w:tc>
          <w:tcPr>
            <w:tcW w:w="861" w:type="dxa"/>
            <w:shd w:val="clear" w:color="auto" w:fill="auto"/>
          </w:tcPr>
          <w:p w:rsidR="00146F1B" w:rsidRPr="00871D3D" w:rsidRDefault="00146F1B" w:rsidP="00D76AC1">
            <w:pPr>
              <w:ind w:firstLine="0"/>
              <w:jc w:val="left"/>
              <w:rPr>
                <w:b/>
                <w:bCs/>
              </w:rPr>
            </w:pPr>
            <w:r w:rsidRPr="00871D3D">
              <w:rPr>
                <w:b/>
                <w:bCs/>
                <w:sz w:val="22"/>
                <w:szCs w:val="22"/>
              </w:rPr>
              <w:t>10.</w:t>
            </w:r>
          </w:p>
        </w:tc>
        <w:tc>
          <w:tcPr>
            <w:tcW w:w="2082" w:type="dxa"/>
            <w:shd w:val="clear" w:color="auto" w:fill="auto"/>
          </w:tcPr>
          <w:p w:rsidR="00146F1B" w:rsidRPr="00871D3D" w:rsidRDefault="00146F1B" w:rsidP="00871D3D">
            <w:pPr>
              <w:ind w:firstLine="0"/>
              <w:jc w:val="left"/>
            </w:pPr>
            <w:r w:rsidRPr="00871D3D">
              <w:rPr>
                <w:sz w:val="22"/>
                <w:szCs w:val="22"/>
              </w:rPr>
              <w:t>Милица Бубуљ</w:t>
            </w:r>
          </w:p>
        </w:tc>
        <w:tc>
          <w:tcPr>
            <w:tcW w:w="2288" w:type="dxa"/>
            <w:shd w:val="clear" w:color="auto" w:fill="auto"/>
          </w:tcPr>
          <w:p w:rsidR="00146F1B" w:rsidRPr="00871D3D" w:rsidRDefault="00146F1B" w:rsidP="00871D3D">
            <w:pPr>
              <w:ind w:firstLine="0"/>
              <w:jc w:val="left"/>
            </w:pPr>
            <w:r w:rsidRPr="00871D3D">
              <w:rPr>
                <w:sz w:val="22"/>
                <w:szCs w:val="22"/>
              </w:rPr>
              <w:t>Музичка култура</w:t>
            </w:r>
          </w:p>
        </w:tc>
        <w:tc>
          <w:tcPr>
            <w:tcW w:w="1786" w:type="dxa"/>
            <w:shd w:val="clear" w:color="auto" w:fill="auto"/>
            <w:vAlign w:val="center"/>
          </w:tcPr>
          <w:p w:rsidR="00146F1B" w:rsidRPr="00871D3D" w:rsidRDefault="00146F1B" w:rsidP="00871D3D">
            <w:pPr>
              <w:ind w:firstLine="0"/>
              <w:jc w:val="left"/>
            </w:pPr>
            <w:r w:rsidRPr="00871D3D">
              <w:rPr>
                <w:sz w:val="22"/>
                <w:szCs w:val="22"/>
              </w:rPr>
              <w:t>VII</w:t>
            </w:r>
          </w:p>
        </w:tc>
        <w:tc>
          <w:tcPr>
            <w:tcW w:w="1455" w:type="dxa"/>
            <w:shd w:val="clear" w:color="auto" w:fill="auto"/>
          </w:tcPr>
          <w:p w:rsidR="00146F1B" w:rsidRPr="00871D3D" w:rsidRDefault="00146F1B" w:rsidP="003148E3">
            <w:pPr>
              <w:ind w:firstLine="0"/>
              <w:jc w:val="center"/>
            </w:pPr>
            <w:r>
              <w:t>23.03.2012.</w:t>
            </w:r>
          </w:p>
        </w:tc>
        <w:tc>
          <w:tcPr>
            <w:tcW w:w="1417" w:type="dxa"/>
            <w:shd w:val="clear" w:color="auto" w:fill="auto"/>
          </w:tcPr>
          <w:p w:rsidR="00146F1B" w:rsidRPr="00871D3D" w:rsidRDefault="00146F1B" w:rsidP="003148E3">
            <w:pPr>
              <w:ind w:firstLine="0"/>
              <w:jc w:val="center"/>
            </w:pPr>
            <w:r>
              <w:t>11</w:t>
            </w:r>
          </w:p>
        </w:tc>
      </w:tr>
      <w:tr w:rsidR="00146F1B" w:rsidRPr="00871D3D" w:rsidTr="00146F1B">
        <w:tc>
          <w:tcPr>
            <w:tcW w:w="861" w:type="dxa"/>
            <w:shd w:val="clear" w:color="auto" w:fill="auto"/>
          </w:tcPr>
          <w:p w:rsidR="00146F1B" w:rsidRPr="00871D3D" w:rsidRDefault="00146F1B" w:rsidP="00D76AC1">
            <w:pPr>
              <w:ind w:firstLine="0"/>
              <w:jc w:val="left"/>
              <w:rPr>
                <w:b/>
                <w:bCs/>
              </w:rPr>
            </w:pPr>
            <w:r w:rsidRPr="00871D3D">
              <w:rPr>
                <w:b/>
                <w:bCs/>
                <w:sz w:val="22"/>
                <w:szCs w:val="22"/>
              </w:rPr>
              <w:t>11.</w:t>
            </w:r>
          </w:p>
        </w:tc>
        <w:tc>
          <w:tcPr>
            <w:tcW w:w="2082" w:type="dxa"/>
            <w:shd w:val="clear" w:color="auto" w:fill="auto"/>
          </w:tcPr>
          <w:p w:rsidR="00146F1B" w:rsidRPr="00871D3D" w:rsidRDefault="00146F1B" w:rsidP="00871D3D">
            <w:pPr>
              <w:ind w:firstLine="0"/>
              <w:jc w:val="left"/>
            </w:pPr>
            <w:r w:rsidRPr="00871D3D">
              <w:rPr>
                <w:sz w:val="22"/>
                <w:szCs w:val="22"/>
              </w:rPr>
              <w:t>Александар Пушкар</w:t>
            </w:r>
          </w:p>
        </w:tc>
        <w:tc>
          <w:tcPr>
            <w:tcW w:w="2288" w:type="dxa"/>
            <w:shd w:val="clear" w:color="auto" w:fill="auto"/>
          </w:tcPr>
          <w:p w:rsidR="00146F1B" w:rsidRPr="00871D3D" w:rsidRDefault="00146F1B" w:rsidP="00871D3D">
            <w:pPr>
              <w:ind w:firstLine="0"/>
              <w:jc w:val="left"/>
            </w:pPr>
            <w:r w:rsidRPr="00871D3D">
              <w:rPr>
                <w:sz w:val="22"/>
                <w:szCs w:val="22"/>
              </w:rPr>
              <w:t>Физичко и здравствено васпитање</w:t>
            </w:r>
          </w:p>
        </w:tc>
        <w:tc>
          <w:tcPr>
            <w:tcW w:w="1786" w:type="dxa"/>
            <w:shd w:val="clear" w:color="auto" w:fill="auto"/>
            <w:vAlign w:val="center"/>
          </w:tcPr>
          <w:p w:rsidR="00146F1B" w:rsidRPr="00871D3D" w:rsidRDefault="00146F1B" w:rsidP="00871D3D">
            <w:pPr>
              <w:ind w:firstLine="0"/>
              <w:jc w:val="left"/>
            </w:pPr>
            <w:r w:rsidRPr="00871D3D">
              <w:rPr>
                <w:sz w:val="22"/>
                <w:szCs w:val="22"/>
              </w:rPr>
              <w:t>VII</w:t>
            </w:r>
          </w:p>
        </w:tc>
        <w:tc>
          <w:tcPr>
            <w:tcW w:w="1455" w:type="dxa"/>
            <w:shd w:val="clear" w:color="auto" w:fill="auto"/>
          </w:tcPr>
          <w:p w:rsidR="00146F1B" w:rsidRPr="00871D3D" w:rsidRDefault="00146F1B" w:rsidP="003148E3">
            <w:pPr>
              <w:ind w:firstLine="0"/>
              <w:jc w:val="center"/>
            </w:pPr>
            <w:r>
              <w:t>29.04.2014.</w:t>
            </w:r>
          </w:p>
        </w:tc>
        <w:tc>
          <w:tcPr>
            <w:tcW w:w="1417" w:type="dxa"/>
            <w:shd w:val="clear" w:color="auto" w:fill="auto"/>
          </w:tcPr>
          <w:p w:rsidR="00146F1B" w:rsidRPr="00871D3D" w:rsidRDefault="00146F1B" w:rsidP="003148E3">
            <w:pPr>
              <w:ind w:firstLine="0"/>
              <w:jc w:val="center"/>
            </w:pPr>
            <w:r>
              <w:t>6</w:t>
            </w:r>
          </w:p>
        </w:tc>
      </w:tr>
      <w:tr w:rsidR="00146F1B" w:rsidRPr="00871D3D" w:rsidTr="00146F1B">
        <w:tc>
          <w:tcPr>
            <w:tcW w:w="861" w:type="dxa"/>
            <w:shd w:val="clear" w:color="auto" w:fill="auto"/>
          </w:tcPr>
          <w:p w:rsidR="00146F1B" w:rsidRPr="00871D3D" w:rsidRDefault="00146F1B" w:rsidP="00D76AC1">
            <w:pPr>
              <w:ind w:firstLine="0"/>
              <w:jc w:val="left"/>
              <w:rPr>
                <w:b/>
                <w:bCs/>
              </w:rPr>
            </w:pPr>
            <w:r w:rsidRPr="00871D3D">
              <w:rPr>
                <w:b/>
                <w:bCs/>
                <w:sz w:val="22"/>
                <w:szCs w:val="22"/>
              </w:rPr>
              <w:t>12.</w:t>
            </w:r>
          </w:p>
        </w:tc>
        <w:tc>
          <w:tcPr>
            <w:tcW w:w="2082" w:type="dxa"/>
            <w:shd w:val="clear" w:color="auto" w:fill="auto"/>
          </w:tcPr>
          <w:p w:rsidR="00146F1B" w:rsidRPr="00871D3D" w:rsidRDefault="00146F1B" w:rsidP="00871D3D">
            <w:pPr>
              <w:ind w:firstLine="0"/>
              <w:jc w:val="left"/>
            </w:pPr>
            <w:r w:rsidRPr="00871D3D">
              <w:rPr>
                <w:sz w:val="22"/>
                <w:szCs w:val="22"/>
              </w:rPr>
              <w:t>Бојана Антонић</w:t>
            </w:r>
          </w:p>
        </w:tc>
        <w:tc>
          <w:tcPr>
            <w:tcW w:w="2288" w:type="dxa"/>
            <w:shd w:val="clear" w:color="auto" w:fill="auto"/>
          </w:tcPr>
          <w:p w:rsidR="00146F1B" w:rsidRPr="00871D3D" w:rsidRDefault="00146F1B" w:rsidP="00871D3D">
            <w:pPr>
              <w:ind w:firstLine="0"/>
              <w:jc w:val="left"/>
            </w:pPr>
            <w:r w:rsidRPr="00871D3D">
              <w:rPr>
                <w:sz w:val="22"/>
                <w:szCs w:val="22"/>
              </w:rPr>
              <w:t>Физика</w:t>
            </w:r>
          </w:p>
        </w:tc>
        <w:tc>
          <w:tcPr>
            <w:tcW w:w="1786" w:type="dxa"/>
            <w:shd w:val="clear" w:color="auto" w:fill="auto"/>
            <w:vAlign w:val="center"/>
          </w:tcPr>
          <w:p w:rsidR="00146F1B" w:rsidRPr="00871D3D" w:rsidRDefault="00146F1B" w:rsidP="00871D3D">
            <w:pPr>
              <w:ind w:firstLine="0"/>
              <w:jc w:val="left"/>
            </w:pPr>
            <w:r w:rsidRPr="00871D3D">
              <w:rPr>
                <w:sz w:val="22"/>
                <w:szCs w:val="22"/>
              </w:rPr>
              <w:t>VII</w:t>
            </w:r>
          </w:p>
        </w:tc>
        <w:tc>
          <w:tcPr>
            <w:tcW w:w="1455" w:type="dxa"/>
            <w:shd w:val="clear" w:color="auto" w:fill="auto"/>
          </w:tcPr>
          <w:p w:rsidR="00146F1B" w:rsidRPr="00871D3D" w:rsidRDefault="00146F1B" w:rsidP="003148E3">
            <w:pPr>
              <w:ind w:firstLine="0"/>
              <w:jc w:val="center"/>
            </w:pPr>
            <w:r>
              <w:t>27.09.1997.</w:t>
            </w:r>
          </w:p>
        </w:tc>
        <w:tc>
          <w:tcPr>
            <w:tcW w:w="1417" w:type="dxa"/>
            <w:shd w:val="clear" w:color="auto" w:fill="auto"/>
          </w:tcPr>
          <w:p w:rsidR="00146F1B" w:rsidRPr="00871D3D" w:rsidRDefault="00146F1B" w:rsidP="003148E3">
            <w:pPr>
              <w:ind w:firstLine="0"/>
              <w:jc w:val="center"/>
            </w:pPr>
            <w:r>
              <w:t>14</w:t>
            </w:r>
          </w:p>
        </w:tc>
      </w:tr>
      <w:tr w:rsidR="00146F1B" w:rsidRPr="00871D3D" w:rsidTr="00146F1B">
        <w:tc>
          <w:tcPr>
            <w:tcW w:w="861" w:type="dxa"/>
            <w:shd w:val="clear" w:color="auto" w:fill="auto"/>
          </w:tcPr>
          <w:p w:rsidR="00146F1B" w:rsidRPr="00871D3D" w:rsidRDefault="00146F1B" w:rsidP="00D76AC1">
            <w:pPr>
              <w:ind w:firstLine="0"/>
              <w:jc w:val="left"/>
              <w:rPr>
                <w:b/>
                <w:bCs/>
              </w:rPr>
            </w:pPr>
            <w:r w:rsidRPr="00871D3D">
              <w:rPr>
                <w:b/>
                <w:bCs/>
                <w:sz w:val="22"/>
                <w:szCs w:val="22"/>
              </w:rPr>
              <w:t>13.</w:t>
            </w:r>
          </w:p>
        </w:tc>
        <w:tc>
          <w:tcPr>
            <w:tcW w:w="2082" w:type="dxa"/>
            <w:shd w:val="clear" w:color="auto" w:fill="auto"/>
          </w:tcPr>
          <w:p w:rsidR="00146F1B" w:rsidRPr="00871D3D" w:rsidRDefault="00146F1B" w:rsidP="00871D3D">
            <w:pPr>
              <w:ind w:firstLine="0"/>
              <w:jc w:val="left"/>
            </w:pPr>
            <w:r w:rsidRPr="00871D3D">
              <w:rPr>
                <w:sz w:val="22"/>
                <w:szCs w:val="22"/>
              </w:rPr>
              <w:t>Гордана Бјелајац</w:t>
            </w:r>
          </w:p>
        </w:tc>
        <w:tc>
          <w:tcPr>
            <w:tcW w:w="2288" w:type="dxa"/>
            <w:shd w:val="clear" w:color="auto" w:fill="auto"/>
          </w:tcPr>
          <w:p w:rsidR="00146F1B" w:rsidRPr="00871D3D" w:rsidRDefault="00146F1B" w:rsidP="00871D3D">
            <w:pPr>
              <w:ind w:firstLine="0"/>
              <w:jc w:val="left"/>
            </w:pPr>
            <w:r w:rsidRPr="00871D3D">
              <w:rPr>
                <w:sz w:val="22"/>
                <w:szCs w:val="22"/>
              </w:rPr>
              <w:t>Руски језик</w:t>
            </w:r>
          </w:p>
        </w:tc>
        <w:tc>
          <w:tcPr>
            <w:tcW w:w="1786" w:type="dxa"/>
            <w:shd w:val="clear" w:color="auto" w:fill="auto"/>
            <w:vAlign w:val="center"/>
          </w:tcPr>
          <w:p w:rsidR="00146F1B" w:rsidRPr="00871D3D" w:rsidRDefault="00146F1B" w:rsidP="00871D3D">
            <w:pPr>
              <w:ind w:firstLine="0"/>
              <w:jc w:val="left"/>
            </w:pPr>
            <w:r w:rsidRPr="00871D3D">
              <w:rPr>
                <w:sz w:val="22"/>
                <w:szCs w:val="22"/>
              </w:rPr>
              <w:t>IV</w:t>
            </w:r>
          </w:p>
        </w:tc>
        <w:tc>
          <w:tcPr>
            <w:tcW w:w="1455" w:type="dxa"/>
            <w:shd w:val="clear" w:color="auto" w:fill="auto"/>
          </w:tcPr>
          <w:p w:rsidR="00146F1B" w:rsidRPr="00871D3D" w:rsidRDefault="00146F1B" w:rsidP="003148E3">
            <w:pPr>
              <w:ind w:firstLine="0"/>
              <w:jc w:val="center"/>
            </w:pPr>
            <w:r>
              <w:t>/</w:t>
            </w:r>
          </w:p>
        </w:tc>
        <w:tc>
          <w:tcPr>
            <w:tcW w:w="1417" w:type="dxa"/>
            <w:shd w:val="clear" w:color="auto" w:fill="auto"/>
          </w:tcPr>
          <w:p w:rsidR="00146F1B" w:rsidRPr="00871D3D" w:rsidRDefault="00146F1B" w:rsidP="003148E3">
            <w:pPr>
              <w:ind w:firstLine="0"/>
              <w:jc w:val="center"/>
            </w:pPr>
            <w:r>
              <w:t>3</w:t>
            </w:r>
          </w:p>
        </w:tc>
      </w:tr>
      <w:tr w:rsidR="00146F1B" w:rsidRPr="00871D3D" w:rsidTr="00146F1B">
        <w:tc>
          <w:tcPr>
            <w:tcW w:w="861" w:type="dxa"/>
            <w:shd w:val="clear" w:color="auto" w:fill="auto"/>
          </w:tcPr>
          <w:p w:rsidR="00146F1B" w:rsidRPr="00871D3D" w:rsidRDefault="00146F1B" w:rsidP="00D76AC1">
            <w:pPr>
              <w:ind w:firstLine="0"/>
              <w:jc w:val="left"/>
              <w:rPr>
                <w:b/>
                <w:bCs/>
              </w:rPr>
            </w:pPr>
            <w:r w:rsidRPr="00871D3D">
              <w:rPr>
                <w:b/>
                <w:bCs/>
                <w:sz w:val="22"/>
                <w:szCs w:val="22"/>
              </w:rPr>
              <w:t>14.</w:t>
            </w:r>
          </w:p>
        </w:tc>
        <w:tc>
          <w:tcPr>
            <w:tcW w:w="2082" w:type="dxa"/>
            <w:shd w:val="clear" w:color="auto" w:fill="auto"/>
          </w:tcPr>
          <w:p w:rsidR="00146F1B" w:rsidRPr="00871D3D" w:rsidRDefault="00146F1B" w:rsidP="00871D3D">
            <w:pPr>
              <w:ind w:firstLine="0"/>
              <w:jc w:val="left"/>
            </w:pPr>
            <w:r w:rsidRPr="00871D3D">
              <w:rPr>
                <w:sz w:val="22"/>
                <w:szCs w:val="22"/>
              </w:rPr>
              <w:t>Мирослав Максимовић</w:t>
            </w:r>
          </w:p>
        </w:tc>
        <w:tc>
          <w:tcPr>
            <w:tcW w:w="2288" w:type="dxa"/>
            <w:shd w:val="clear" w:color="auto" w:fill="auto"/>
          </w:tcPr>
          <w:p w:rsidR="00146F1B" w:rsidRPr="00871D3D" w:rsidRDefault="00146F1B" w:rsidP="00871D3D">
            <w:pPr>
              <w:ind w:firstLine="0"/>
              <w:jc w:val="left"/>
            </w:pPr>
            <w:r w:rsidRPr="00871D3D">
              <w:rPr>
                <w:sz w:val="22"/>
                <w:szCs w:val="22"/>
              </w:rPr>
              <w:t>Веронаука</w:t>
            </w:r>
          </w:p>
        </w:tc>
        <w:tc>
          <w:tcPr>
            <w:tcW w:w="1786" w:type="dxa"/>
            <w:shd w:val="clear" w:color="auto" w:fill="auto"/>
            <w:vAlign w:val="center"/>
          </w:tcPr>
          <w:p w:rsidR="00146F1B" w:rsidRPr="00871D3D" w:rsidRDefault="00146F1B" w:rsidP="00871D3D">
            <w:pPr>
              <w:ind w:firstLine="0"/>
              <w:jc w:val="left"/>
            </w:pPr>
            <w:r w:rsidRPr="00871D3D">
              <w:rPr>
                <w:sz w:val="22"/>
                <w:szCs w:val="22"/>
              </w:rPr>
              <w:t>VI</w:t>
            </w:r>
          </w:p>
        </w:tc>
        <w:tc>
          <w:tcPr>
            <w:tcW w:w="1455" w:type="dxa"/>
            <w:shd w:val="clear" w:color="auto" w:fill="auto"/>
          </w:tcPr>
          <w:p w:rsidR="00146F1B" w:rsidRPr="00871D3D" w:rsidRDefault="00146F1B" w:rsidP="003148E3">
            <w:pPr>
              <w:ind w:firstLine="0"/>
              <w:jc w:val="center"/>
            </w:pPr>
            <w:r>
              <w:t>/</w:t>
            </w:r>
          </w:p>
        </w:tc>
        <w:tc>
          <w:tcPr>
            <w:tcW w:w="1417" w:type="dxa"/>
            <w:shd w:val="clear" w:color="auto" w:fill="auto"/>
          </w:tcPr>
          <w:p w:rsidR="00146F1B" w:rsidRPr="00871D3D" w:rsidRDefault="00146F1B" w:rsidP="003148E3">
            <w:pPr>
              <w:ind w:firstLine="0"/>
              <w:jc w:val="center"/>
            </w:pPr>
            <w:r>
              <w:t>7</w:t>
            </w:r>
          </w:p>
        </w:tc>
      </w:tr>
    </w:tbl>
    <w:p w:rsidR="00F32A28" w:rsidRPr="00871D3D" w:rsidRDefault="00F32A28" w:rsidP="00871D3D">
      <w:pPr>
        <w:spacing w:after="200" w:line="276" w:lineRule="auto"/>
        <w:ind w:firstLine="0"/>
        <w:jc w:val="left"/>
        <w:rPr>
          <w:sz w:val="22"/>
          <w:szCs w:val="22"/>
        </w:rPr>
        <w:sectPr w:rsidR="00F32A28" w:rsidRPr="00871D3D" w:rsidSect="00F32A28">
          <w:headerReference w:type="default" r:id="rId15"/>
          <w:pgSz w:w="12240" w:h="15840"/>
          <w:pgMar w:top="1418" w:right="1418" w:bottom="1134" w:left="1418" w:header="709" w:footer="709" w:gutter="0"/>
          <w:cols w:space="708"/>
          <w:docGrid w:linePitch="360"/>
        </w:sectPr>
      </w:pPr>
    </w:p>
    <w:p w:rsidR="00AD405D" w:rsidRPr="00871D3D" w:rsidRDefault="00AD405D" w:rsidP="00871D3D">
      <w:pPr>
        <w:pStyle w:val="Heading2"/>
        <w:jc w:val="left"/>
        <w:rPr>
          <w:sz w:val="22"/>
          <w:szCs w:val="22"/>
        </w:rPr>
      </w:pPr>
      <w:bookmarkStart w:id="91" w:name="_Toc517981826"/>
      <w:r w:rsidRPr="00871D3D">
        <w:rPr>
          <w:sz w:val="22"/>
          <w:szCs w:val="22"/>
        </w:rPr>
        <w:lastRenderedPageBreak/>
        <w:t>Техни</w:t>
      </w:r>
      <w:bookmarkEnd w:id="85"/>
      <w:bookmarkEnd w:id="86"/>
      <w:bookmarkEnd w:id="87"/>
      <w:r w:rsidR="00F765D9" w:rsidRPr="00871D3D">
        <w:rPr>
          <w:sz w:val="22"/>
          <w:szCs w:val="22"/>
        </w:rPr>
        <w:t>ка и технологија</w:t>
      </w:r>
      <w:bookmarkEnd w:id="91"/>
    </w:p>
    <w:p w:rsidR="00AD405D" w:rsidRPr="00871D3D" w:rsidRDefault="00AD405D" w:rsidP="00871D3D">
      <w:pPr>
        <w:ind w:firstLine="0"/>
        <w:jc w:val="left"/>
        <w:rPr>
          <w:b/>
          <w:sz w:val="22"/>
          <w:szCs w:val="22"/>
        </w:rPr>
      </w:pPr>
      <w:r w:rsidRPr="00871D3D">
        <w:rPr>
          <w:b/>
          <w:sz w:val="22"/>
          <w:szCs w:val="22"/>
        </w:rPr>
        <w:t>Циљ и задаци</w:t>
      </w:r>
    </w:p>
    <w:p w:rsidR="00AD405D" w:rsidRPr="00871D3D" w:rsidRDefault="00390FBA" w:rsidP="00871D3D">
      <w:pPr>
        <w:pStyle w:val="BodyText"/>
        <w:ind w:firstLine="0"/>
        <w:jc w:val="left"/>
        <w:rPr>
          <w:rFonts w:ascii="Times New Roman" w:hAnsi="Times New Roman"/>
          <w:b/>
          <w:color w:val="000000"/>
          <w:sz w:val="22"/>
          <w:szCs w:val="22"/>
        </w:rPr>
      </w:pPr>
      <w:r w:rsidRPr="00871D3D">
        <w:rPr>
          <w:rFonts w:ascii="Times New Roman" w:hAnsi="Times New Roman"/>
          <w:b/>
          <w:sz w:val="22"/>
          <w:szCs w:val="22"/>
        </w:rPr>
        <w:t>Циљ наставе и учења тех</w:t>
      </w:r>
      <w:r w:rsidRPr="00871D3D">
        <w:rPr>
          <w:rFonts w:ascii="Times New Roman" w:hAnsi="Times New Roman"/>
          <w:b/>
          <w:sz w:val="22"/>
          <w:szCs w:val="22"/>
        </w:rPr>
        <w:softHyphen/>
        <w:t>ни</w:t>
      </w:r>
      <w:r w:rsidRPr="00871D3D">
        <w:rPr>
          <w:rFonts w:ascii="Times New Roman" w:hAnsi="Times New Roman"/>
          <w:b/>
          <w:sz w:val="22"/>
          <w:szCs w:val="22"/>
        </w:rPr>
        <w:softHyphen/>
        <w:t>ке и тех</w:t>
      </w:r>
      <w:r w:rsidRPr="00871D3D">
        <w:rPr>
          <w:rFonts w:ascii="Times New Roman" w:hAnsi="Times New Roman"/>
          <w:b/>
          <w:sz w:val="22"/>
          <w:szCs w:val="22"/>
        </w:rPr>
        <w:softHyphen/>
        <w:t>но</w:t>
      </w:r>
      <w:r w:rsidRPr="00871D3D">
        <w:rPr>
          <w:rFonts w:ascii="Times New Roman" w:hAnsi="Times New Roman"/>
          <w:b/>
          <w:sz w:val="22"/>
          <w:szCs w:val="22"/>
        </w:rPr>
        <w:softHyphen/>
        <w:t>ло</w:t>
      </w:r>
      <w:r w:rsidRPr="00871D3D">
        <w:rPr>
          <w:rFonts w:ascii="Times New Roman" w:hAnsi="Times New Roman"/>
          <w:b/>
          <w:sz w:val="22"/>
          <w:szCs w:val="22"/>
        </w:rPr>
        <w:softHyphen/>
        <w:t>ги</w:t>
      </w:r>
      <w:r w:rsidRPr="00871D3D">
        <w:rPr>
          <w:rFonts w:ascii="Times New Roman" w:hAnsi="Times New Roman"/>
          <w:b/>
          <w:sz w:val="22"/>
          <w:szCs w:val="22"/>
        </w:rPr>
        <w:softHyphen/>
        <w:t>је је да ученик развије техничко-технолошку писменост, да изгради одговоран однос према раду и произ</w:t>
      </w:r>
      <w:r w:rsidRPr="00871D3D">
        <w:rPr>
          <w:rFonts w:ascii="Times New Roman" w:hAnsi="Times New Roman"/>
          <w:b/>
          <w:sz w:val="22"/>
          <w:szCs w:val="22"/>
        </w:rPr>
        <w:softHyphen/>
        <w:t xml:space="preserve"> водњи, животном и радном окружењу, коришћењу техничких и технолошких ресурса, стекне бољи увид у сопствена професионална интересовања и поступа предузимљиво и иницијативно.</w:t>
      </w:r>
    </w:p>
    <w:p w:rsidR="00AD405D" w:rsidRPr="00871D3D" w:rsidRDefault="00AD405D" w:rsidP="00871D3D">
      <w:pPr>
        <w:ind w:right="-18" w:firstLine="0"/>
        <w:jc w:val="left"/>
        <w:rPr>
          <w:i/>
          <w:smallCaps/>
          <w:color w:val="000000"/>
          <w:sz w:val="22"/>
          <w:szCs w:val="22"/>
        </w:rPr>
      </w:pPr>
    </w:p>
    <w:p w:rsidR="00AD405D" w:rsidRPr="00871D3D" w:rsidRDefault="00AD405D" w:rsidP="00871D3D">
      <w:pPr>
        <w:ind w:firstLine="0"/>
        <w:jc w:val="left"/>
        <w:rPr>
          <w:rFonts w:eastAsia="Calibri"/>
          <w:b/>
          <w:sz w:val="22"/>
          <w:szCs w:val="22"/>
        </w:rPr>
      </w:pPr>
      <w:r w:rsidRPr="00871D3D">
        <w:rPr>
          <w:rFonts w:eastAsia="Calibri"/>
          <w:b/>
          <w:sz w:val="22"/>
          <w:szCs w:val="22"/>
        </w:rPr>
        <w:t>Садржај програма</w:t>
      </w:r>
    </w:p>
    <w:p w:rsidR="00AD405D" w:rsidRPr="00871D3D" w:rsidRDefault="00AD405D" w:rsidP="00871D3D">
      <w:pPr>
        <w:ind w:firstLine="0"/>
        <w:jc w:val="left"/>
        <w:rPr>
          <w:rFonts w:eastAsia="Calibri"/>
          <w:sz w:val="22"/>
          <w:szCs w:val="22"/>
        </w:rPr>
      </w:pPr>
    </w:p>
    <w:tbl>
      <w:tblPr>
        <w:tblW w:w="13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2556"/>
        <w:gridCol w:w="1440"/>
        <w:gridCol w:w="4725"/>
        <w:gridCol w:w="3753"/>
      </w:tblGrid>
      <w:tr w:rsidR="00570CFA" w:rsidRPr="00871D3D" w:rsidTr="00570CFA">
        <w:tc>
          <w:tcPr>
            <w:tcW w:w="1031" w:type="dxa"/>
          </w:tcPr>
          <w:p w:rsidR="00570CFA" w:rsidRPr="00871D3D" w:rsidRDefault="00F32A28" w:rsidP="00871D3D">
            <w:pPr>
              <w:ind w:firstLine="0"/>
              <w:jc w:val="left"/>
              <w:rPr>
                <w:b/>
              </w:rPr>
            </w:pPr>
            <w:r w:rsidRPr="00871D3D">
              <w:rPr>
                <w:b/>
                <w:sz w:val="22"/>
                <w:szCs w:val="22"/>
              </w:rPr>
              <w:t>Р</w:t>
            </w:r>
            <w:r w:rsidR="00570CFA" w:rsidRPr="00871D3D">
              <w:rPr>
                <w:b/>
                <w:sz w:val="22"/>
                <w:szCs w:val="22"/>
              </w:rPr>
              <w:t>едни број</w:t>
            </w:r>
          </w:p>
          <w:p w:rsidR="00570CFA" w:rsidRPr="00871D3D" w:rsidRDefault="00570CFA" w:rsidP="00871D3D">
            <w:pPr>
              <w:ind w:firstLine="0"/>
              <w:jc w:val="left"/>
              <w:rPr>
                <w:b/>
              </w:rPr>
            </w:pPr>
            <w:r w:rsidRPr="00871D3D">
              <w:rPr>
                <w:b/>
                <w:sz w:val="22"/>
                <w:szCs w:val="22"/>
              </w:rPr>
              <w:t>наставне</w:t>
            </w:r>
          </w:p>
          <w:p w:rsidR="00570CFA" w:rsidRPr="00871D3D" w:rsidRDefault="00570CFA" w:rsidP="00871D3D">
            <w:pPr>
              <w:ind w:firstLine="0"/>
              <w:jc w:val="left"/>
              <w:rPr>
                <w:b/>
              </w:rPr>
            </w:pPr>
            <w:r w:rsidRPr="00871D3D">
              <w:rPr>
                <w:b/>
                <w:sz w:val="22"/>
                <w:szCs w:val="22"/>
              </w:rPr>
              <w:t>теме</w:t>
            </w:r>
          </w:p>
        </w:tc>
        <w:tc>
          <w:tcPr>
            <w:tcW w:w="2565" w:type="dxa"/>
          </w:tcPr>
          <w:p w:rsidR="00570CFA" w:rsidRPr="00871D3D" w:rsidRDefault="00570CFA" w:rsidP="00871D3D">
            <w:pPr>
              <w:ind w:firstLine="0"/>
              <w:jc w:val="left"/>
              <w:rPr>
                <w:b/>
              </w:rPr>
            </w:pPr>
          </w:p>
          <w:p w:rsidR="00570CFA" w:rsidRPr="00871D3D" w:rsidRDefault="00570CFA" w:rsidP="00871D3D">
            <w:pPr>
              <w:ind w:firstLine="0"/>
              <w:jc w:val="left"/>
              <w:rPr>
                <w:b/>
              </w:rPr>
            </w:pPr>
            <w:r w:rsidRPr="00871D3D">
              <w:rPr>
                <w:b/>
                <w:sz w:val="22"/>
                <w:szCs w:val="22"/>
              </w:rPr>
              <w:t>НАСТАВНЕ ТЕМЕ/ОБЛАСТИ</w:t>
            </w:r>
          </w:p>
        </w:tc>
        <w:tc>
          <w:tcPr>
            <w:tcW w:w="1440" w:type="dxa"/>
          </w:tcPr>
          <w:p w:rsidR="00570CFA" w:rsidRPr="00871D3D" w:rsidRDefault="00570CFA" w:rsidP="00871D3D">
            <w:pPr>
              <w:ind w:left="-108" w:firstLine="0"/>
              <w:jc w:val="left"/>
              <w:rPr>
                <w:b/>
              </w:rPr>
            </w:pPr>
            <w:r w:rsidRPr="00871D3D">
              <w:rPr>
                <w:b/>
                <w:sz w:val="22"/>
                <w:szCs w:val="22"/>
              </w:rPr>
              <w:t>Број часова</w:t>
            </w:r>
          </w:p>
          <w:p w:rsidR="00570CFA" w:rsidRPr="00871D3D" w:rsidRDefault="00570CFA" w:rsidP="00871D3D">
            <w:pPr>
              <w:ind w:left="-108" w:firstLine="0"/>
              <w:jc w:val="left"/>
              <w:rPr>
                <w:b/>
              </w:rPr>
            </w:pPr>
            <w:r w:rsidRPr="00871D3D">
              <w:rPr>
                <w:b/>
                <w:sz w:val="22"/>
                <w:szCs w:val="22"/>
              </w:rPr>
              <w:t>по</w:t>
            </w:r>
          </w:p>
          <w:p w:rsidR="00570CFA" w:rsidRPr="00871D3D" w:rsidRDefault="00570CFA" w:rsidP="00871D3D">
            <w:pPr>
              <w:ind w:left="-108" w:firstLine="0"/>
              <w:jc w:val="left"/>
              <w:rPr>
                <w:b/>
              </w:rPr>
            </w:pPr>
            <w:r w:rsidRPr="00871D3D">
              <w:rPr>
                <w:b/>
                <w:sz w:val="22"/>
                <w:szCs w:val="22"/>
              </w:rPr>
              <w:t>теми/области</w:t>
            </w:r>
          </w:p>
          <w:p w:rsidR="00570CFA" w:rsidRPr="00871D3D" w:rsidRDefault="00570CFA" w:rsidP="00871D3D">
            <w:pPr>
              <w:ind w:left="-108" w:firstLine="0"/>
              <w:jc w:val="left"/>
              <w:rPr>
                <w:b/>
              </w:rPr>
            </w:pPr>
          </w:p>
        </w:tc>
        <w:tc>
          <w:tcPr>
            <w:tcW w:w="4770" w:type="dxa"/>
          </w:tcPr>
          <w:p w:rsidR="00570CFA" w:rsidRPr="00871D3D" w:rsidRDefault="00570CFA" w:rsidP="00871D3D">
            <w:pPr>
              <w:ind w:firstLine="0"/>
              <w:jc w:val="left"/>
              <w:rPr>
                <w:b/>
              </w:rPr>
            </w:pPr>
          </w:p>
          <w:p w:rsidR="00570CFA" w:rsidRPr="00871D3D" w:rsidRDefault="00570CFA" w:rsidP="00871D3D">
            <w:pPr>
              <w:ind w:firstLine="0"/>
              <w:jc w:val="left"/>
              <w:rPr>
                <w:b/>
              </w:rPr>
            </w:pPr>
            <w:r w:rsidRPr="00871D3D">
              <w:rPr>
                <w:b/>
                <w:sz w:val="22"/>
                <w:szCs w:val="22"/>
              </w:rPr>
              <w:t>ИСХОДИ</w:t>
            </w:r>
          </w:p>
          <w:p w:rsidR="00570CFA" w:rsidRPr="00871D3D" w:rsidRDefault="00570CFA" w:rsidP="00871D3D">
            <w:pPr>
              <w:ind w:firstLine="0"/>
              <w:jc w:val="left"/>
              <w:rPr>
                <w:b/>
              </w:rPr>
            </w:pPr>
            <w:r w:rsidRPr="00871D3D">
              <w:rPr>
                <w:b/>
                <w:sz w:val="22"/>
                <w:szCs w:val="22"/>
              </w:rPr>
              <w:t>По завршеној области/теми ученик ће бити у стању да:</w:t>
            </w:r>
          </w:p>
        </w:tc>
        <w:tc>
          <w:tcPr>
            <w:tcW w:w="3780" w:type="dxa"/>
          </w:tcPr>
          <w:p w:rsidR="00570CFA" w:rsidRPr="00871D3D" w:rsidRDefault="00570CFA" w:rsidP="00871D3D">
            <w:pPr>
              <w:ind w:firstLine="0"/>
              <w:jc w:val="left"/>
              <w:rPr>
                <w:b/>
              </w:rPr>
            </w:pPr>
          </w:p>
          <w:p w:rsidR="00570CFA" w:rsidRPr="00871D3D" w:rsidRDefault="00570CFA" w:rsidP="00871D3D">
            <w:pPr>
              <w:ind w:firstLine="0"/>
              <w:jc w:val="left"/>
              <w:rPr>
                <w:b/>
              </w:rPr>
            </w:pPr>
          </w:p>
          <w:p w:rsidR="00570CFA" w:rsidRPr="00871D3D" w:rsidRDefault="00570CFA" w:rsidP="00871D3D">
            <w:pPr>
              <w:ind w:firstLine="0"/>
              <w:jc w:val="left"/>
              <w:rPr>
                <w:b/>
              </w:rPr>
            </w:pPr>
            <w:r w:rsidRPr="00871D3D">
              <w:rPr>
                <w:b/>
                <w:sz w:val="22"/>
                <w:szCs w:val="22"/>
              </w:rPr>
              <w:t>КОМПЕТЕНЦИЈЕ</w:t>
            </w:r>
          </w:p>
        </w:tc>
      </w:tr>
      <w:tr w:rsidR="00570CFA" w:rsidRPr="00871D3D" w:rsidTr="00570CFA">
        <w:trPr>
          <w:trHeight w:val="647"/>
        </w:trPr>
        <w:tc>
          <w:tcPr>
            <w:tcW w:w="1031" w:type="dxa"/>
          </w:tcPr>
          <w:p w:rsidR="00570CFA" w:rsidRPr="00871D3D" w:rsidRDefault="00570CFA" w:rsidP="00871D3D">
            <w:pPr>
              <w:ind w:firstLine="0"/>
              <w:jc w:val="left"/>
              <w:rPr>
                <w:b/>
              </w:rPr>
            </w:pPr>
          </w:p>
          <w:p w:rsidR="00570CFA" w:rsidRPr="00871D3D" w:rsidRDefault="00570CFA" w:rsidP="00871D3D">
            <w:pPr>
              <w:ind w:firstLine="0"/>
              <w:jc w:val="left"/>
              <w:rPr>
                <w:b/>
              </w:rPr>
            </w:pPr>
            <w:r w:rsidRPr="00871D3D">
              <w:rPr>
                <w:b/>
                <w:sz w:val="22"/>
                <w:szCs w:val="22"/>
              </w:rPr>
              <w:t>1.</w:t>
            </w:r>
          </w:p>
          <w:p w:rsidR="00570CFA" w:rsidRPr="00871D3D" w:rsidRDefault="00570CFA" w:rsidP="00871D3D">
            <w:pPr>
              <w:ind w:firstLine="0"/>
              <w:jc w:val="left"/>
              <w:rPr>
                <w:b/>
              </w:rPr>
            </w:pPr>
          </w:p>
        </w:tc>
        <w:tc>
          <w:tcPr>
            <w:tcW w:w="2565" w:type="dxa"/>
          </w:tcPr>
          <w:p w:rsidR="00570CFA" w:rsidRPr="00871D3D" w:rsidRDefault="00570CFA" w:rsidP="00871D3D">
            <w:pPr>
              <w:ind w:firstLine="0"/>
              <w:jc w:val="left"/>
              <w:rPr>
                <w:b/>
              </w:rPr>
            </w:pPr>
          </w:p>
          <w:p w:rsidR="00570CFA" w:rsidRPr="00871D3D" w:rsidRDefault="00570CFA" w:rsidP="00871D3D">
            <w:pPr>
              <w:ind w:firstLine="0"/>
              <w:jc w:val="left"/>
              <w:rPr>
                <w:b/>
              </w:rPr>
            </w:pPr>
            <w:r w:rsidRPr="00871D3D">
              <w:rPr>
                <w:b/>
                <w:sz w:val="22"/>
                <w:szCs w:val="22"/>
              </w:rPr>
              <w:t>Животно и радно окружење</w:t>
            </w:r>
          </w:p>
          <w:p w:rsidR="00570CFA" w:rsidRPr="00871D3D" w:rsidRDefault="00570CFA" w:rsidP="00871D3D">
            <w:pPr>
              <w:ind w:firstLine="0"/>
              <w:jc w:val="left"/>
              <w:rPr>
                <w:b/>
              </w:rPr>
            </w:pPr>
          </w:p>
        </w:tc>
        <w:tc>
          <w:tcPr>
            <w:tcW w:w="1440" w:type="dxa"/>
          </w:tcPr>
          <w:p w:rsidR="00570CFA" w:rsidRPr="00871D3D" w:rsidRDefault="00570CFA" w:rsidP="00871D3D">
            <w:pPr>
              <w:ind w:left="-108" w:firstLine="0"/>
              <w:jc w:val="left"/>
              <w:rPr>
                <w:b/>
              </w:rPr>
            </w:pPr>
          </w:p>
          <w:p w:rsidR="00570CFA" w:rsidRPr="00871D3D" w:rsidRDefault="00570CFA" w:rsidP="00871D3D">
            <w:pPr>
              <w:ind w:left="-108" w:firstLine="0"/>
              <w:jc w:val="left"/>
              <w:rPr>
                <w:b/>
              </w:rPr>
            </w:pPr>
            <w:r w:rsidRPr="00871D3D">
              <w:rPr>
                <w:b/>
                <w:sz w:val="22"/>
                <w:szCs w:val="22"/>
              </w:rPr>
              <w:t>6</w:t>
            </w:r>
          </w:p>
        </w:tc>
        <w:tc>
          <w:tcPr>
            <w:tcW w:w="4770" w:type="dxa"/>
          </w:tcPr>
          <w:p w:rsidR="00570CFA" w:rsidRPr="00871D3D" w:rsidRDefault="00570CFA" w:rsidP="00871D3D">
            <w:pPr>
              <w:ind w:firstLine="0"/>
              <w:contextualSpacing/>
              <w:jc w:val="left"/>
            </w:pPr>
            <w:r w:rsidRPr="00871D3D">
              <w:rPr>
                <w:sz w:val="22"/>
                <w:szCs w:val="22"/>
              </w:rPr>
              <w:t>• повеже развој грађевинарства и значај   урбанизма у побољшању услова живљења;</w:t>
            </w:r>
          </w:p>
          <w:p w:rsidR="00570CFA" w:rsidRPr="00871D3D" w:rsidRDefault="00570CFA" w:rsidP="00871D3D">
            <w:pPr>
              <w:ind w:firstLine="0"/>
              <w:contextualSpacing/>
              <w:jc w:val="left"/>
            </w:pPr>
            <w:r w:rsidRPr="00871D3D">
              <w:rPr>
                <w:sz w:val="22"/>
                <w:szCs w:val="22"/>
              </w:rPr>
              <w:t>• анализира карактеристике савремене културе становања;</w:t>
            </w:r>
          </w:p>
          <w:p w:rsidR="00570CFA" w:rsidRPr="00871D3D" w:rsidRDefault="00570CFA" w:rsidP="00871D3D">
            <w:pPr>
              <w:ind w:firstLine="0"/>
              <w:contextualSpacing/>
              <w:jc w:val="left"/>
            </w:pPr>
            <w:r w:rsidRPr="00871D3D">
              <w:rPr>
                <w:sz w:val="22"/>
                <w:szCs w:val="22"/>
              </w:rPr>
              <w:t>• класификује кућне инсталације на основу њихове намене;</w:t>
            </w:r>
          </w:p>
        </w:tc>
        <w:tc>
          <w:tcPr>
            <w:tcW w:w="3780" w:type="dxa"/>
          </w:tcPr>
          <w:p w:rsidR="00570CFA" w:rsidRPr="00871D3D" w:rsidRDefault="00570CFA" w:rsidP="00871D3D">
            <w:pPr>
              <w:ind w:firstLine="0"/>
              <w:jc w:val="left"/>
            </w:pPr>
            <w:r w:rsidRPr="00871D3D">
              <w:rPr>
                <w:sz w:val="22"/>
                <w:szCs w:val="22"/>
              </w:rPr>
              <w:t>• Упознат са историјским развојем грађевинарства.</w:t>
            </w:r>
          </w:p>
          <w:p w:rsidR="00570CFA" w:rsidRPr="00871D3D" w:rsidRDefault="00570CFA" w:rsidP="00871D3D">
            <w:pPr>
              <w:ind w:firstLine="0"/>
              <w:jc w:val="left"/>
            </w:pPr>
            <w:r w:rsidRPr="00871D3D">
              <w:rPr>
                <w:sz w:val="22"/>
                <w:szCs w:val="22"/>
              </w:rPr>
              <w:t>• Оспособљен да схвати значај урбанизма и просторног планирања за побољшање услова живљења.</w:t>
            </w:r>
          </w:p>
          <w:p w:rsidR="00570CFA" w:rsidRPr="00871D3D" w:rsidRDefault="00570CFA" w:rsidP="00871D3D">
            <w:pPr>
              <w:ind w:firstLine="0"/>
              <w:jc w:val="left"/>
            </w:pPr>
            <w:r w:rsidRPr="00871D3D">
              <w:rPr>
                <w:sz w:val="22"/>
                <w:szCs w:val="22"/>
              </w:rPr>
              <w:t>• Оспособљен да анализира и закључује основне карактеристике савремене културе становања у руралним и урбаним насељима.</w:t>
            </w:r>
          </w:p>
          <w:p w:rsidR="00570CFA" w:rsidRPr="00871D3D" w:rsidRDefault="00570CFA" w:rsidP="00871D3D">
            <w:pPr>
              <w:ind w:firstLine="0"/>
              <w:jc w:val="left"/>
            </w:pPr>
            <w:r w:rsidRPr="00871D3D">
              <w:rPr>
                <w:sz w:val="22"/>
                <w:szCs w:val="22"/>
              </w:rPr>
              <w:t>• Оспособљен да одређује распоред просторија у стану са аспекта функционалности, удобности и економичности.</w:t>
            </w:r>
          </w:p>
          <w:p w:rsidR="00570CFA" w:rsidRPr="00871D3D" w:rsidRDefault="00570CFA" w:rsidP="00871D3D">
            <w:pPr>
              <w:ind w:firstLine="0"/>
              <w:jc w:val="left"/>
            </w:pPr>
            <w:r w:rsidRPr="00871D3D">
              <w:rPr>
                <w:sz w:val="22"/>
                <w:szCs w:val="22"/>
              </w:rPr>
              <w:t>• Упознат са врстама и наменом основних кућних инсталација и оспособљен за њихову правилну употребу.</w:t>
            </w:r>
          </w:p>
          <w:p w:rsidR="00570CFA" w:rsidRPr="00871D3D" w:rsidRDefault="00570CFA" w:rsidP="00871D3D">
            <w:pPr>
              <w:ind w:firstLine="0"/>
              <w:jc w:val="left"/>
            </w:pPr>
          </w:p>
        </w:tc>
      </w:tr>
      <w:tr w:rsidR="00570CFA" w:rsidRPr="00871D3D" w:rsidTr="00570CFA">
        <w:trPr>
          <w:trHeight w:val="710"/>
        </w:trPr>
        <w:tc>
          <w:tcPr>
            <w:tcW w:w="1031" w:type="dxa"/>
          </w:tcPr>
          <w:p w:rsidR="00570CFA" w:rsidRPr="00871D3D" w:rsidRDefault="00570CFA" w:rsidP="00871D3D">
            <w:pPr>
              <w:ind w:firstLine="0"/>
              <w:jc w:val="left"/>
              <w:rPr>
                <w:b/>
              </w:rPr>
            </w:pPr>
          </w:p>
          <w:p w:rsidR="00570CFA" w:rsidRPr="00871D3D" w:rsidRDefault="00570CFA" w:rsidP="00871D3D">
            <w:pPr>
              <w:ind w:firstLine="0"/>
              <w:jc w:val="left"/>
              <w:rPr>
                <w:b/>
              </w:rPr>
            </w:pPr>
            <w:r w:rsidRPr="00871D3D">
              <w:rPr>
                <w:b/>
                <w:sz w:val="22"/>
                <w:szCs w:val="22"/>
              </w:rPr>
              <w:t>2.</w:t>
            </w:r>
          </w:p>
        </w:tc>
        <w:tc>
          <w:tcPr>
            <w:tcW w:w="2565" w:type="dxa"/>
          </w:tcPr>
          <w:p w:rsidR="00570CFA" w:rsidRPr="00871D3D" w:rsidRDefault="00570CFA" w:rsidP="00871D3D">
            <w:pPr>
              <w:ind w:firstLine="0"/>
              <w:jc w:val="left"/>
              <w:rPr>
                <w:b/>
              </w:rPr>
            </w:pPr>
          </w:p>
          <w:p w:rsidR="00570CFA" w:rsidRPr="00871D3D" w:rsidRDefault="00570CFA" w:rsidP="00871D3D">
            <w:pPr>
              <w:ind w:firstLine="0"/>
              <w:jc w:val="left"/>
              <w:rPr>
                <w:b/>
              </w:rPr>
            </w:pPr>
            <w:r w:rsidRPr="00871D3D">
              <w:rPr>
                <w:b/>
                <w:sz w:val="22"/>
                <w:szCs w:val="22"/>
              </w:rPr>
              <w:t>Саобраћај</w:t>
            </w:r>
          </w:p>
        </w:tc>
        <w:tc>
          <w:tcPr>
            <w:tcW w:w="1440" w:type="dxa"/>
          </w:tcPr>
          <w:p w:rsidR="00570CFA" w:rsidRPr="00871D3D" w:rsidRDefault="00570CFA" w:rsidP="00871D3D">
            <w:pPr>
              <w:ind w:left="-108" w:firstLine="0"/>
              <w:jc w:val="left"/>
              <w:rPr>
                <w:b/>
              </w:rPr>
            </w:pPr>
          </w:p>
          <w:p w:rsidR="00570CFA" w:rsidRPr="00871D3D" w:rsidRDefault="00570CFA" w:rsidP="00871D3D">
            <w:pPr>
              <w:ind w:left="-108" w:firstLine="0"/>
              <w:jc w:val="left"/>
              <w:rPr>
                <w:b/>
              </w:rPr>
            </w:pPr>
            <w:r w:rsidRPr="00871D3D">
              <w:rPr>
                <w:b/>
                <w:sz w:val="22"/>
                <w:szCs w:val="22"/>
              </w:rPr>
              <w:t>8</w:t>
            </w:r>
          </w:p>
        </w:tc>
        <w:tc>
          <w:tcPr>
            <w:tcW w:w="4770" w:type="dxa"/>
            <w:vAlign w:val="center"/>
          </w:tcPr>
          <w:p w:rsidR="00570CFA" w:rsidRPr="00871D3D" w:rsidRDefault="00570CFA" w:rsidP="00871D3D">
            <w:pPr>
              <w:ind w:firstLine="0"/>
              <w:contextualSpacing/>
              <w:jc w:val="left"/>
            </w:pPr>
            <w:r w:rsidRPr="00871D3D">
              <w:rPr>
                <w:sz w:val="22"/>
                <w:szCs w:val="22"/>
              </w:rPr>
              <w:t>• класификује врсте саобраћајних објеката према намени;</w:t>
            </w:r>
          </w:p>
          <w:p w:rsidR="00570CFA" w:rsidRPr="00871D3D" w:rsidRDefault="00570CFA" w:rsidP="00871D3D">
            <w:pPr>
              <w:ind w:firstLine="0"/>
              <w:contextualSpacing/>
              <w:jc w:val="left"/>
            </w:pPr>
            <w:r w:rsidRPr="00871D3D">
              <w:rPr>
                <w:sz w:val="22"/>
                <w:szCs w:val="22"/>
              </w:rPr>
              <w:t>• повезује неопходност изградње прописне инфраструктуре са безбедношћу учесника у саобраћају;</w:t>
            </w:r>
          </w:p>
          <w:p w:rsidR="00570CFA" w:rsidRPr="00871D3D" w:rsidRDefault="00570CFA" w:rsidP="00871D3D">
            <w:pPr>
              <w:ind w:firstLine="0"/>
              <w:contextualSpacing/>
              <w:jc w:val="left"/>
              <w:rPr>
                <w:color w:val="00B050"/>
              </w:rPr>
            </w:pPr>
            <w:r w:rsidRPr="00871D3D">
              <w:rPr>
                <w:sz w:val="22"/>
                <w:szCs w:val="22"/>
              </w:rPr>
              <w:t xml:space="preserve">• повезује коришћење информационих </w:t>
            </w:r>
            <w:r w:rsidRPr="00871D3D">
              <w:rPr>
                <w:sz w:val="22"/>
                <w:szCs w:val="22"/>
              </w:rPr>
              <w:lastRenderedPageBreak/>
              <w:t>технологија у саобраћајним објектима са управљањем и безбедношћу путника и робе;</w:t>
            </w:r>
          </w:p>
          <w:p w:rsidR="00570CFA" w:rsidRPr="00871D3D" w:rsidRDefault="00570CFA" w:rsidP="00871D3D">
            <w:pPr>
              <w:ind w:firstLine="0"/>
              <w:contextualSpacing/>
              <w:jc w:val="left"/>
              <w:rPr>
                <w:color w:val="00B050"/>
              </w:rPr>
            </w:pPr>
            <w:r w:rsidRPr="00871D3D">
              <w:rPr>
                <w:sz w:val="22"/>
                <w:szCs w:val="22"/>
              </w:rPr>
              <w:t>• демонстрира правилно и безбедно понашање и кретање пешака и возача бицикла на саобраћајном полигону и/или уз помоћ рачунарске симулације;</w:t>
            </w:r>
          </w:p>
        </w:tc>
        <w:tc>
          <w:tcPr>
            <w:tcW w:w="3780" w:type="dxa"/>
          </w:tcPr>
          <w:p w:rsidR="00570CFA" w:rsidRPr="00871D3D" w:rsidRDefault="00570CFA" w:rsidP="00871D3D">
            <w:pPr>
              <w:ind w:firstLine="0"/>
              <w:jc w:val="left"/>
            </w:pPr>
            <w:r w:rsidRPr="00871D3D">
              <w:rPr>
                <w:sz w:val="22"/>
                <w:szCs w:val="22"/>
              </w:rPr>
              <w:lastRenderedPageBreak/>
              <w:t>• Оспособљен да класификује врсте саобраћајних објеката према намени.</w:t>
            </w:r>
          </w:p>
          <w:p w:rsidR="00570CFA" w:rsidRPr="00871D3D" w:rsidRDefault="00570CFA" w:rsidP="00871D3D">
            <w:pPr>
              <w:ind w:firstLine="0"/>
              <w:jc w:val="left"/>
            </w:pPr>
            <w:r w:rsidRPr="00871D3D">
              <w:rPr>
                <w:sz w:val="22"/>
                <w:szCs w:val="22"/>
              </w:rPr>
              <w:t>• Оспособљен да схвати значај изградње прописне инфраструкту-</w:t>
            </w:r>
          </w:p>
          <w:p w:rsidR="00570CFA" w:rsidRPr="00871D3D" w:rsidRDefault="00570CFA" w:rsidP="00871D3D">
            <w:pPr>
              <w:ind w:firstLine="0"/>
              <w:jc w:val="left"/>
            </w:pPr>
            <w:proofErr w:type="gramStart"/>
            <w:r w:rsidRPr="00871D3D">
              <w:rPr>
                <w:sz w:val="22"/>
                <w:szCs w:val="22"/>
              </w:rPr>
              <w:t>ре</w:t>
            </w:r>
            <w:proofErr w:type="gramEnd"/>
            <w:r w:rsidRPr="00871D3D">
              <w:rPr>
                <w:sz w:val="22"/>
                <w:szCs w:val="22"/>
              </w:rPr>
              <w:t xml:space="preserve"> са аспекта безбедности учесника у саобраћају.</w:t>
            </w:r>
          </w:p>
          <w:p w:rsidR="00570CFA" w:rsidRPr="00871D3D" w:rsidRDefault="00570CFA" w:rsidP="00871D3D">
            <w:pPr>
              <w:ind w:firstLine="0"/>
              <w:jc w:val="left"/>
            </w:pPr>
            <w:r w:rsidRPr="00871D3D">
              <w:rPr>
                <w:sz w:val="22"/>
                <w:szCs w:val="22"/>
              </w:rPr>
              <w:lastRenderedPageBreak/>
              <w:t>• Упознат са употребом информационих технологија при управљању путника и робом у саобраћајним објектима са организационог и безбедоносног аспекта.</w:t>
            </w:r>
          </w:p>
          <w:p w:rsidR="00570CFA" w:rsidRPr="00871D3D" w:rsidRDefault="00570CFA" w:rsidP="00871D3D">
            <w:pPr>
              <w:ind w:firstLine="0"/>
              <w:jc w:val="left"/>
            </w:pPr>
            <w:r w:rsidRPr="00871D3D">
              <w:rPr>
                <w:sz w:val="22"/>
                <w:szCs w:val="22"/>
              </w:rPr>
              <w:t>• Оспособљен за безбедно учешће у јавном саобраћају као пешак и бициклиста.</w:t>
            </w:r>
          </w:p>
          <w:p w:rsidR="00570CFA" w:rsidRPr="00871D3D" w:rsidRDefault="00570CFA" w:rsidP="00871D3D">
            <w:pPr>
              <w:ind w:firstLine="0"/>
              <w:jc w:val="left"/>
            </w:pPr>
          </w:p>
        </w:tc>
      </w:tr>
      <w:tr w:rsidR="00570CFA" w:rsidRPr="00871D3D" w:rsidTr="00570CFA">
        <w:trPr>
          <w:trHeight w:val="702"/>
        </w:trPr>
        <w:tc>
          <w:tcPr>
            <w:tcW w:w="1031" w:type="dxa"/>
          </w:tcPr>
          <w:p w:rsidR="00570CFA" w:rsidRPr="00871D3D" w:rsidRDefault="00570CFA" w:rsidP="00871D3D">
            <w:pPr>
              <w:ind w:firstLine="0"/>
              <w:jc w:val="left"/>
              <w:rPr>
                <w:b/>
              </w:rPr>
            </w:pPr>
          </w:p>
          <w:p w:rsidR="00570CFA" w:rsidRPr="00871D3D" w:rsidRDefault="00570CFA" w:rsidP="00871D3D">
            <w:pPr>
              <w:ind w:firstLine="0"/>
              <w:jc w:val="left"/>
              <w:rPr>
                <w:b/>
              </w:rPr>
            </w:pPr>
            <w:r w:rsidRPr="00871D3D">
              <w:rPr>
                <w:b/>
                <w:sz w:val="22"/>
                <w:szCs w:val="22"/>
              </w:rPr>
              <w:t>3.</w:t>
            </w:r>
          </w:p>
          <w:p w:rsidR="00570CFA" w:rsidRPr="00871D3D" w:rsidRDefault="00570CFA" w:rsidP="00871D3D">
            <w:pPr>
              <w:ind w:firstLine="0"/>
              <w:jc w:val="left"/>
              <w:rPr>
                <w:b/>
              </w:rPr>
            </w:pPr>
          </w:p>
        </w:tc>
        <w:tc>
          <w:tcPr>
            <w:tcW w:w="2565" w:type="dxa"/>
          </w:tcPr>
          <w:p w:rsidR="00570CFA" w:rsidRPr="00871D3D" w:rsidRDefault="00570CFA" w:rsidP="00871D3D">
            <w:pPr>
              <w:ind w:firstLine="0"/>
              <w:jc w:val="left"/>
              <w:rPr>
                <w:b/>
              </w:rPr>
            </w:pPr>
          </w:p>
          <w:p w:rsidR="00570CFA" w:rsidRPr="00871D3D" w:rsidRDefault="00570CFA" w:rsidP="00871D3D">
            <w:pPr>
              <w:ind w:firstLine="0"/>
              <w:jc w:val="left"/>
              <w:rPr>
                <w:b/>
              </w:rPr>
            </w:pPr>
            <w:r w:rsidRPr="00871D3D">
              <w:rPr>
                <w:b/>
                <w:sz w:val="22"/>
                <w:szCs w:val="22"/>
              </w:rPr>
              <w:t>Техничка и дигитална писменост</w:t>
            </w:r>
          </w:p>
        </w:tc>
        <w:tc>
          <w:tcPr>
            <w:tcW w:w="1440" w:type="dxa"/>
          </w:tcPr>
          <w:p w:rsidR="00570CFA" w:rsidRPr="00871D3D" w:rsidRDefault="00570CFA" w:rsidP="00871D3D">
            <w:pPr>
              <w:ind w:left="-108" w:firstLine="0"/>
              <w:jc w:val="left"/>
              <w:rPr>
                <w:b/>
              </w:rPr>
            </w:pPr>
          </w:p>
          <w:p w:rsidR="00570CFA" w:rsidRPr="00871D3D" w:rsidRDefault="00570CFA" w:rsidP="00871D3D">
            <w:pPr>
              <w:ind w:left="-108" w:firstLine="0"/>
              <w:jc w:val="left"/>
              <w:rPr>
                <w:b/>
              </w:rPr>
            </w:pPr>
            <w:r w:rsidRPr="00871D3D">
              <w:rPr>
                <w:b/>
                <w:sz w:val="22"/>
                <w:szCs w:val="22"/>
              </w:rPr>
              <w:t>18</w:t>
            </w:r>
          </w:p>
        </w:tc>
        <w:tc>
          <w:tcPr>
            <w:tcW w:w="4770" w:type="dxa"/>
            <w:vAlign w:val="center"/>
          </w:tcPr>
          <w:p w:rsidR="00570CFA" w:rsidRPr="00871D3D" w:rsidRDefault="00570CFA" w:rsidP="00871D3D">
            <w:pPr>
              <w:ind w:firstLine="0"/>
              <w:contextualSpacing/>
              <w:jc w:val="left"/>
            </w:pPr>
            <w:r w:rsidRPr="00871D3D">
              <w:rPr>
                <w:sz w:val="22"/>
                <w:szCs w:val="22"/>
              </w:rPr>
              <w:t>• скицира просторни изглед грађевинског објекта;</w:t>
            </w:r>
          </w:p>
          <w:p w:rsidR="00570CFA" w:rsidRPr="00871D3D" w:rsidRDefault="00570CFA" w:rsidP="00871D3D">
            <w:pPr>
              <w:ind w:firstLine="0"/>
              <w:contextualSpacing/>
              <w:jc w:val="left"/>
            </w:pPr>
            <w:r w:rsidRPr="00871D3D">
              <w:rPr>
                <w:sz w:val="22"/>
                <w:szCs w:val="22"/>
              </w:rPr>
              <w:t>• чита и црта грађевински технички цртеж уважавајући фазе изградње грађевинског објекта уз примену одговарајућих правила и симбола;</w:t>
            </w:r>
          </w:p>
          <w:p w:rsidR="00570CFA" w:rsidRPr="00871D3D" w:rsidRDefault="00570CFA" w:rsidP="00871D3D">
            <w:pPr>
              <w:ind w:firstLine="0"/>
              <w:contextualSpacing/>
              <w:jc w:val="left"/>
            </w:pPr>
            <w:r w:rsidRPr="00871D3D">
              <w:rPr>
                <w:sz w:val="22"/>
                <w:szCs w:val="22"/>
              </w:rPr>
              <w:t>• користи рачунарске апликације за техничко цртање, 3D приказ грађевинског објекта и унутрашње уређење стана уважавајући потребе савремене културе становања;</w:t>
            </w:r>
          </w:p>
          <w:p w:rsidR="00570CFA" w:rsidRPr="00871D3D" w:rsidRDefault="00570CFA" w:rsidP="00871D3D">
            <w:pPr>
              <w:ind w:firstLine="0"/>
              <w:contextualSpacing/>
              <w:jc w:val="left"/>
            </w:pPr>
            <w:r w:rsidRPr="00871D3D">
              <w:rPr>
                <w:sz w:val="22"/>
                <w:szCs w:val="22"/>
              </w:rPr>
              <w:t>• самостално креира дигиталну презентацију и представља је;</w:t>
            </w:r>
          </w:p>
          <w:p w:rsidR="00570CFA" w:rsidRPr="00871D3D" w:rsidRDefault="00570CFA" w:rsidP="00871D3D">
            <w:pPr>
              <w:ind w:firstLine="0"/>
              <w:contextualSpacing/>
              <w:jc w:val="left"/>
            </w:pPr>
          </w:p>
          <w:p w:rsidR="00570CFA" w:rsidRPr="00871D3D" w:rsidRDefault="00570CFA" w:rsidP="00871D3D">
            <w:pPr>
              <w:ind w:firstLine="0"/>
              <w:contextualSpacing/>
              <w:jc w:val="left"/>
            </w:pPr>
          </w:p>
          <w:p w:rsidR="00570CFA" w:rsidRPr="00871D3D" w:rsidRDefault="00570CFA" w:rsidP="00871D3D">
            <w:pPr>
              <w:ind w:firstLine="0"/>
              <w:contextualSpacing/>
              <w:jc w:val="left"/>
            </w:pPr>
          </w:p>
          <w:p w:rsidR="00570CFA" w:rsidRPr="00871D3D" w:rsidRDefault="00570CFA" w:rsidP="00871D3D">
            <w:pPr>
              <w:ind w:firstLine="0"/>
              <w:contextualSpacing/>
              <w:jc w:val="left"/>
            </w:pPr>
          </w:p>
          <w:p w:rsidR="00570CFA" w:rsidRPr="00871D3D" w:rsidRDefault="00570CFA" w:rsidP="00871D3D">
            <w:pPr>
              <w:ind w:firstLine="0"/>
              <w:contextualSpacing/>
              <w:jc w:val="left"/>
            </w:pPr>
          </w:p>
          <w:p w:rsidR="00570CFA" w:rsidRPr="00871D3D" w:rsidRDefault="00570CFA" w:rsidP="00871D3D">
            <w:pPr>
              <w:ind w:firstLine="0"/>
              <w:contextualSpacing/>
              <w:jc w:val="left"/>
            </w:pPr>
          </w:p>
          <w:p w:rsidR="00570CFA" w:rsidRPr="00871D3D" w:rsidRDefault="00570CFA" w:rsidP="00871D3D">
            <w:pPr>
              <w:ind w:firstLine="0"/>
              <w:contextualSpacing/>
              <w:jc w:val="left"/>
            </w:pPr>
          </w:p>
          <w:p w:rsidR="00570CFA" w:rsidRPr="00871D3D" w:rsidRDefault="00570CFA" w:rsidP="00871D3D">
            <w:pPr>
              <w:ind w:firstLine="0"/>
              <w:contextualSpacing/>
              <w:jc w:val="left"/>
            </w:pPr>
          </w:p>
          <w:p w:rsidR="00570CFA" w:rsidRPr="00871D3D" w:rsidRDefault="00570CFA" w:rsidP="00871D3D">
            <w:pPr>
              <w:ind w:firstLine="0"/>
              <w:contextualSpacing/>
              <w:jc w:val="left"/>
            </w:pPr>
          </w:p>
          <w:p w:rsidR="00570CFA" w:rsidRPr="00871D3D" w:rsidRDefault="00570CFA" w:rsidP="00871D3D">
            <w:pPr>
              <w:ind w:firstLine="0"/>
              <w:contextualSpacing/>
              <w:jc w:val="left"/>
            </w:pPr>
          </w:p>
          <w:p w:rsidR="00570CFA" w:rsidRPr="00871D3D" w:rsidRDefault="00570CFA" w:rsidP="00871D3D">
            <w:pPr>
              <w:ind w:firstLine="0"/>
              <w:contextualSpacing/>
              <w:jc w:val="left"/>
            </w:pPr>
          </w:p>
          <w:p w:rsidR="00570CFA" w:rsidRPr="00871D3D" w:rsidRDefault="00570CFA" w:rsidP="00871D3D">
            <w:pPr>
              <w:ind w:firstLine="0"/>
              <w:contextualSpacing/>
              <w:jc w:val="left"/>
            </w:pPr>
          </w:p>
        </w:tc>
        <w:tc>
          <w:tcPr>
            <w:tcW w:w="3780" w:type="dxa"/>
          </w:tcPr>
          <w:p w:rsidR="00570CFA" w:rsidRPr="00871D3D" w:rsidRDefault="00570CFA" w:rsidP="00871D3D">
            <w:pPr>
              <w:ind w:firstLine="0"/>
              <w:jc w:val="left"/>
            </w:pPr>
            <w:r w:rsidRPr="00871D3D">
              <w:rPr>
                <w:sz w:val="22"/>
                <w:szCs w:val="22"/>
              </w:rPr>
              <w:t xml:space="preserve">• Оспособљен за комуникацију на језику технике тј. </w:t>
            </w:r>
            <w:proofErr w:type="gramStart"/>
            <w:r w:rsidRPr="00871D3D">
              <w:rPr>
                <w:sz w:val="22"/>
                <w:szCs w:val="22"/>
              </w:rPr>
              <w:t>основном</w:t>
            </w:r>
            <w:proofErr w:type="gramEnd"/>
            <w:r w:rsidRPr="00871D3D">
              <w:rPr>
                <w:sz w:val="22"/>
                <w:szCs w:val="22"/>
              </w:rPr>
              <w:t xml:space="preserve"> грађевинском терминологијом.</w:t>
            </w:r>
          </w:p>
          <w:p w:rsidR="00570CFA" w:rsidRPr="00871D3D" w:rsidRDefault="00570CFA" w:rsidP="00871D3D">
            <w:pPr>
              <w:ind w:firstLine="0"/>
              <w:jc w:val="left"/>
            </w:pPr>
            <w:r w:rsidRPr="00871D3D">
              <w:rPr>
                <w:sz w:val="22"/>
                <w:szCs w:val="22"/>
              </w:rPr>
              <w:t>• Оспособљен да самостално црта и чита скицу и технички цртеж одређеног грађевинског објекта.</w:t>
            </w:r>
          </w:p>
          <w:p w:rsidR="00570CFA" w:rsidRPr="00871D3D" w:rsidRDefault="00570CFA" w:rsidP="00871D3D">
            <w:pPr>
              <w:ind w:firstLine="0"/>
              <w:jc w:val="left"/>
            </w:pPr>
            <w:r w:rsidRPr="00871D3D">
              <w:rPr>
                <w:sz w:val="22"/>
                <w:szCs w:val="22"/>
              </w:rPr>
              <w:t>• Оспособљен да самостално прикаже макету грађевинског објекта у ортогоналној пројекцији и перспективи.</w:t>
            </w:r>
          </w:p>
          <w:p w:rsidR="00570CFA" w:rsidRPr="00871D3D" w:rsidRDefault="00570CFA" w:rsidP="00871D3D">
            <w:pPr>
              <w:ind w:firstLine="0"/>
              <w:jc w:val="left"/>
            </w:pPr>
            <w:r w:rsidRPr="00871D3D">
              <w:rPr>
                <w:sz w:val="22"/>
                <w:szCs w:val="22"/>
              </w:rPr>
              <w:t>• Оспособљен да самостално користи рачунарске апликације за 3D приказ грађевинског објекта и унутрашње уређење стана наглашавајући функционалност, естетску вредност решења и потребе савремене културе становања.</w:t>
            </w:r>
          </w:p>
          <w:p w:rsidR="00570CFA" w:rsidRPr="00871D3D" w:rsidRDefault="00570CFA" w:rsidP="00871D3D">
            <w:pPr>
              <w:ind w:firstLine="0"/>
              <w:jc w:val="left"/>
            </w:pPr>
            <w:r w:rsidRPr="00871D3D">
              <w:rPr>
                <w:sz w:val="22"/>
                <w:szCs w:val="22"/>
              </w:rPr>
              <w:t>• Оспособљен да самостално, у оквиру мини-пројекта, изради скицу хоризонталног и вертикалног пресека стана, креира дигиталну презентацију истог и представља је.</w:t>
            </w:r>
          </w:p>
          <w:p w:rsidR="00570CFA" w:rsidRPr="00871D3D" w:rsidRDefault="00570CFA" w:rsidP="00871D3D">
            <w:pPr>
              <w:ind w:firstLine="0"/>
              <w:jc w:val="left"/>
            </w:pPr>
            <w:r w:rsidRPr="00871D3D">
              <w:rPr>
                <w:sz w:val="22"/>
                <w:szCs w:val="22"/>
              </w:rPr>
              <w:t>• Стекао вештину презентовања својих идеја и комуникације са публиком.</w:t>
            </w:r>
          </w:p>
          <w:p w:rsidR="00570CFA" w:rsidRPr="00871D3D" w:rsidRDefault="00570CFA" w:rsidP="00871D3D">
            <w:pPr>
              <w:ind w:firstLine="0"/>
              <w:jc w:val="left"/>
            </w:pPr>
          </w:p>
        </w:tc>
      </w:tr>
      <w:tr w:rsidR="00570CFA" w:rsidRPr="00871D3D" w:rsidTr="00570CFA">
        <w:trPr>
          <w:trHeight w:val="722"/>
        </w:trPr>
        <w:tc>
          <w:tcPr>
            <w:tcW w:w="1031" w:type="dxa"/>
          </w:tcPr>
          <w:p w:rsidR="00570CFA" w:rsidRPr="00871D3D" w:rsidRDefault="00570CFA" w:rsidP="00871D3D">
            <w:pPr>
              <w:ind w:firstLine="0"/>
              <w:jc w:val="left"/>
              <w:rPr>
                <w:b/>
              </w:rPr>
            </w:pPr>
          </w:p>
          <w:p w:rsidR="00570CFA" w:rsidRPr="00871D3D" w:rsidRDefault="00570CFA" w:rsidP="00871D3D">
            <w:pPr>
              <w:ind w:firstLine="0"/>
              <w:jc w:val="left"/>
              <w:rPr>
                <w:b/>
              </w:rPr>
            </w:pPr>
            <w:r w:rsidRPr="00871D3D">
              <w:rPr>
                <w:b/>
                <w:sz w:val="22"/>
                <w:szCs w:val="22"/>
              </w:rPr>
              <w:t>4.</w:t>
            </w:r>
          </w:p>
          <w:p w:rsidR="00570CFA" w:rsidRPr="00871D3D" w:rsidRDefault="00570CFA" w:rsidP="00871D3D">
            <w:pPr>
              <w:ind w:firstLine="0"/>
              <w:jc w:val="left"/>
              <w:rPr>
                <w:b/>
              </w:rPr>
            </w:pPr>
          </w:p>
        </w:tc>
        <w:tc>
          <w:tcPr>
            <w:tcW w:w="2565" w:type="dxa"/>
          </w:tcPr>
          <w:p w:rsidR="00570CFA" w:rsidRPr="00871D3D" w:rsidRDefault="00570CFA" w:rsidP="00871D3D">
            <w:pPr>
              <w:ind w:firstLine="0"/>
              <w:jc w:val="left"/>
              <w:rPr>
                <w:b/>
              </w:rPr>
            </w:pPr>
          </w:p>
          <w:p w:rsidR="00570CFA" w:rsidRPr="00871D3D" w:rsidRDefault="00570CFA" w:rsidP="00871D3D">
            <w:pPr>
              <w:ind w:firstLine="0"/>
              <w:jc w:val="left"/>
              <w:rPr>
                <w:b/>
              </w:rPr>
            </w:pPr>
            <w:r w:rsidRPr="00871D3D">
              <w:rPr>
                <w:b/>
                <w:sz w:val="22"/>
                <w:szCs w:val="22"/>
              </w:rPr>
              <w:t>Ресурси и производња</w:t>
            </w:r>
          </w:p>
        </w:tc>
        <w:tc>
          <w:tcPr>
            <w:tcW w:w="1440" w:type="dxa"/>
          </w:tcPr>
          <w:p w:rsidR="00570CFA" w:rsidRPr="00871D3D" w:rsidRDefault="00570CFA" w:rsidP="00871D3D">
            <w:pPr>
              <w:ind w:left="-108" w:firstLine="0"/>
              <w:jc w:val="left"/>
              <w:rPr>
                <w:b/>
              </w:rPr>
            </w:pPr>
          </w:p>
          <w:p w:rsidR="00570CFA" w:rsidRPr="00871D3D" w:rsidRDefault="00570CFA" w:rsidP="00871D3D">
            <w:pPr>
              <w:ind w:left="-108" w:firstLine="0"/>
              <w:jc w:val="left"/>
              <w:rPr>
                <w:b/>
              </w:rPr>
            </w:pPr>
            <w:r w:rsidRPr="00871D3D">
              <w:rPr>
                <w:b/>
                <w:sz w:val="22"/>
                <w:szCs w:val="22"/>
              </w:rPr>
              <w:t>20</w:t>
            </w:r>
          </w:p>
        </w:tc>
        <w:tc>
          <w:tcPr>
            <w:tcW w:w="4770" w:type="dxa"/>
            <w:vAlign w:val="center"/>
          </w:tcPr>
          <w:p w:rsidR="00570CFA" w:rsidRPr="00871D3D" w:rsidRDefault="00570CFA" w:rsidP="00871D3D">
            <w:pPr>
              <w:ind w:firstLine="0"/>
              <w:contextualSpacing/>
              <w:jc w:val="left"/>
            </w:pPr>
            <w:r w:rsidRPr="00871D3D">
              <w:rPr>
                <w:sz w:val="22"/>
                <w:szCs w:val="22"/>
              </w:rPr>
              <w:t>• класификује грађевинске материјале према врсти и својствима и процењује могућности њихове примене;</w:t>
            </w:r>
          </w:p>
          <w:p w:rsidR="00570CFA" w:rsidRPr="00871D3D" w:rsidRDefault="00570CFA" w:rsidP="00871D3D">
            <w:pPr>
              <w:ind w:left="-18" w:firstLine="0"/>
              <w:contextualSpacing/>
              <w:jc w:val="left"/>
              <w:rPr>
                <w:color w:val="0070C0"/>
              </w:rPr>
            </w:pPr>
            <w:r w:rsidRPr="00871D3D">
              <w:rPr>
                <w:sz w:val="22"/>
                <w:szCs w:val="22"/>
              </w:rPr>
              <w:t>• повезује коришћење грађевинских материјала са утицајем на животну средину;</w:t>
            </w:r>
          </w:p>
          <w:p w:rsidR="00570CFA" w:rsidRPr="00871D3D" w:rsidRDefault="00570CFA" w:rsidP="00871D3D">
            <w:pPr>
              <w:ind w:firstLine="0"/>
              <w:jc w:val="left"/>
            </w:pPr>
            <w:r w:rsidRPr="00871D3D">
              <w:rPr>
                <w:sz w:val="22"/>
                <w:szCs w:val="22"/>
              </w:rPr>
              <w:t>• повезује алате и машине са врстама грађевинских и пољопривредних радова;</w:t>
            </w:r>
          </w:p>
          <w:p w:rsidR="00570CFA" w:rsidRPr="00871D3D" w:rsidRDefault="00570CFA" w:rsidP="00871D3D">
            <w:pPr>
              <w:ind w:firstLine="0"/>
              <w:contextualSpacing/>
              <w:jc w:val="left"/>
            </w:pPr>
            <w:r w:rsidRPr="00871D3D">
              <w:rPr>
                <w:sz w:val="22"/>
                <w:szCs w:val="22"/>
              </w:rPr>
              <w:t>• реализује активност која  указује на  важност рециклаже;</w:t>
            </w:r>
          </w:p>
          <w:p w:rsidR="00570CFA" w:rsidRPr="00871D3D" w:rsidRDefault="00570CFA" w:rsidP="00871D3D">
            <w:pPr>
              <w:ind w:firstLine="0"/>
              <w:contextualSpacing/>
              <w:jc w:val="left"/>
            </w:pPr>
            <w:r w:rsidRPr="00871D3D">
              <w:rPr>
                <w:sz w:val="22"/>
                <w:szCs w:val="22"/>
              </w:rPr>
              <w:t>• образложи на примеру коришћење обновљивих извора енергије и начине њиховог претварања у корисне облике енергије;</w:t>
            </w:r>
          </w:p>
          <w:p w:rsidR="00570CFA" w:rsidRPr="00871D3D" w:rsidRDefault="00570CFA" w:rsidP="00871D3D">
            <w:pPr>
              <w:ind w:firstLine="0"/>
              <w:contextualSpacing/>
              <w:jc w:val="left"/>
            </w:pPr>
            <w:r w:rsidRPr="00871D3D">
              <w:rPr>
                <w:sz w:val="22"/>
                <w:szCs w:val="22"/>
              </w:rPr>
              <w:t>• правилно и безбедно користи уређаје за загревање и климатизацију простора;</w:t>
            </w:r>
          </w:p>
          <w:p w:rsidR="00570CFA" w:rsidRPr="00871D3D" w:rsidRDefault="00570CFA" w:rsidP="00871D3D">
            <w:pPr>
              <w:ind w:firstLine="0"/>
              <w:jc w:val="left"/>
            </w:pPr>
            <w:r w:rsidRPr="00871D3D">
              <w:rPr>
                <w:sz w:val="22"/>
                <w:szCs w:val="22"/>
              </w:rPr>
              <w:t>• повезује значај извођења топлотне изолације са уштедом енергије;</w:t>
            </w:r>
          </w:p>
          <w:p w:rsidR="00570CFA" w:rsidRPr="00871D3D" w:rsidRDefault="00570CFA" w:rsidP="00871D3D">
            <w:pPr>
              <w:ind w:firstLine="0"/>
              <w:contextualSpacing/>
              <w:jc w:val="left"/>
            </w:pPr>
            <w:r w:rsidRPr="00871D3D">
              <w:rPr>
                <w:sz w:val="22"/>
                <w:szCs w:val="22"/>
              </w:rPr>
              <w:t>• повезује гране пољопривреде са одређеном врстом производње хране;</w:t>
            </w:r>
          </w:p>
          <w:p w:rsidR="00570CFA" w:rsidRPr="00871D3D" w:rsidRDefault="00570CFA" w:rsidP="00871D3D">
            <w:pPr>
              <w:ind w:firstLine="0"/>
              <w:contextualSpacing/>
              <w:jc w:val="left"/>
            </w:pPr>
            <w:r w:rsidRPr="00871D3D">
              <w:rPr>
                <w:sz w:val="22"/>
                <w:szCs w:val="22"/>
              </w:rPr>
              <w:t>• описује занимања у области грађевинарства, пољопривреде, производње и прераде хране;</w:t>
            </w:r>
          </w:p>
          <w:p w:rsidR="00570CFA" w:rsidRPr="00871D3D" w:rsidRDefault="00570CFA" w:rsidP="00871D3D">
            <w:pPr>
              <w:ind w:firstLine="0"/>
              <w:contextualSpacing/>
              <w:jc w:val="left"/>
            </w:pPr>
            <w:r w:rsidRPr="00871D3D">
              <w:rPr>
                <w:sz w:val="22"/>
                <w:szCs w:val="22"/>
              </w:rPr>
              <w:t>• изради модел грађевинске машине или пољопривредне машине уз примену мера заштите на раду;</w:t>
            </w:r>
          </w:p>
          <w:p w:rsidR="00570CFA" w:rsidRPr="00871D3D" w:rsidRDefault="00570CFA" w:rsidP="00871D3D">
            <w:pPr>
              <w:ind w:left="162" w:firstLine="0"/>
              <w:contextualSpacing/>
              <w:jc w:val="left"/>
            </w:pPr>
          </w:p>
          <w:p w:rsidR="00570CFA" w:rsidRPr="00871D3D" w:rsidRDefault="00570CFA" w:rsidP="00871D3D">
            <w:pPr>
              <w:ind w:left="162" w:firstLine="0"/>
              <w:contextualSpacing/>
              <w:jc w:val="left"/>
            </w:pPr>
          </w:p>
          <w:p w:rsidR="00570CFA" w:rsidRPr="00871D3D" w:rsidRDefault="00570CFA" w:rsidP="00871D3D">
            <w:pPr>
              <w:ind w:left="162" w:firstLine="0"/>
              <w:contextualSpacing/>
              <w:jc w:val="left"/>
            </w:pPr>
          </w:p>
        </w:tc>
        <w:tc>
          <w:tcPr>
            <w:tcW w:w="3780" w:type="dxa"/>
          </w:tcPr>
          <w:p w:rsidR="00570CFA" w:rsidRPr="00871D3D" w:rsidRDefault="00570CFA" w:rsidP="00871D3D">
            <w:pPr>
              <w:ind w:firstLine="0"/>
              <w:jc w:val="left"/>
            </w:pPr>
            <w:r w:rsidRPr="00871D3D">
              <w:rPr>
                <w:sz w:val="22"/>
                <w:szCs w:val="22"/>
              </w:rPr>
              <w:t>• Оспосовљен да класификује грађевинске материјале према врсти и својствима процењујући могућности њихове примене при изградњи конструктивних елемената грађевинских објеката.</w:t>
            </w:r>
          </w:p>
          <w:p w:rsidR="00570CFA" w:rsidRPr="00871D3D" w:rsidRDefault="00570CFA" w:rsidP="00871D3D">
            <w:pPr>
              <w:ind w:firstLine="0"/>
              <w:jc w:val="left"/>
            </w:pPr>
            <w:r w:rsidRPr="00871D3D">
              <w:rPr>
                <w:sz w:val="22"/>
                <w:szCs w:val="22"/>
              </w:rPr>
              <w:t>• Изградио свест о неопходности очувања животне средине и значају рециклаже грађевинских материјала.</w:t>
            </w:r>
          </w:p>
          <w:p w:rsidR="00570CFA" w:rsidRPr="00871D3D" w:rsidRDefault="00570CFA" w:rsidP="00871D3D">
            <w:pPr>
              <w:ind w:firstLine="0"/>
              <w:jc w:val="left"/>
            </w:pPr>
            <w:r w:rsidRPr="00871D3D">
              <w:rPr>
                <w:sz w:val="22"/>
                <w:szCs w:val="22"/>
              </w:rPr>
              <w:t>• Оспособљен да препознаје и повезује алате и машине са врстама грађевинских и пољопривредних радова.</w:t>
            </w:r>
          </w:p>
          <w:p w:rsidR="00570CFA" w:rsidRPr="00871D3D" w:rsidRDefault="00570CFA" w:rsidP="00871D3D">
            <w:pPr>
              <w:ind w:firstLine="0"/>
              <w:jc w:val="left"/>
            </w:pPr>
            <w:r w:rsidRPr="00871D3D">
              <w:rPr>
                <w:sz w:val="22"/>
                <w:szCs w:val="22"/>
              </w:rPr>
              <w:t>• Стекао основна знања о начинима коришћења обновљивих извора енергије и начинима њиховог претварања у корисне облике енергије у стану/кући.</w:t>
            </w:r>
          </w:p>
          <w:p w:rsidR="00570CFA" w:rsidRPr="00871D3D" w:rsidRDefault="00570CFA" w:rsidP="00871D3D">
            <w:pPr>
              <w:ind w:firstLine="0"/>
              <w:jc w:val="left"/>
            </w:pPr>
            <w:r w:rsidRPr="00871D3D">
              <w:rPr>
                <w:sz w:val="22"/>
                <w:szCs w:val="22"/>
              </w:rPr>
              <w:t>• Схвата значај извођења топлотне изолације стамбеног простора и повезује је са уштедом енергије.</w:t>
            </w:r>
          </w:p>
          <w:p w:rsidR="00570CFA" w:rsidRPr="00871D3D" w:rsidRDefault="00570CFA" w:rsidP="00871D3D">
            <w:pPr>
              <w:ind w:firstLine="0"/>
              <w:jc w:val="left"/>
            </w:pPr>
            <w:r w:rsidRPr="00871D3D">
              <w:rPr>
                <w:sz w:val="22"/>
                <w:szCs w:val="22"/>
              </w:rPr>
              <w:t>• Изградио свест о рационалној потрошњи енергије за загревање стана.</w:t>
            </w:r>
          </w:p>
          <w:p w:rsidR="00570CFA" w:rsidRPr="00871D3D" w:rsidRDefault="00570CFA" w:rsidP="00871D3D">
            <w:pPr>
              <w:ind w:firstLine="0"/>
              <w:jc w:val="left"/>
            </w:pPr>
            <w:r w:rsidRPr="00871D3D">
              <w:rPr>
                <w:sz w:val="22"/>
                <w:szCs w:val="22"/>
              </w:rPr>
              <w:t>• Оспособљен да правилно и безбедно користи уређаје за загревање и климатизацију простора.</w:t>
            </w:r>
          </w:p>
          <w:p w:rsidR="00570CFA" w:rsidRPr="00871D3D" w:rsidRDefault="00570CFA" w:rsidP="00871D3D">
            <w:pPr>
              <w:ind w:firstLine="0"/>
              <w:jc w:val="left"/>
            </w:pPr>
            <w:r w:rsidRPr="00871D3D">
              <w:rPr>
                <w:sz w:val="22"/>
                <w:szCs w:val="22"/>
              </w:rPr>
              <w:t xml:space="preserve">• Упознат са организацијом рада и основним </w:t>
            </w:r>
            <w:proofErr w:type="gramStart"/>
            <w:r w:rsidRPr="00871D3D">
              <w:rPr>
                <w:sz w:val="22"/>
                <w:szCs w:val="22"/>
              </w:rPr>
              <w:t>процесима  пољопривредне</w:t>
            </w:r>
            <w:proofErr w:type="gramEnd"/>
            <w:r w:rsidRPr="00871D3D">
              <w:rPr>
                <w:sz w:val="22"/>
                <w:szCs w:val="22"/>
              </w:rPr>
              <w:t xml:space="preserve"> производње са посебним освртом на производњу хране.</w:t>
            </w:r>
          </w:p>
          <w:p w:rsidR="00570CFA" w:rsidRPr="00871D3D" w:rsidRDefault="00570CFA" w:rsidP="00871D3D">
            <w:pPr>
              <w:ind w:firstLine="0"/>
              <w:jc w:val="left"/>
            </w:pPr>
            <w:r w:rsidRPr="00871D3D">
              <w:rPr>
                <w:sz w:val="22"/>
                <w:szCs w:val="22"/>
              </w:rPr>
              <w:t>• Упознат са занимањима у области грађевинарства и пољопривреде.</w:t>
            </w:r>
          </w:p>
          <w:p w:rsidR="00570CFA" w:rsidRPr="00871D3D" w:rsidRDefault="00570CFA" w:rsidP="00871D3D">
            <w:pPr>
              <w:ind w:firstLine="0"/>
              <w:jc w:val="left"/>
            </w:pPr>
            <w:r w:rsidRPr="00871D3D">
              <w:rPr>
                <w:sz w:val="22"/>
                <w:szCs w:val="22"/>
              </w:rPr>
              <w:t xml:space="preserve">• Оспособљен за развијање сопствене креативности, оригиналности, стваралаштва и психомоторне </w:t>
            </w:r>
            <w:r w:rsidRPr="00871D3D">
              <w:rPr>
                <w:sz w:val="22"/>
                <w:szCs w:val="22"/>
              </w:rPr>
              <w:lastRenderedPageBreak/>
              <w:t>способности.</w:t>
            </w:r>
          </w:p>
          <w:p w:rsidR="00570CFA" w:rsidRPr="00871D3D" w:rsidRDefault="00570CFA" w:rsidP="00871D3D">
            <w:pPr>
              <w:ind w:firstLine="0"/>
              <w:jc w:val="left"/>
            </w:pPr>
            <w:r w:rsidRPr="00871D3D">
              <w:rPr>
                <w:sz w:val="22"/>
                <w:szCs w:val="22"/>
              </w:rPr>
              <w:t>• Оспособљен да самостално или у пару/групи изради једноставан модел машине или уређаја у грађевинарству, пољопривреди, или модела/макете који користи обновљиве изворе енергије, уз примену мера заштите на раду.</w:t>
            </w:r>
          </w:p>
          <w:p w:rsidR="00570CFA" w:rsidRPr="00871D3D" w:rsidRDefault="00570CFA" w:rsidP="00871D3D">
            <w:pPr>
              <w:ind w:firstLine="0"/>
              <w:jc w:val="left"/>
            </w:pPr>
          </w:p>
        </w:tc>
      </w:tr>
      <w:tr w:rsidR="00570CFA" w:rsidRPr="00871D3D" w:rsidTr="00570CFA">
        <w:trPr>
          <w:trHeight w:val="699"/>
        </w:trPr>
        <w:tc>
          <w:tcPr>
            <w:tcW w:w="1031" w:type="dxa"/>
          </w:tcPr>
          <w:p w:rsidR="00570CFA" w:rsidRPr="00871D3D" w:rsidRDefault="00570CFA" w:rsidP="00871D3D">
            <w:pPr>
              <w:ind w:firstLine="0"/>
              <w:jc w:val="left"/>
              <w:rPr>
                <w:b/>
              </w:rPr>
            </w:pPr>
          </w:p>
          <w:p w:rsidR="00570CFA" w:rsidRPr="00871D3D" w:rsidRDefault="00570CFA" w:rsidP="00871D3D">
            <w:pPr>
              <w:ind w:firstLine="0"/>
              <w:jc w:val="left"/>
              <w:rPr>
                <w:b/>
              </w:rPr>
            </w:pPr>
            <w:r w:rsidRPr="00871D3D">
              <w:rPr>
                <w:b/>
                <w:sz w:val="22"/>
                <w:szCs w:val="22"/>
              </w:rPr>
              <w:t>5.</w:t>
            </w:r>
          </w:p>
          <w:p w:rsidR="00570CFA" w:rsidRPr="00871D3D" w:rsidRDefault="00570CFA" w:rsidP="00871D3D">
            <w:pPr>
              <w:ind w:firstLine="0"/>
              <w:jc w:val="left"/>
              <w:rPr>
                <w:b/>
              </w:rPr>
            </w:pPr>
          </w:p>
        </w:tc>
        <w:tc>
          <w:tcPr>
            <w:tcW w:w="2565" w:type="dxa"/>
          </w:tcPr>
          <w:p w:rsidR="00570CFA" w:rsidRPr="00871D3D" w:rsidRDefault="00570CFA" w:rsidP="00871D3D">
            <w:pPr>
              <w:ind w:firstLine="0"/>
              <w:jc w:val="left"/>
              <w:rPr>
                <w:b/>
              </w:rPr>
            </w:pPr>
          </w:p>
          <w:p w:rsidR="00570CFA" w:rsidRPr="00871D3D" w:rsidRDefault="00570CFA" w:rsidP="00871D3D">
            <w:pPr>
              <w:ind w:firstLine="0"/>
              <w:jc w:val="left"/>
              <w:rPr>
                <w:b/>
              </w:rPr>
            </w:pPr>
            <w:r w:rsidRPr="00871D3D">
              <w:rPr>
                <w:b/>
                <w:sz w:val="22"/>
                <w:szCs w:val="22"/>
              </w:rPr>
              <w:t>Конструкторско моделовање</w:t>
            </w:r>
          </w:p>
        </w:tc>
        <w:tc>
          <w:tcPr>
            <w:tcW w:w="1440" w:type="dxa"/>
          </w:tcPr>
          <w:p w:rsidR="00570CFA" w:rsidRPr="00871D3D" w:rsidRDefault="00570CFA" w:rsidP="00871D3D">
            <w:pPr>
              <w:ind w:left="-108" w:firstLine="0"/>
              <w:jc w:val="left"/>
              <w:rPr>
                <w:b/>
              </w:rPr>
            </w:pPr>
          </w:p>
          <w:p w:rsidR="00570CFA" w:rsidRPr="00871D3D" w:rsidRDefault="00570CFA" w:rsidP="00871D3D">
            <w:pPr>
              <w:ind w:left="-108" w:firstLine="0"/>
              <w:jc w:val="left"/>
              <w:rPr>
                <w:b/>
              </w:rPr>
            </w:pPr>
            <w:r w:rsidRPr="00871D3D">
              <w:rPr>
                <w:b/>
                <w:sz w:val="22"/>
                <w:szCs w:val="22"/>
              </w:rPr>
              <w:t>20</w:t>
            </w:r>
          </w:p>
        </w:tc>
        <w:tc>
          <w:tcPr>
            <w:tcW w:w="4770" w:type="dxa"/>
            <w:vAlign w:val="center"/>
          </w:tcPr>
          <w:p w:rsidR="00570CFA" w:rsidRPr="00871D3D" w:rsidRDefault="00570CFA" w:rsidP="00871D3D">
            <w:pPr>
              <w:ind w:firstLine="0"/>
              <w:contextualSpacing/>
              <w:jc w:val="left"/>
            </w:pPr>
            <w:r w:rsidRPr="00871D3D">
              <w:rPr>
                <w:sz w:val="22"/>
                <w:szCs w:val="22"/>
              </w:rPr>
              <w:t>• самостално/тимски врши избор макете/модела грађевинског објекта и образложи избор;</w:t>
            </w:r>
          </w:p>
          <w:p w:rsidR="00570CFA" w:rsidRPr="00871D3D" w:rsidRDefault="00570CFA" w:rsidP="00871D3D">
            <w:pPr>
              <w:ind w:firstLine="0"/>
              <w:contextualSpacing/>
              <w:jc w:val="left"/>
            </w:pPr>
            <w:r w:rsidRPr="00871D3D">
              <w:rPr>
                <w:sz w:val="22"/>
                <w:szCs w:val="22"/>
              </w:rPr>
              <w:t>• самостално проналази информације о условима, потребама и начину реализације макете/модела</w:t>
            </w:r>
            <w:r w:rsidRPr="00871D3D">
              <w:rPr>
                <w:b/>
                <w:sz w:val="22"/>
                <w:szCs w:val="22"/>
              </w:rPr>
              <w:t xml:space="preserve"> </w:t>
            </w:r>
            <w:r w:rsidRPr="00871D3D">
              <w:rPr>
                <w:sz w:val="22"/>
                <w:szCs w:val="22"/>
              </w:rPr>
              <w:t>користећи ИКТ;</w:t>
            </w:r>
          </w:p>
          <w:p w:rsidR="00570CFA" w:rsidRPr="00871D3D" w:rsidRDefault="00570CFA" w:rsidP="00871D3D">
            <w:pPr>
              <w:ind w:firstLine="0"/>
              <w:contextualSpacing/>
              <w:jc w:val="left"/>
            </w:pPr>
            <w:r w:rsidRPr="00871D3D">
              <w:rPr>
                <w:sz w:val="22"/>
                <w:szCs w:val="22"/>
              </w:rPr>
              <w:t>• креира планску документацију (листу материјала, редослед операција, процену трошкова) користећи програм за обраду текста;</w:t>
            </w:r>
          </w:p>
          <w:p w:rsidR="00570CFA" w:rsidRPr="00871D3D" w:rsidRDefault="00570CFA" w:rsidP="00871D3D">
            <w:pPr>
              <w:ind w:firstLine="0"/>
              <w:contextualSpacing/>
              <w:jc w:val="left"/>
            </w:pPr>
            <w:r w:rsidRPr="00871D3D">
              <w:rPr>
                <w:sz w:val="22"/>
                <w:szCs w:val="22"/>
              </w:rPr>
              <w:t>• припрема и организује радно окружење одређујући одговарајуће алате, машине и опрему у складу са захтевима посла и материјалом који се обрађује;</w:t>
            </w:r>
          </w:p>
          <w:p w:rsidR="00570CFA" w:rsidRPr="00871D3D" w:rsidRDefault="00570CFA" w:rsidP="00871D3D">
            <w:pPr>
              <w:ind w:firstLine="0"/>
              <w:contextualSpacing/>
              <w:jc w:val="left"/>
              <w:rPr>
                <w:color w:val="0070C0"/>
              </w:rPr>
            </w:pPr>
            <w:r w:rsidRPr="00871D3D">
              <w:rPr>
                <w:sz w:val="22"/>
                <w:szCs w:val="22"/>
              </w:rPr>
              <w:t>• израђује макету/модел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w:t>
            </w:r>
          </w:p>
          <w:p w:rsidR="00570CFA" w:rsidRPr="00871D3D" w:rsidRDefault="00570CFA" w:rsidP="00871D3D">
            <w:pPr>
              <w:ind w:firstLine="0"/>
              <w:contextualSpacing/>
              <w:jc w:val="left"/>
            </w:pPr>
            <w:r w:rsidRPr="00871D3D">
              <w:rPr>
                <w:sz w:val="22"/>
                <w:szCs w:val="22"/>
              </w:rPr>
              <w:t>• учествује у успостављању критеријума за вредновање, процењује свој рад и рад других и предлаже унапређења постојеће макете/модела;</w:t>
            </w:r>
          </w:p>
          <w:p w:rsidR="00570CFA" w:rsidRPr="00871D3D" w:rsidRDefault="00570CFA" w:rsidP="00871D3D">
            <w:pPr>
              <w:ind w:firstLine="0"/>
              <w:contextualSpacing/>
              <w:jc w:val="left"/>
            </w:pPr>
            <w:r w:rsidRPr="00871D3D">
              <w:rPr>
                <w:sz w:val="22"/>
                <w:szCs w:val="22"/>
              </w:rPr>
              <w:t>• одреди реалну вредност израђене макете/модела укључујући и оквирну процену трошкова;</w:t>
            </w:r>
          </w:p>
        </w:tc>
        <w:tc>
          <w:tcPr>
            <w:tcW w:w="3780" w:type="dxa"/>
          </w:tcPr>
          <w:p w:rsidR="00570CFA" w:rsidRPr="00871D3D" w:rsidRDefault="00570CFA" w:rsidP="00871D3D">
            <w:pPr>
              <w:ind w:firstLine="0"/>
              <w:jc w:val="left"/>
            </w:pPr>
            <w:r w:rsidRPr="00871D3D">
              <w:rPr>
                <w:sz w:val="22"/>
                <w:szCs w:val="22"/>
              </w:rPr>
              <w:t>• Оспособљен да самостално проналази информације потребне за израду макете/модела грађевинског објекта или модела/макета који користи обновљиве изворе енергије користећи ИКТ-е.</w:t>
            </w:r>
          </w:p>
          <w:p w:rsidR="00570CFA" w:rsidRPr="00871D3D" w:rsidRDefault="00570CFA" w:rsidP="00871D3D">
            <w:pPr>
              <w:ind w:firstLine="0"/>
              <w:jc w:val="left"/>
            </w:pPr>
            <w:r w:rsidRPr="00871D3D">
              <w:rPr>
                <w:sz w:val="22"/>
                <w:szCs w:val="22"/>
              </w:rPr>
              <w:t>• Оспособљен да самостално /тимски врши избор макете/модела и образложи избор тако што представља идеју, поступак израде и решење производа.</w:t>
            </w:r>
          </w:p>
          <w:p w:rsidR="00570CFA" w:rsidRPr="00871D3D" w:rsidRDefault="00570CFA" w:rsidP="00871D3D">
            <w:pPr>
              <w:ind w:firstLine="0"/>
              <w:jc w:val="left"/>
            </w:pPr>
            <w:r w:rsidRPr="00871D3D">
              <w:rPr>
                <w:sz w:val="22"/>
                <w:szCs w:val="22"/>
              </w:rPr>
              <w:t>• Оспособљен да самостално или у групи, у оквиру мини пројекта израде макете/модела, креира планску документацију користећи рачунарске апликације.</w:t>
            </w:r>
          </w:p>
          <w:p w:rsidR="00570CFA" w:rsidRPr="00871D3D" w:rsidRDefault="00570CFA" w:rsidP="00871D3D">
            <w:pPr>
              <w:ind w:firstLine="0"/>
              <w:jc w:val="left"/>
            </w:pPr>
            <w:r w:rsidRPr="00871D3D">
              <w:rPr>
                <w:sz w:val="22"/>
                <w:szCs w:val="22"/>
              </w:rPr>
              <w:t>• Стекао радне навике, осећај економичног искоришћења материјала и рационалног одабира алата.</w:t>
            </w:r>
          </w:p>
          <w:p w:rsidR="00570CFA" w:rsidRPr="00871D3D" w:rsidRDefault="00570CFA" w:rsidP="00871D3D">
            <w:pPr>
              <w:ind w:firstLine="0"/>
              <w:jc w:val="left"/>
            </w:pPr>
            <w:r w:rsidRPr="00871D3D">
              <w:rPr>
                <w:sz w:val="22"/>
                <w:szCs w:val="22"/>
              </w:rPr>
              <w:t>• Оспособљен да самостално или у групи изради макету/модел од лако обрадивих материјала правилно користећи неопходан прибор и алат.</w:t>
            </w:r>
          </w:p>
          <w:p w:rsidR="00570CFA" w:rsidRPr="00871D3D" w:rsidRDefault="00570CFA" w:rsidP="00871D3D">
            <w:pPr>
              <w:ind w:firstLine="0"/>
              <w:jc w:val="left"/>
            </w:pPr>
            <w:r w:rsidRPr="00871D3D">
              <w:rPr>
                <w:sz w:val="22"/>
                <w:szCs w:val="22"/>
              </w:rPr>
              <w:t xml:space="preserve">• Оспособљен да самостално открива и решава једноставне техничке и технолошке проблеме применом </w:t>
            </w:r>
            <w:r w:rsidRPr="00871D3D">
              <w:rPr>
                <w:sz w:val="22"/>
                <w:szCs w:val="22"/>
              </w:rPr>
              <w:lastRenderedPageBreak/>
              <w:t>природних законитости у пракси.</w:t>
            </w:r>
          </w:p>
          <w:p w:rsidR="00570CFA" w:rsidRPr="00871D3D" w:rsidRDefault="00570CFA" w:rsidP="00871D3D">
            <w:pPr>
              <w:ind w:firstLine="0"/>
              <w:jc w:val="left"/>
            </w:pPr>
            <w:r w:rsidRPr="00871D3D">
              <w:rPr>
                <w:sz w:val="22"/>
                <w:szCs w:val="22"/>
              </w:rPr>
              <w:t>• Стекао основне предузетничке компетенције.</w:t>
            </w:r>
          </w:p>
          <w:p w:rsidR="00570CFA" w:rsidRPr="00871D3D" w:rsidRDefault="00570CFA" w:rsidP="00871D3D">
            <w:pPr>
              <w:ind w:firstLine="0"/>
              <w:jc w:val="left"/>
            </w:pPr>
            <w:r w:rsidRPr="00871D3D">
              <w:rPr>
                <w:sz w:val="22"/>
                <w:szCs w:val="22"/>
              </w:rPr>
              <w:t>• Оспособљен да одреди реалну вредност израђене макете/модела укључујући и оквирну процену трошкова.</w:t>
            </w:r>
          </w:p>
          <w:p w:rsidR="00570CFA" w:rsidRPr="00871D3D" w:rsidRDefault="00570CFA" w:rsidP="00871D3D">
            <w:pPr>
              <w:ind w:firstLine="0"/>
              <w:jc w:val="left"/>
            </w:pPr>
          </w:p>
        </w:tc>
      </w:tr>
      <w:tr w:rsidR="00570CFA" w:rsidRPr="00871D3D" w:rsidTr="00570CFA">
        <w:tc>
          <w:tcPr>
            <w:tcW w:w="13586" w:type="dxa"/>
            <w:gridSpan w:val="5"/>
          </w:tcPr>
          <w:p w:rsidR="00570CFA" w:rsidRPr="00871D3D" w:rsidRDefault="00570CFA" w:rsidP="00871D3D">
            <w:pPr>
              <w:ind w:left="-108" w:firstLine="0"/>
              <w:jc w:val="left"/>
              <w:rPr>
                <w:b/>
              </w:rPr>
            </w:pPr>
          </w:p>
          <w:p w:rsidR="00570CFA" w:rsidRPr="00871D3D" w:rsidRDefault="00570CFA" w:rsidP="00871D3D">
            <w:pPr>
              <w:autoSpaceDE w:val="0"/>
              <w:autoSpaceDN w:val="0"/>
              <w:adjustRightInd w:val="0"/>
              <w:ind w:left="-108" w:firstLine="0"/>
              <w:jc w:val="left"/>
              <w:rPr>
                <w:b/>
              </w:rPr>
            </w:pPr>
            <w:r w:rsidRPr="00871D3D">
              <w:rPr>
                <w:b/>
                <w:sz w:val="22"/>
                <w:szCs w:val="22"/>
              </w:rPr>
              <w:t>НАЧИН РЕАЛИЗАЦИЈЕ СА УПУТСТВОМ ЗА ДИДАКТИЧКО-МЕТОДИЧКО ОСТВАРИВАЊЕ ПРОГРАМА</w:t>
            </w:r>
          </w:p>
          <w:p w:rsidR="00570CFA" w:rsidRPr="00871D3D" w:rsidRDefault="00570CFA" w:rsidP="00871D3D">
            <w:pPr>
              <w:autoSpaceDE w:val="0"/>
              <w:autoSpaceDN w:val="0"/>
              <w:adjustRightInd w:val="0"/>
              <w:ind w:left="-108" w:firstLine="0"/>
              <w:jc w:val="left"/>
            </w:pPr>
          </w:p>
          <w:p w:rsidR="00570CFA" w:rsidRPr="00871D3D" w:rsidRDefault="00570CFA" w:rsidP="00871D3D">
            <w:pPr>
              <w:autoSpaceDE w:val="0"/>
              <w:autoSpaceDN w:val="0"/>
              <w:adjustRightInd w:val="0"/>
              <w:ind w:left="-108" w:right="360" w:firstLine="0"/>
              <w:jc w:val="left"/>
            </w:pPr>
            <w:r w:rsidRPr="00871D3D">
              <w:rPr>
                <w:bCs/>
                <w:sz w:val="22"/>
                <w:szCs w:val="22"/>
              </w:rPr>
              <w:t>Програм н</w:t>
            </w:r>
            <w:r w:rsidRPr="00871D3D">
              <w:rPr>
                <w:sz w:val="22"/>
                <w:szCs w:val="22"/>
              </w:rPr>
              <w:t xml:space="preserve">аставне и учења из </w:t>
            </w:r>
            <w:r w:rsidRPr="00871D3D">
              <w:rPr>
                <w:i/>
                <w:sz w:val="22"/>
                <w:szCs w:val="22"/>
              </w:rPr>
              <w:t>технике и технологије</w:t>
            </w:r>
            <w:r w:rsidRPr="00871D3D">
              <w:rPr>
                <w:sz w:val="22"/>
                <w:szCs w:val="22"/>
              </w:rPr>
              <w:t xml:space="preserve"> захтева разноврстан методички приступ с обзиром на различитост функција и карактера појединих делова програмских садржаја, као и психофизичких могућности ученика. За успешно остваривање програма, односно циља учења, потребно  је организовати наставу у складу са следећим захтевима:</w:t>
            </w:r>
          </w:p>
          <w:p w:rsidR="00570CFA" w:rsidRPr="00871D3D" w:rsidRDefault="00570CFA" w:rsidP="00871D3D">
            <w:pPr>
              <w:pStyle w:val="ListParagraph"/>
              <w:numPr>
                <w:ilvl w:val="0"/>
                <w:numId w:val="7"/>
              </w:numPr>
              <w:autoSpaceDE w:val="0"/>
              <w:autoSpaceDN w:val="0"/>
              <w:adjustRightInd w:val="0"/>
              <w:spacing w:after="160"/>
              <w:ind w:left="-108" w:right="360" w:firstLine="0"/>
              <w:jc w:val="left"/>
            </w:pPr>
            <w:r w:rsidRPr="00871D3D">
              <w:rPr>
                <w:sz w:val="22"/>
                <w:szCs w:val="22"/>
              </w:rPr>
              <w:t>уводити ученике у свет технике и савремене технологије на занимљив и атрактиван начин, чиме се подстиче њихово интересовање за техничко стваралаштво;</w:t>
            </w:r>
          </w:p>
          <w:p w:rsidR="00570CFA" w:rsidRPr="00871D3D" w:rsidRDefault="00570CFA" w:rsidP="00871D3D">
            <w:pPr>
              <w:pStyle w:val="ListParagraph"/>
              <w:numPr>
                <w:ilvl w:val="0"/>
                <w:numId w:val="7"/>
              </w:numPr>
              <w:autoSpaceDE w:val="0"/>
              <w:autoSpaceDN w:val="0"/>
              <w:adjustRightInd w:val="0"/>
              <w:spacing w:after="160"/>
              <w:ind w:left="-108" w:right="360" w:firstLine="0"/>
              <w:jc w:val="left"/>
            </w:pPr>
            <w:r w:rsidRPr="00871D3D">
              <w:rPr>
                <w:sz w:val="22"/>
                <w:szCs w:val="22"/>
              </w:rPr>
              <w:t>омогућити ученицима да исказују властите креативне способности, да траже и налазе сопствена техничка решења и да се доказују у раду;</w:t>
            </w:r>
          </w:p>
          <w:p w:rsidR="00570CFA" w:rsidRPr="00871D3D" w:rsidRDefault="00570CFA" w:rsidP="00871D3D">
            <w:pPr>
              <w:pStyle w:val="ListParagraph"/>
              <w:numPr>
                <w:ilvl w:val="0"/>
                <w:numId w:val="7"/>
              </w:numPr>
              <w:autoSpaceDE w:val="0"/>
              <w:autoSpaceDN w:val="0"/>
              <w:adjustRightInd w:val="0"/>
              <w:spacing w:after="160"/>
              <w:ind w:left="-108" w:right="360" w:firstLine="0"/>
              <w:jc w:val="left"/>
            </w:pPr>
            <w:r w:rsidRPr="00871D3D">
              <w:rPr>
                <w:sz w:val="22"/>
                <w:szCs w:val="22"/>
              </w:rPr>
              <w:t>систематизовано излагати ученике проблемским ситуацијама - расподела комплексних задатака на низ једноставнијих захтева, идентификовање елемента које ученик мора узети у разматрање приликом решавања проблемских ситуација, као и подстицање ученика на коришћење различитих когнитивних процеса као што су индуктивно и дедуктивно закључивање, поређење, класификација, предвиђање резултата, трансфер знања од познатог на непознато;</w:t>
            </w:r>
          </w:p>
          <w:p w:rsidR="00570CFA" w:rsidRPr="00871D3D" w:rsidRDefault="00570CFA" w:rsidP="00871D3D">
            <w:pPr>
              <w:pStyle w:val="ListParagraph"/>
              <w:numPr>
                <w:ilvl w:val="0"/>
                <w:numId w:val="7"/>
              </w:numPr>
              <w:autoSpaceDE w:val="0"/>
              <w:autoSpaceDN w:val="0"/>
              <w:adjustRightInd w:val="0"/>
              <w:spacing w:after="160"/>
              <w:ind w:left="-108" w:right="360" w:firstLine="0"/>
              <w:jc w:val="left"/>
            </w:pPr>
            <w:r w:rsidRPr="00871D3D">
              <w:rPr>
                <w:sz w:val="22"/>
                <w:szCs w:val="22"/>
              </w:rPr>
              <w:t>обезбедити услове да ученици на најефикаснији начин стичу трајна и применљива научно-технолошка знања и да се навикавају на правилну примену техничких средстава и технолошких поступака;</w:t>
            </w:r>
          </w:p>
          <w:p w:rsidR="00570CFA" w:rsidRPr="00871D3D" w:rsidRDefault="00570CFA" w:rsidP="00871D3D">
            <w:pPr>
              <w:pStyle w:val="ListParagraph"/>
              <w:numPr>
                <w:ilvl w:val="0"/>
                <w:numId w:val="7"/>
              </w:numPr>
              <w:autoSpaceDE w:val="0"/>
              <w:autoSpaceDN w:val="0"/>
              <w:adjustRightInd w:val="0"/>
              <w:spacing w:after="160"/>
              <w:ind w:left="-108" w:right="360" w:firstLine="0"/>
              <w:jc w:val="left"/>
            </w:pPr>
            <w:r w:rsidRPr="00871D3D">
              <w:rPr>
                <w:sz w:val="22"/>
                <w:szCs w:val="22"/>
              </w:rPr>
              <w:t>не инсистирати на запамћивању података, поготову мање значајних чињеница и теоријских садржаја који немају директну примену у свакодневном животу;</w:t>
            </w:r>
          </w:p>
          <w:p w:rsidR="00570CFA" w:rsidRPr="00871D3D" w:rsidRDefault="00570CFA" w:rsidP="00871D3D">
            <w:pPr>
              <w:pStyle w:val="ListParagraph"/>
              <w:numPr>
                <w:ilvl w:val="0"/>
                <w:numId w:val="7"/>
              </w:numPr>
              <w:autoSpaceDE w:val="0"/>
              <w:autoSpaceDN w:val="0"/>
              <w:adjustRightInd w:val="0"/>
              <w:spacing w:after="160"/>
              <w:ind w:left="-108" w:right="360" w:firstLine="0"/>
              <w:jc w:val="left"/>
            </w:pPr>
            <w:r w:rsidRPr="00871D3D">
              <w:rPr>
                <w:sz w:val="22"/>
                <w:szCs w:val="22"/>
              </w:rPr>
              <w:t xml:space="preserve">ради што успешније корелације одговарајућих садржаја, усклађивања терминологије, научног осмишљавања садржаја и рационалног стицања знања, умења и навика, неопходна је стална сарадња са наставницима </w:t>
            </w:r>
            <w:r w:rsidRPr="00871D3D">
              <w:rPr>
                <w:i/>
                <w:sz w:val="22"/>
                <w:szCs w:val="22"/>
              </w:rPr>
              <w:t xml:space="preserve">информатике и рачунарства, физике, математике, хемије, биологије </w:t>
            </w:r>
            <w:r w:rsidRPr="00871D3D">
              <w:rPr>
                <w:sz w:val="22"/>
                <w:szCs w:val="22"/>
              </w:rPr>
              <w:t>и</w:t>
            </w:r>
            <w:r w:rsidRPr="00871D3D">
              <w:rPr>
                <w:i/>
                <w:sz w:val="22"/>
                <w:szCs w:val="22"/>
              </w:rPr>
              <w:t xml:space="preserve"> ликовне културе</w:t>
            </w:r>
            <w:r w:rsidRPr="00871D3D">
              <w:rPr>
                <w:sz w:val="22"/>
                <w:szCs w:val="22"/>
              </w:rPr>
              <w:t>, у циљу развоја међупредметних компетенција;</w:t>
            </w:r>
          </w:p>
          <w:p w:rsidR="00570CFA" w:rsidRPr="00871D3D" w:rsidRDefault="00570CFA" w:rsidP="00871D3D">
            <w:pPr>
              <w:pStyle w:val="ListParagraph"/>
              <w:numPr>
                <w:ilvl w:val="0"/>
                <w:numId w:val="7"/>
              </w:numPr>
              <w:autoSpaceDE w:val="0"/>
              <w:autoSpaceDN w:val="0"/>
              <w:adjustRightInd w:val="0"/>
              <w:spacing w:after="160"/>
              <w:ind w:left="-108" w:right="360" w:firstLine="0"/>
              <w:jc w:val="left"/>
            </w:pPr>
            <w:proofErr w:type="gramStart"/>
            <w:r w:rsidRPr="00871D3D">
              <w:rPr>
                <w:sz w:val="22"/>
                <w:szCs w:val="22"/>
              </w:rPr>
              <w:t>приликом</w:t>
            </w:r>
            <w:proofErr w:type="gramEnd"/>
            <w:r w:rsidRPr="00871D3D">
              <w:rPr>
                <w:sz w:val="22"/>
                <w:szCs w:val="22"/>
              </w:rPr>
              <w:t xml:space="preserve"> конкретизације појединих садржаја, нарочито упознавања нових и савремених технологија, у обзир узимати специфичности средине и усклађивати их са њеним потребама.</w:t>
            </w:r>
          </w:p>
          <w:p w:rsidR="00570CFA" w:rsidRPr="00871D3D" w:rsidRDefault="00570CFA" w:rsidP="00871D3D">
            <w:pPr>
              <w:autoSpaceDE w:val="0"/>
              <w:autoSpaceDN w:val="0"/>
              <w:adjustRightInd w:val="0"/>
              <w:ind w:left="-108" w:right="360" w:firstLine="0"/>
              <w:jc w:val="left"/>
            </w:pPr>
            <w:r w:rsidRPr="00871D3D">
              <w:rPr>
                <w:sz w:val="22"/>
                <w:szCs w:val="22"/>
              </w:rPr>
              <w:t xml:space="preserve">С обзиром да је настава </w:t>
            </w:r>
            <w:r w:rsidRPr="00871D3D">
              <w:rPr>
                <w:i/>
                <w:sz w:val="22"/>
                <w:szCs w:val="22"/>
              </w:rPr>
              <w:t>технике и технологије</w:t>
            </w:r>
            <w:r w:rsidRPr="00871D3D">
              <w:rPr>
                <w:sz w:val="22"/>
                <w:szCs w:val="22"/>
              </w:rPr>
              <w:t xml:space="preserve"> теоријско-практичног карактера, часове треба остваривати са одељењем подељеним на групе, односно са </w:t>
            </w:r>
            <w:r w:rsidRPr="00871D3D">
              <w:rPr>
                <w:b/>
                <w:bCs/>
                <w:sz w:val="22"/>
                <w:szCs w:val="22"/>
              </w:rPr>
              <w:t xml:space="preserve">највише 20 ученика. </w:t>
            </w:r>
            <w:r w:rsidRPr="00871D3D">
              <w:rPr>
                <w:bCs/>
                <w:sz w:val="22"/>
                <w:szCs w:val="22"/>
              </w:rPr>
              <w:t>Програм н</w:t>
            </w:r>
            <w:r w:rsidRPr="00871D3D">
              <w:rPr>
                <w:sz w:val="22"/>
                <w:szCs w:val="22"/>
              </w:rPr>
              <w:t>аставне и учења треба остваривати на спојеним часовима.</w:t>
            </w:r>
          </w:p>
          <w:p w:rsidR="00570CFA" w:rsidRPr="00871D3D" w:rsidRDefault="00570CFA" w:rsidP="00871D3D">
            <w:pPr>
              <w:ind w:left="-108" w:firstLine="0"/>
              <w:jc w:val="left"/>
            </w:pPr>
          </w:p>
        </w:tc>
      </w:tr>
    </w:tbl>
    <w:p w:rsidR="00570CFA" w:rsidRPr="00871D3D" w:rsidRDefault="00570CFA" w:rsidP="00871D3D">
      <w:pPr>
        <w:ind w:left="360" w:firstLine="0"/>
        <w:jc w:val="left"/>
        <w:rPr>
          <w:sz w:val="22"/>
          <w:szCs w:val="22"/>
        </w:rPr>
        <w:sectPr w:rsidR="00570CFA" w:rsidRPr="00871D3D" w:rsidSect="00570CFA">
          <w:pgSz w:w="15840" w:h="12240" w:orient="landscape"/>
          <w:pgMar w:top="1418" w:right="1134" w:bottom="1418" w:left="1418" w:header="709" w:footer="709" w:gutter="0"/>
          <w:cols w:space="708"/>
          <w:docGrid w:linePitch="360"/>
        </w:sectPr>
      </w:pPr>
    </w:p>
    <w:p w:rsidR="00D659EE" w:rsidRPr="00871D3D" w:rsidRDefault="00D659EE" w:rsidP="00871D3D">
      <w:pPr>
        <w:ind w:left="360" w:firstLine="0"/>
        <w:jc w:val="left"/>
        <w:rPr>
          <w:sz w:val="22"/>
          <w:szCs w:val="22"/>
        </w:rPr>
      </w:pPr>
    </w:p>
    <w:p w:rsidR="00F765D9" w:rsidRPr="00871D3D" w:rsidRDefault="00F765D9" w:rsidP="00871D3D">
      <w:pPr>
        <w:pStyle w:val="Heading2"/>
        <w:jc w:val="left"/>
        <w:rPr>
          <w:sz w:val="22"/>
          <w:szCs w:val="22"/>
        </w:rPr>
      </w:pPr>
      <w:bookmarkStart w:id="92" w:name="_Toc485851595"/>
      <w:bookmarkStart w:id="93" w:name="_Toc485891749"/>
      <w:bookmarkStart w:id="94" w:name="_Toc485893275"/>
      <w:bookmarkStart w:id="95" w:name="_Toc517981827"/>
      <w:r w:rsidRPr="00871D3D">
        <w:rPr>
          <w:sz w:val="22"/>
          <w:szCs w:val="22"/>
        </w:rPr>
        <w:t>Информатика и рачунарство</w:t>
      </w:r>
      <w:bookmarkEnd w:id="92"/>
      <w:bookmarkEnd w:id="93"/>
      <w:bookmarkEnd w:id="94"/>
      <w:bookmarkEnd w:id="95"/>
    </w:p>
    <w:p w:rsidR="00F765D9" w:rsidRPr="00871D3D" w:rsidRDefault="00F765D9" w:rsidP="00871D3D">
      <w:pPr>
        <w:ind w:left="720" w:firstLine="0"/>
        <w:jc w:val="left"/>
        <w:rPr>
          <w:sz w:val="22"/>
          <w:szCs w:val="22"/>
        </w:rPr>
      </w:pPr>
    </w:p>
    <w:p w:rsidR="00F765D9" w:rsidRPr="00871D3D" w:rsidRDefault="00F765D9" w:rsidP="00871D3D">
      <w:pPr>
        <w:ind w:firstLine="0"/>
        <w:jc w:val="left"/>
        <w:rPr>
          <w:b/>
          <w:sz w:val="22"/>
          <w:szCs w:val="22"/>
        </w:rPr>
      </w:pPr>
      <w:r w:rsidRPr="00871D3D">
        <w:rPr>
          <w:b/>
          <w:sz w:val="22"/>
          <w:szCs w:val="22"/>
        </w:rPr>
        <w:t>Циљ и задаци</w:t>
      </w:r>
    </w:p>
    <w:p w:rsidR="008B3C1D" w:rsidRPr="00871D3D" w:rsidRDefault="00F32A28" w:rsidP="00871D3D">
      <w:pPr>
        <w:ind w:firstLine="0"/>
        <w:jc w:val="left"/>
        <w:rPr>
          <w:b/>
          <w:bCs/>
          <w:i/>
          <w:iCs/>
          <w:sz w:val="22"/>
          <w:szCs w:val="22"/>
        </w:rPr>
      </w:pPr>
      <w:proofErr w:type="gramStart"/>
      <w:r w:rsidRPr="00871D3D">
        <w:rPr>
          <w:b/>
          <w:color w:val="000000"/>
          <w:sz w:val="22"/>
          <w:szCs w:val="22"/>
        </w:rPr>
        <w:t>Циљ учења </w:t>
      </w:r>
      <w:r w:rsidRPr="00871D3D">
        <w:rPr>
          <w:b/>
          <w:i/>
          <w:iCs/>
          <w:color w:val="000000"/>
          <w:sz w:val="22"/>
          <w:szCs w:val="22"/>
        </w:rPr>
        <w:t>информатике и рачунарства</w:t>
      </w:r>
      <w:r w:rsidRPr="00871D3D">
        <w:rPr>
          <w:b/>
          <w:color w:val="000000"/>
          <w:sz w:val="22"/>
          <w:szCs w:val="22"/>
        </w:rPr>
        <w:t> је оспособљавање ученика за управљање информацијама, безбедну комуникацију у дигиталном окружењу, креирање дигиталних садржаја и рачунарских програма за решавање различитих проблема у друштву које се развојем дигиталних технологија брзо мења.</w:t>
      </w:r>
      <w:proofErr w:type="gramEnd"/>
    </w:p>
    <w:p w:rsidR="00F765D9" w:rsidRPr="00871D3D" w:rsidRDefault="00F765D9" w:rsidP="00871D3D">
      <w:pPr>
        <w:ind w:firstLine="0"/>
        <w:jc w:val="left"/>
        <w:rPr>
          <w:sz w:val="22"/>
          <w:szCs w:val="22"/>
        </w:rPr>
      </w:pPr>
    </w:p>
    <w:p w:rsidR="00F765D9" w:rsidRPr="00871D3D" w:rsidRDefault="00F765D9" w:rsidP="00871D3D">
      <w:pPr>
        <w:pStyle w:val="Heading4"/>
        <w:jc w:val="left"/>
        <w:rPr>
          <w:rFonts w:eastAsia="Calibri"/>
          <w:sz w:val="22"/>
          <w:szCs w:val="22"/>
        </w:rPr>
      </w:pPr>
      <w:r w:rsidRPr="00871D3D">
        <w:rPr>
          <w:rFonts w:eastAsia="Calibri"/>
          <w:sz w:val="22"/>
          <w:szCs w:val="22"/>
        </w:rPr>
        <w:t>Садржај програма</w:t>
      </w:r>
    </w:p>
    <w:p w:rsidR="00F765D9" w:rsidRPr="00871D3D" w:rsidRDefault="00F765D9" w:rsidP="00871D3D">
      <w:pPr>
        <w:ind w:firstLine="0"/>
        <w:jc w:val="left"/>
        <w:rPr>
          <w:rFonts w:eastAsia="Calibri"/>
          <w:sz w:val="22"/>
          <w:szCs w:val="22"/>
        </w:rPr>
      </w:pP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2552"/>
        <w:gridCol w:w="1440"/>
        <w:gridCol w:w="4702"/>
      </w:tblGrid>
      <w:tr w:rsidR="00F32A28" w:rsidRPr="00871D3D" w:rsidTr="00481092">
        <w:tc>
          <w:tcPr>
            <w:tcW w:w="1031" w:type="dxa"/>
            <w:vAlign w:val="center"/>
          </w:tcPr>
          <w:p w:rsidR="00F32A28" w:rsidRPr="00871D3D" w:rsidRDefault="00F32A28" w:rsidP="00871D3D">
            <w:pPr>
              <w:ind w:firstLine="0"/>
              <w:jc w:val="left"/>
              <w:rPr>
                <w:b/>
              </w:rPr>
            </w:pPr>
            <w:r w:rsidRPr="00871D3D">
              <w:rPr>
                <w:b/>
                <w:sz w:val="22"/>
                <w:szCs w:val="22"/>
              </w:rPr>
              <w:t>Редни број</w:t>
            </w:r>
          </w:p>
          <w:p w:rsidR="00F32A28" w:rsidRPr="00871D3D" w:rsidRDefault="00F32A28" w:rsidP="00871D3D">
            <w:pPr>
              <w:ind w:firstLine="0"/>
              <w:jc w:val="left"/>
              <w:rPr>
                <w:b/>
              </w:rPr>
            </w:pPr>
            <w:r w:rsidRPr="00871D3D">
              <w:rPr>
                <w:b/>
                <w:sz w:val="22"/>
                <w:szCs w:val="22"/>
              </w:rPr>
              <w:t>наставне</w:t>
            </w:r>
          </w:p>
          <w:p w:rsidR="00F32A28" w:rsidRPr="00871D3D" w:rsidRDefault="00F32A28" w:rsidP="00871D3D">
            <w:pPr>
              <w:ind w:firstLine="0"/>
              <w:jc w:val="left"/>
              <w:rPr>
                <w:b/>
              </w:rPr>
            </w:pPr>
            <w:r w:rsidRPr="00871D3D">
              <w:rPr>
                <w:b/>
                <w:sz w:val="22"/>
                <w:szCs w:val="22"/>
              </w:rPr>
              <w:t>теме</w:t>
            </w:r>
          </w:p>
        </w:tc>
        <w:tc>
          <w:tcPr>
            <w:tcW w:w="2565" w:type="dxa"/>
            <w:vAlign w:val="center"/>
          </w:tcPr>
          <w:p w:rsidR="00F32A28" w:rsidRPr="00871D3D" w:rsidRDefault="00F32A28" w:rsidP="00871D3D">
            <w:pPr>
              <w:ind w:firstLine="0"/>
              <w:jc w:val="left"/>
              <w:rPr>
                <w:b/>
              </w:rPr>
            </w:pPr>
          </w:p>
          <w:p w:rsidR="00F32A28" w:rsidRPr="00871D3D" w:rsidRDefault="00F32A28" w:rsidP="00871D3D">
            <w:pPr>
              <w:ind w:firstLine="0"/>
              <w:jc w:val="left"/>
              <w:rPr>
                <w:b/>
              </w:rPr>
            </w:pPr>
            <w:r w:rsidRPr="00871D3D">
              <w:rPr>
                <w:b/>
                <w:sz w:val="22"/>
                <w:szCs w:val="22"/>
              </w:rPr>
              <w:t>НАСТАВНЕ ТЕМЕ/ОБЛАСТИ</w:t>
            </w:r>
          </w:p>
        </w:tc>
        <w:tc>
          <w:tcPr>
            <w:tcW w:w="1440" w:type="dxa"/>
            <w:vAlign w:val="center"/>
          </w:tcPr>
          <w:p w:rsidR="00F32A28" w:rsidRPr="00871D3D" w:rsidRDefault="00F32A28" w:rsidP="00871D3D">
            <w:pPr>
              <w:ind w:left="-108" w:firstLine="0"/>
              <w:jc w:val="left"/>
              <w:rPr>
                <w:b/>
              </w:rPr>
            </w:pPr>
            <w:r w:rsidRPr="00871D3D">
              <w:rPr>
                <w:b/>
                <w:sz w:val="22"/>
                <w:szCs w:val="22"/>
              </w:rPr>
              <w:t>Број часова</w:t>
            </w:r>
          </w:p>
          <w:p w:rsidR="00F32A28" w:rsidRPr="00871D3D" w:rsidRDefault="00F32A28" w:rsidP="00871D3D">
            <w:pPr>
              <w:ind w:left="-108" w:firstLine="0"/>
              <w:jc w:val="left"/>
              <w:rPr>
                <w:b/>
              </w:rPr>
            </w:pPr>
            <w:r w:rsidRPr="00871D3D">
              <w:rPr>
                <w:b/>
                <w:sz w:val="22"/>
                <w:szCs w:val="22"/>
              </w:rPr>
              <w:t>по</w:t>
            </w:r>
          </w:p>
          <w:p w:rsidR="00F32A28" w:rsidRPr="00871D3D" w:rsidRDefault="00F32A28" w:rsidP="00871D3D">
            <w:pPr>
              <w:ind w:left="-108" w:firstLine="0"/>
              <w:jc w:val="left"/>
              <w:rPr>
                <w:b/>
              </w:rPr>
            </w:pPr>
            <w:r w:rsidRPr="00871D3D">
              <w:rPr>
                <w:b/>
                <w:sz w:val="22"/>
                <w:szCs w:val="22"/>
              </w:rPr>
              <w:t>теми/области</w:t>
            </w:r>
          </w:p>
          <w:p w:rsidR="00F32A28" w:rsidRPr="00871D3D" w:rsidRDefault="00F32A28" w:rsidP="00871D3D">
            <w:pPr>
              <w:ind w:left="-108" w:firstLine="0"/>
              <w:jc w:val="left"/>
              <w:rPr>
                <w:b/>
              </w:rPr>
            </w:pPr>
          </w:p>
        </w:tc>
        <w:tc>
          <w:tcPr>
            <w:tcW w:w="4770" w:type="dxa"/>
          </w:tcPr>
          <w:p w:rsidR="00F32A28" w:rsidRPr="00871D3D" w:rsidRDefault="00F32A28" w:rsidP="00871D3D">
            <w:pPr>
              <w:ind w:firstLine="0"/>
              <w:jc w:val="left"/>
              <w:rPr>
                <w:b/>
              </w:rPr>
            </w:pPr>
          </w:p>
          <w:p w:rsidR="00F32A28" w:rsidRPr="00871D3D" w:rsidRDefault="00F32A28" w:rsidP="00871D3D">
            <w:pPr>
              <w:ind w:firstLine="0"/>
              <w:jc w:val="left"/>
              <w:rPr>
                <w:b/>
              </w:rPr>
            </w:pPr>
            <w:r w:rsidRPr="00871D3D">
              <w:rPr>
                <w:b/>
                <w:sz w:val="22"/>
                <w:szCs w:val="22"/>
              </w:rPr>
              <w:t>ИСХОДИ</w:t>
            </w:r>
          </w:p>
          <w:p w:rsidR="00F32A28" w:rsidRPr="00871D3D" w:rsidRDefault="00F32A28" w:rsidP="00871D3D">
            <w:pPr>
              <w:ind w:firstLine="0"/>
              <w:jc w:val="left"/>
              <w:rPr>
                <w:b/>
              </w:rPr>
            </w:pPr>
            <w:r w:rsidRPr="00871D3D">
              <w:rPr>
                <w:b/>
                <w:sz w:val="22"/>
                <w:szCs w:val="22"/>
              </w:rPr>
              <w:t>По завршеној области/теми ученик ће бити у стању да:</w:t>
            </w:r>
          </w:p>
        </w:tc>
      </w:tr>
      <w:tr w:rsidR="00481092" w:rsidRPr="00871D3D" w:rsidTr="00481092">
        <w:trPr>
          <w:trHeight w:val="647"/>
        </w:trPr>
        <w:tc>
          <w:tcPr>
            <w:tcW w:w="1031" w:type="dxa"/>
            <w:vAlign w:val="center"/>
          </w:tcPr>
          <w:p w:rsidR="00481092" w:rsidRPr="00871D3D" w:rsidRDefault="00481092" w:rsidP="00871D3D">
            <w:pPr>
              <w:ind w:firstLine="0"/>
              <w:jc w:val="left"/>
              <w:rPr>
                <w:b/>
              </w:rPr>
            </w:pPr>
          </w:p>
          <w:p w:rsidR="00481092" w:rsidRPr="00871D3D" w:rsidRDefault="00481092" w:rsidP="00871D3D">
            <w:pPr>
              <w:ind w:firstLine="0"/>
              <w:jc w:val="left"/>
              <w:rPr>
                <w:b/>
              </w:rPr>
            </w:pPr>
            <w:r w:rsidRPr="00871D3D">
              <w:rPr>
                <w:b/>
                <w:sz w:val="22"/>
                <w:szCs w:val="22"/>
              </w:rPr>
              <w:t>1.</w:t>
            </w:r>
          </w:p>
          <w:p w:rsidR="00481092" w:rsidRPr="00871D3D" w:rsidRDefault="00481092" w:rsidP="00871D3D">
            <w:pPr>
              <w:ind w:firstLine="0"/>
              <w:jc w:val="left"/>
              <w:rPr>
                <w:b/>
              </w:rPr>
            </w:pPr>
          </w:p>
        </w:tc>
        <w:tc>
          <w:tcPr>
            <w:tcW w:w="2565" w:type="dxa"/>
            <w:vAlign w:val="center"/>
          </w:tcPr>
          <w:p w:rsidR="00481092" w:rsidRPr="00871D3D" w:rsidRDefault="00481092" w:rsidP="00871D3D">
            <w:pPr>
              <w:spacing w:before="48" w:after="48"/>
              <w:ind w:firstLine="0"/>
              <w:jc w:val="left"/>
              <w:rPr>
                <w:color w:val="000000"/>
              </w:rPr>
            </w:pPr>
            <w:r w:rsidRPr="00871D3D">
              <w:rPr>
                <w:b/>
                <w:bCs/>
                <w:color w:val="000000"/>
                <w:sz w:val="22"/>
                <w:szCs w:val="22"/>
              </w:rPr>
              <w:t>ИКТ</w:t>
            </w:r>
          </w:p>
        </w:tc>
        <w:tc>
          <w:tcPr>
            <w:tcW w:w="1440" w:type="dxa"/>
            <w:vAlign w:val="center"/>
          </w:tcPr>
          <w:p w:rsidR="00481092" w:rsidRPr="00871D3D" w:rsidRDefault="00481092" w:rsidP="00871D3D">
            <w:pPr>
              <w:ind w:left="-108" w:firstLine="0"/>
              <w:jc w:val="left"/>
              <w:rPr>
                <w:b/>
              </w:rPr>
            </w:pPr>
            <w:r w:rsidRPr="00871D3D">
              <w:rPr>
                <w:b/>
                <w:sz w:val="22"/>
                <w:szCs w:val="22"/>
              </w:rPr>
              <w:t>10</w:t>
            </w:r>
          </w:p>
        </w:tc>
        <w:tc>
          <w:tcPr>
            <w:tcW w:w="4770" w:type="dxa"/>
            <w:vMerge w:val="restart"/>
            <w:vAlign w:val="center"/>
          </w:tcPr>
          <w:p w:rsidR="00481092" w:rsidRPr="00871D3D" w:rsidRDefault="00481092" w:rsidP="00871D3D">
            <w:pPr>
              <w:spacing w:before="48" w:after="48"/>
              <w:ind w:firstLine="0"/>
              <w:jc w:val="left"/>
              <w:rPr>
                <w:color w:val="000000"/>
              </w:rPr>
            </w:pPr>
            <w:r w:rsidRPr="00871D3D">
              <w:rPr>
                <w:color w:val="000000"/>
                <w:sz w:val="22"/>
                <w:szCs w:val="22"/>
              </w:rPr>
              <w:t>– правилно користи ИКТ уређаје;</w:t>
            </w:r>
          </w:p>
          <w:p w:rsidR="00481092" w:rsidRPr="00871D3D" w:rsidRDefault="00481092" w:rsidP="00871D3D">
            <w:pPr>
              <w:spacing w:before="48" w:after="48"/>
              <w:ind w:firstLine="0"/>
              <w:jc w:val="left"/>
              <w:rPr>
                <w:color w:val="000000"/>
              </w:rPr>
            </w:pPr>
            <w:r w:rsidRPr="00871D3D">
              <w:rPr>
                <w:color w:val="000000"/>
                <w:sz w:val="22"/>
                <w:szCs w:val="22"/>
              </w:rPr>
              <w:t>– креира, уређује и структурира дигиталне садржаје који садрже табеле у програму за рад са текстом и програму за рад са мултимедијалним презентацијама;</w:t>
            </w:r>
          </w:p>
          <w:p w:rsidR="00481092" w:rsidRPr="00871D3D" w:rsidRDefault="00481092" w:rsidP="00871D3D">
            <w:pPr>
              <w:spacing w:before="48" w:after="48"/>
              <w:ind w:firstLine="0"/>
              <w:jc w:val="left"/>
              <w:rPr>
                <w:color w:val="000000"/>
              </w:rPr>
            </w:pPr>
            <w:r w:rsidRPr="00871D3D">
              <w:rPr>
                <w:color w:val="000000"/>
                <w:sz w:val="22"/>
                <w:szCs w:val="22"/>
              </w:rPr>
              <w:t>– креира и обрађује дигиталну слику;</w:t>
            </w:r>
          </w:p>
          <w:p w:rsidR="00481092" w:rsidRPr="00871D3D" w:rsidRDefault="00481092" w:rsidP="00871D3D">
            <w:pPr>
              <w:spacing w:before="48" w:after="48"/>
              <w:ind w:firstLine="0"/>
              <w:jc w:val="left"/>
              <w:rPr>
                <w:color w:val="000000"/>
              </w:rPr>
            </w:pPr>
            <w:r w:rsidRPr="00871D3D">
              <w:rPr>
                <w:color w:val="000000"/>
                <w:sz w:val="22"/>
                <w:szCs w:val="22"/>
              </w:rPr>
              <w:t>– самостално снима и врши основну обраду аудио и видео записа;</w:t>
            </w:r>
          </w:p>
          <w:p w:rsidR="00481092" w:rsidRPr="00871D3D" w:rsidRDefault="00481092" w:rsidP="00871D3D">
            <w:pPr>
              <w:spacing w:before="48" w:after="48"/>
              <w:ind w:firstLine="0"/>
              <w:jc w:val="left"/>
              <w:rPr>
                <w:color w:val="000000"/>
              </w:rPr>
            </w:pPr>
            <w:r w:rsidRPr="00871D3D">
              <w:rPr>
                <w:color w:val="000000"/>
                <w:sz w:val="22"/>
                <w:szCs w:val="22"/>
              </w:rPr>
              <w:t>– уређује мултимедијалну презентацију која садржи видео и аудио садржаје;</w:t>
            </w:r>
          </w:p>
          <w:p w:rsidR="00481092" w:rsidRPr="00871D3D" w:rsidRDefault="00481092" w:rsidP="00871D3D">
            <w:pPr>
              <w:spacing w:before="48" w:after="48"/>
              <w:ind w:firstLine="0"/>
              <w:jc w:val="left"/>
              <w:rPr>
                <w:color w:val="000000"/>
              </w:rPr>
            </w:pPr>
            <w:r w:rsidRPr="00871D3D">
              <w:rPr>
                <w:color w:val="000000"/>
                <w:sz w:val="22"/>
                <w:szCs w:val="22"/>
              </w:rPr>
              <w:t>– чува и организује податке локално и у облаку;</w:t>
            </w:r>
          </w:p>
          <w:p w:rsidR="00481092" w:rsidRPr="00871D3D" w:rsidRDefault="00481092" w:rsidP="00871D3D">
            <w:pPr>
              <w:spacing w:before="48" w:after="48"/>
              <w:ind w:firstLine="0"/>
              <w:jc w:val="left"/>
              <w:rPr>
                <w:color w:val="000000"/>
              </w:rPr>
            </w:pPr>
            <w:r w:rsidRPr="00871D3D">
              <w:rPr>
                <w:color w:val="000000"/>
                <w:sz w:val="22"/>
                <w:szCs w:val="22"/>
              </w:rPr>
              <w:t>– одговорно и правилно користи ИКТ уређаје у мрежном окружењу;</w:t>
            </w:r>
          </w:p>
          <w:p w:rsidR="00481092" w:rsidRPr="00871D3D" w:rsidRDefault="00481092" w:rsidP="00871D3D">
            <w:pPr>
              <w:spacing w:before="48" w:after="48"/>
              <w:ind w:firstLine="0"/>
              <w:jc w:val="left"/>
              <w:rPr>
                <w:color w:val="000000"/>
              </w:rPr>
            </w:pPr>
            <w:r w:rsidRPr="00871D3D">
              <w:rPr>
                <w:color w:val="000000"/>
                <w:sz w:val="22"/>
                <w:szCs w:val="22"/>
              </w:rPr>
              <w:t>– разликује основне интернет сервисе;</w:t>
            </w:r>
          </w:p>
          <w:p w:rsidR="00481092" w:rsidRPr="00871D3D" w:rsidRDefault="00481092" w:rsidP="00871D3D">
            <w:pPr>
              <w:spacing w:before="48" w:after="48"/>
              <w:ind w:firstLine="0"/>
              <w:jc w:val="left"/>
              <w:rPr>
                <w:color w:val="000000"/>
              </w:rPr>
            </w:pPr>
            <w:r w:rsidRPr="00871D3D">
              <w:rPr>
                <w:color w:val="000000"/>
                <w:sz w:val="22"/>
                <w:szCs w:val="22"/>
              </w:rPr>
              <w:t>– примењује поступке и правила за безбедно понашање и представљање на мрежи;</w:t>
            </w:r>
          </w:p>
          <w:p w:rsidR="00481092" w:rsidRPr="00871D3D" w:rsidRDefault="00481092" w:rsidP="00871D3D">
            <w:pPr>
              <w:spacing w:before="48" w:after="48"/>
              <w:ind w:firstLine="0"/>
              <w:jc w:val="left"/>
              <w:rPr>
                <w:color w:val="000000"/>
              </w:rPr>
            </w:pPr>
            <w:r w:rsidRPr="00871D3D">
              <w:rPr>
                <w:color w:val="000000"/>
                <w:sz w:val="22"/>
                <w:szCs w:val="22"/>
              </w:rPr>
              <w:t>– приступа Интернету, самостално претражује, проналази и процењује информације и преузима их на свој уређај поштујући ауторска права;</w:t>
            </w:r>
          </w:p>
          <w:p w:rsidR="00481092" w:rsidRPr="00871D3D" w:rsidRDefault="00481092" w:rsidP="00871D3D">
            <w:pPr>
              <w:spacing w:before="48" w:after="48"/>
              <w:ind w:firstLine="0"/>
              <w:jc w:val="left"/>
              <w:rPr>
                <w:color w:val="000000"/>
              </w:rPr>
            </w:pPr>
            <w:r w:rsidRPr="00871D3D">
              <w:rPr>
                <w:color w:val="000000"/>
                <w:sz w:val="22"/>
                <w:szCs w:val="22"/>
              </w:rPr>
              <w:t>– објасни поступак заштите дигиталног производа/садржаја одговарајућом ЦЦ лиценцом;</w:t>
            </w:r>
          </w:p>
          <w:p w:rsidR="00481092" w:rsidRPr="00871D3D" w:rsidRDefault="00481092" w:rsidP="00871D3D">
            <w:pPr>
              <w:spacing w:before="48" w:after="48"/>
              <w:ind w:firstLine="0"/>
              <w:jc w:val="left"/>
              <w:rPr>
                <w:color w:val="000000"/>
              </w:rPr>
            </w:pPr>
            <w:r w:rsidRPr="00871D3D">
              <w:rPr>
                <w:color w:val="000000"/>
                <w:sz w:val="22"/>
                <w:szCs w:val="22"/>
              </w:rPr>
              <w:t>– објасни поступак прикупљања података путем онлајн упитника;</w:t>
            </w:r>
          </w:p>
          <w:p w:rsidR="00481092" w:rsidRPr="00871D3D" w:rsidRDefault="00481092" w:rsidP="00871D3D">
            <w:pPr>
              <w:spacing w:before="48" w:after="48"/>
              <w:ind w:firstLine="0"/>
              <w:jc w:val="left"/>
              <w:rPr>
                <w:color w:val="000000"/>
              </w:rPr>
            </w:pPr>
            <w:r w:rsidRPr="00871D3D">
              <w:rPr>
                <w:color w:val="000000"/>
                <w:sz w:val="22"/>
                <w:szCs w:val="22"/>
              </w:rPr>
              <w:t>– креира једноставан програм у текстуалном програмском језику;</w:t>
            </w:r>
          </w:p>
          <w:p w:rsidR="00481092" w:rsidRPr="00871D3D" w:rsidRDefault="00481092" w:rsidP="00871D3D">
            <w:pPr>
              <w:spacing w:before="48" w:after="48"/>
              <w:ind w:firstLine="0"/>
              <w:jc w:val="left"/>
              <w:rPr>
                <w:color w:val="000000"/>
              </w:rPr>
            </w:pPr>
            <w:r w:rsidRPr="00871D3D">
              <w:rPr>
                <w:color w:val="000000"/>
                <w:sz w:val="22"/>
                <w:szCs w:val="22"/>
              </w:rPr>
              <w:t>– користи математичке изразе за израчунавања у једноставним програмима;</w:t>
            </w:r>
          </w:p>
          <w:p w:rsidR="00481092" w:rsidRPr="00871D3D" w:rsidRDefault="00481092" w:rsidP="00871D3D">
            <w:pPr>
              <w:spacing w:before="48" w:after="48"/>
              <w:ind w:firstLine="0"/>
              <w:jc w:val="left"/>
              <w:rPr>
                <w:color w:val="000000"/>
              </w:rPr>
            </w:pPr>
            <w:r w:rsidRPr="00871D3D">
              <w:rPr>
                <w:color w:val="000000"/>
                <w:sz w:val="22"/>
                <w:szCs w:val="22"/>
              </w:rPr>
              <w:t>– објасни и примени одговарајућу програмску структуру (наредбе доделе, гранања, петље);</w:t>
            </w:r>
          </w:p>
          <w:p w:rsidR="00481092" w:rsidRPr="00871D3D" w:rsidRDefault="00481092" w:rsidP="00871D3D">
            <w:pPr>
              <w:spacing w:before="48" w:after="48"/>
              <w:ind w:firstLine="0"/>
              <w:jc w:val="left"/>
              <w:rPr>
                <w:color w:val="000000"/>
              </w:rPr>
            </w:pPr>
            <w:r w:rsidRPr="00871D3D">
              <w:rPr>
                <w:color w:val="000000"/>
                <w:sz w:val="22"/>
                <w:szCs w:val="22"/>
              </w:rPr>
              <w:t xml:space="preserve">– користи у оквиру програма нумеричке, </w:t>
            </w:r>
            <w:r w:rsidRPr="00871D3D">
              <w:rPr>
                <w:color w:val="000000"/>
                <w:sz w:val="22"/>
                <w:szCs w:val="22"/>
              </w:rPr>
              <w:lastRenderedPageBreak/>
              <w:t>текстуалне и једнодимензионе низовске вредности;</w:t>
            </w:r>
          </w:p>
          <w:p w:rsidR="00481092" w:rsidRPr="00871D3D" w:rsidRDefault="00481092" w:rsidP="00871D3D">
            <w:pPr>
              <w:spacing w:before="48" w:after="48"/>
              <w:ind w:firstLine="0"/>
              <w:jc w:val="left"/>
              <w:rPr>
                <w:color w:val="000000"/>
              </w:rPr>
            </w:pPr>
            <w:r w:rsidRPr="00871D3D">
              <w:rPr>
                <w:color w:val="000000"/>
                <w:sz w:val="22"/>
                <w:szCs w:val="22"/>
              </w:rPr>
              <w:t>– разложи сложени проблем на једноставније функционалне целине (потпрограме);</w:t>
            </w:r>
          </w:p>
          <w:p w:rsidR="00481092" w:rsidRPr="00871D3D" w:rsidRDefault="00481092" w:rsidP="00871D3D">
            <w:pPr>
              <w:spacing w:before="48" w:after="48"/>
              <w:ind w:firstLine="0"/>
              <w:jc w:val="left"/>
              <w:rPr>
                <w:color w:val="000000"/>
              </w:rPr>
            </w:pPr>
            <w:r w:rsidRPr="00871D3D">
              <w:rPr>
                <w:color w:val="000000"/>
                <w:sz w:val="22"/>
                <w:szCs w:val="22"/>
              </w:rPr>
              <w:t>– проналази и отклања грешке у програму;</w:t>
            </w:r>
          </w:p>
          <w:p w:rsidR="00481092" w:rsidRPr="00871D3D" w:rsidRDefault="00481092" w:rsidP="00871D3D">
            <w:pPr>
              <w:spacing w:before="48" w:after="48"/>
              <w:ind w:firstLine="0"/>
              <w:jc w:val="left"/>
              <w:rPr>
                <w:color w:val="000000"/>
              </w:rPr>
            </w:pPr>
            <w:r w:rsidRPr="00871D3D">
              <w:rPr>
                <w:color w:val="000000"/>
                <w:sz w:val="22"/>
                <w:szCs w:val="22"/>
              </w:rPr>
              <w:t>– сарађује са осталим члановима групе у одабиру теме, прикупљању и обради материјала, представљању пројектних резултата и закључака;</w:t>
            </w:r>
          </w:p>
          <w:p w:rsidR="00481092" w:rsidRPr="00871D3D" w:rsidRDefault="00481092" w:rsidP="00871D3D">
            <w:pPr>
              <w:spacing w:before="48" w:after="48"/>
              <w:ind w:firstLine="0"/>
              <w:jc w:val="left"/>
              <w:rPr>
                <w:color w:val="000000"/>
              </w:rPr>
            </w:pPr>
            <w:r w:rsidRPr="00871D3D">
              <w:rPr>
                <w:color w:val="000000"/>
                <w:sz w:val="22"/>
                <w:szCs w:val="22"/>
              </w:rPr>
              <w:t>– користи могућности које пружају рачунарске мреже у сфери комуникације и сарадње;</w:t>
            </w:r>
          </w:p>
          <w:p w:rsidR="00481092" w:rsidRPr="00871D3D" w:rsidRDefault="00481092" w:rsidP="00871D3D">
            <w:pPr>
              <w:spacing w:before="48" w:after="48"/>
              <w:ind w:firstLine="0"/>
              <w:jc w:val="left"/>
              <w:rPr>
                <w:color w:val="000000"/>
              </w:rPr>
            </w:pPr>
            <w:r w:rsidRPr="00871D3D">
              <w:rPr>
                <w:color w:val="000000"/>
                <w:sz w:val="22"/>
                <w:szCs w:val="22"/>
              </w:rPr>
              <w:t>– креира, објављује и представља дигиталне садржаје користећи расположиве алате;</w:t>
            </w:r>
          </w:p>
          <w:p w:rsidR="00481092" w:rsidRPr="00871D3D" w:rsidRDefault="00481092" w:rsidP="00871D3D">
            <w:pPr>
              <w:spacing w:before="48" w:after="48"/>
              <w:ind w:firstLine="0"/>
              <w:jc w:val="left"/>
              <w:rPr>
                <w:color w:val="000000"/>
              </w:rPr>
            </w:pPr>
            <w:r w:rsidRPr="00871D3D">
              <w:rPr>
                <w:color w:val="000000"/>
                <w:sz w:val="22"/>
                <w:szCs w:val="22"/>
              </w:rPr>
              <w:t xml:space="preserve">– </w:t>
            </w:r>
            <w:proofErr w:type="gramStart"/>
            <w:r w:rsidRPr="00871D3D">
              <w:rPr>
                <w:color w:val="000000"/>
                <w:sz w:val="22"/>
                <w:szCs w:val="22"/>
              </w:rPr>
              <w:t>вреднује</w:t>
            </w:r>
            <w:proofErr w:type="gramEnd"/>
            <w:r w:rsidRPr="00871D3D">
              <w:rPr>
                <w:color w:val="000000"/>
                <w:sz w:val="22"/>
                <w:szCs w:val="22"/>
              </w:rPr>
              <w:t xml:space="preserve"> процес и резултате пројектних активности.</w:t>
            </w:r>
          </w:p>
        </w:tc>
      </w:tr>
      <w:tr w:rsidR="00481092" w:rsidRPr="00871D3D" w:rsidTr="00481092">
        <w:trPr>
          <w:trHeight w:val="710"/>
        </w:trPr>
        <w:tc>
          <w:tcPr>
            <w:tcW w:w="1031" w:type="dxa"/>
            <w:vAlign w:val="center"/>
          </w:tcPr>
          <w:p w:rsidR="00481092" w:rsidRPr="00871D3D" w:rsidRDefault="00481092" w:rsidP="00871D3D">
            <w:pPr>
              <w:ind w:firstLine="0"/>
              <w:jc w:val="left"/>
              <w:rPr>
                <w:b/>
              </w:rPr>
            </w:pPr>
          </w:p>
          <w:p w:rsidR="00481092" w:rsidRPr="00871D3D" w:rsidRDefault="00481092" w:rsidP="00871D3D">
            <w:pPr>
              <w:ind w:firstLine="0"/>
              <w:jc w:val="left"/>
              <w:rPr>
                <w:b/>
              </w:rPr>
            </w:pPr>
            <w:r w:rsidRPr="00871D3D">
              <w:rPr>
                <w:b/>
                <w:sz w:val="22"/>
                <w:szCs w:val="22"/>
              </w:rPr>
              <w:t>2.</w:t>
            </w:r>
          </w:p>
        </w:tc>
        <w:tc>
          <w:tcPr>
            <w:tcW w:w="2565" w:type="dxa"/>
            <w:vAlign w:val="center"/>
          </w:tcPr>
          <w:p w:rsidR="00481092" w:rsidRPr="00871D3D" w:rsidRDefault="00481092" w:rsidP="00871D3D">
            <w:pPr>
              <w:spacing w:before="48" w:after="48"/>
              <w:ind w:firstLine="0"/>
              <w:jc w:val="left"/>
              <w:rPr>
                <w:color w:val="000000"/>
              </w:rPr>
            </w:pPr>
            <w:r w:rsidRPr="00871D3D">
              <w:rPr>
                <w:b/>
                <w:bCs/>
                <w:color w:val="000000"/>
                <w:sz w:val="22"/>
                <w:szCs w:val="22"/>
              </w:rPr>
              <w:t>ДИГИТАЛНА</w:t>
            </w:r>
          </w:p>
          <w:p w:rsidR="00481092" w:rsidRPr="00871D3D" w:rsidRDefault="00481092" w:rsidP="00871D3D">
            <w:pPr>
              <w:spacing w:before="48" w:after="48"/>
              <w:ind w:firstLine="0"/>
              <w:jc w:val="left"/>
              <w:rPr>
                <w:color w:val="000000"/>
              </w:rPr>
            </w:pPr>
            <w:r w:rsidRPr="00871D3D">
              <w:rPr>
                <w:b/>
                <w:bCs/>
                <w:color w:val="000000"/>
                <w:sz w:val="22"/>
                <w:szCs w:val="22"/>
              </w:rPr>
              <w:t>ПИСМЕНОСТ</w:t>
            </w:r>
          </w:p>
        </w:tc>
        <w:tc>
          <w:tcPr>
            <w:tcW w:w="1440" w:type="dxa"/>
            <w:vAlign w:val="center"/>
          </w:tcPr>
          <w:p w:rsidR="00481092" w:rsidRPr="00871D3D" w:rsidRDefault="00481092" w:rsidP="00871D3D">
            <w:pPr>
              <w:ind w:left="-108" w:firstLine="0"/>
              <w:jc w:val="left"/>
              <w:rPr>
                <w:b/>
              </w:rPr>
            </w:pPr>
            <w:r w:rsidRPr="00871D3D">
              <w:rPr>
                <w:b/>
                <w:sz w:val="22"/>
                <w:szCs w:val="22"/>
              </w:rPr>
              <w:t>4</w:t>
            </w:r>
          </w:p>
        </w:tc>
        <w:tc>
          <w:tcPr>
            <w:tcW w:w="4770" w:type="dxa"/>
            <w:vMerge/>
            <w:vAlign w:val="center"/>
          </w:tcPr>
          <w:p w:rsidR="00481092" w:rsidRPr="00871D3D" w:rsidRDefault="00481092" w:rsidP="00871D3D">
            <w:pPr>
              <w:spacing w:before="48" w:after="48"/>
              <w:ind w:firstLine="0"/>
              <w:jc w:val="left"/>
              <w:rPr>
                <w:color w:val="000000"/>
              </w:rPr>
            </w:pPr>
          </w:p>
        </w:tc>
      </w:tr>
      <w:tr w:rsidR="00481092" w:rsidRPr="00871D3D" w:rsidTr="00481092">
        <w:trPr>
          <w:trHeight w:val="702"/>
        </w:trPr>
        <w:tc>
          <w:tcPr>
            <w:tcW w:w="1031" w:type="dxa"/>
            <w:vAlign w:val="center"/>
          </w:tcPr>
          <w:p w:rsidR="00481092" w:rsidRPr="00871D3D" w:rsidRDefault="00481092" w:rsidP="00871D3D">
            <w:pPr>
              <w:ind w:firstLine="0"/>
              <w:jc w:val="left"/>
              <w:rPr>
                <w:b/>
              </w:rPr>
            </w:pPr>
          </w:p>
          <w:p w:rsidR="00481092" w:rsidRPr="00871D3D" w:rsidRDefault="00481092" w:rsidP="00871D3D">
            <w:pPr>
              <w:ind w:firstLine="0"/>
              <w:jc w:val="left"/>
              <w:rPr>
                <w:b/>
              </w:rPr>
            </w:pPr>
            <w:r w:rsidRPr="00871D3D">
              <w:rPr>
                <w:b/>
                <w:sz w:val="22"/>
                <w:szCs w:val="22"/>
              </w:rPr>
              <w:t>3.</w:t>
            </w:r>
          </w:p>
          <w:p w:rsidR="00481092" w:rsidRPr="00871D3D" w:rsidRDefault="00481092" w:rsidP="00871D3D">
            <w:pPr>
              <w:ind w:firstLine="0"/>
              <w:jc w:val="left"/>
              <w:rPr>
                <w:b/>
              </w:rPr>
            </w:pPr>
          </w:p>
        </w:tc>
        <w:tc>
          <w:tcPr>
            <w:tcW w:w="2565" w:type="dxa"/>
            <w:vAlign w:val="center"/>
          </w:tcPr>
          <w:p w:rsidR="00481092" w:rsidRPr="00871D3D" w:rsidRDefault="00481092" w:rsidP="00871D3D">
            <w:pPr>
              <w:spacing w:before="48" w:after="48"/>
              <w:ind w:firstLine="0"/>
              <w:jc w:val="left"/>
              <w:rPr>
                <w:color w:val="000000"/>
              </w:rPr>
            </w:pPr>
            <w:r w:rsidRPr="00871D3D">
              <w:rPr>
                <w:b/>
                <w:bCs/>
                <w:color w:val="000000"/>
                <w:sz w:val="22"/>
                <w:szCs w:val="22"/>
              </w:rPr>
              <w:t>РАЧУНАРСТВО</w:t>
            </w:r>
          </w:p>
        </w:tc>
        <w:tc>
          <w:tcPr>
            <w:tcW w:w="1440" w:type="dxa"/>
            <w:vAlign w:val="center"/>
          </w:tcPr>
          <w:p w:rsidR="00481092" w:rsidRPr="00871D3D" w:rsidRDefault="00481092" w:rsidP="00871D3D">
            <w:pPr>
              <w:ind w:left="-108" w:firstLine="0"/>
              <w:jc w:val="left"/>
              <w:rPr>
                <w:b/>
              </w:rPr>
            </w:pPr>
            <w:r w:rsidRPr="00871D3D">
              <w:rPr>
                <w:b/>
                <w:sz w:val="22"/>
                <w:szCs w:val="22"/>
              </w:rPr>
              <w:t>15</w:t>
            </w:r>
          </w:p>
        </w:tc>
        <w:tc>
          <w:tcPr>
            <w:tcW w:w="4770" w:type="dxa"/>
            <w:vMerge/>
            <w:vAlign w:val="center"/>
          </w:tcPr>
          <w:p w:rsidR="00481092" w:rsidRPr="00871D3D" w:rsidRDefault="00481092" w:rsidP="00871D3D">
            <w:pPr>
              <w:spacing w:before="48" w:after="48"/>
              <w:ind w:firstLine="0"/>
              <w:jc w:val="left"/>
              <w:rPr>
                <w:color w:val="000000"/>
              </w:rPr>
            </w:pPr>
          </w:p>
        </w:tc>
      </w:tr>
      <w:tr w:rsidR="00481092" w:rsidRPr="00871D3D" w:rsidTr="00481092">
        <w:trPr>
          <w:trHeight w:val="722"/>
        </w:trPr>
        <w:tc>
          <w:tcPr>
            <w:tcW w:w="1031" w:type="dxa"/>
            <w:vAlign w:val="center"/>
          </w:tcPr>
          <w:p w:rsidR="00481092" w:rsidRPr="00871D3D" w:rsidRDefault="00481092" w:rsidP="00871D3D">
            <w:pPr>
              <w:ind w:firstLine="0"/>
              <w:jc w:val="left"/>
              <w:rPr>
                <w:b/>
              </w:rPr>
            </w:pPr>
          </w:p>
          <w:p w:rsidR="00481092" w:rsidRPr="00871D3D" w:rsidRDefault="00481092" w:rsidP="00871D3D">
            <w:pPr>
              <w:ind w:firstLine="0"/>
              <w:jc w:val="left"/>
              <w:rPr>
                <w:b/>
              </w:rPr>
            </w:pPr>
            <w:r w:rsidRPr="00871D3D">
              <w:rPr>
                <w:b/>
                <w:sz w:val="22"/>
                <w:szCs w:val="22"/>
              </w:rPr>
              <w:t>4.</w:t>
            </w:r>
          </w:p>
          <w:p w:rsidR="00481092" w:rsidRPr="00871D3D" w:rsidRDefault="00481092" w:rsidP="00871D3D">
            <w:pPr>
              <w:ind w:firstLine="0"/>
              <w:jc w:val="left"/>
              <w:rPr>
                <w:b/>
              </w:rPr>
            </w:pPr>
          </w:p>
        </w:tc>
        <w:tc>
          <w:tcPr>
            <w:tcW w:w="2565" w:type="dxa"/>
            <w:vAlign w:val="center"/>
          </w:tcPr>
          <w:p w:rsidR="00481092" w:rsidRPr="00871D3D" w:rsidRDefault="00481092" w:rsidP="00871D3D">
            <w:pPr>
              <w:spacing w:before="48" w:after="48"/>
              <w:ind w:firstLine="0"/>
              <w:jc w:val="left"/>
              <w:rPr>
                <w:color w:val="000000"/>
              </w:rPr>
            </w:pPr>
            <w:r w:rsidRPr="00871D3D">
              <w:rPr>
                <w:b/>
                <w:bCs/>
                <w:color w:val="000000"/>
                <w:sz w:val="22"/>
                <w:szCs w:val="22"/>
              </w:rPr>
              <w:t>ПРОЈЕКТНИ ЗАДАТАК</w:t>
            </w:r>
          </w:p>
        </w:tc>
        <w:tc>
          <w:tcPr>
            <w:tcW w:w="1440" w:type="dxa"/>
            <w:vAlign w:val="center"/>
          </w:tcPr>
          <w:p w:rsidR="00481092" w:rsidRPr="00871D3D" w:rsidRDefault="00481092" w:rsidP="00871D3D">
            <w:pPr>
              <w:ind w:left="-108" w:firstLine="0"/>
              <w:jc w:val="left"/>
              <w:rPr>
                <w:b/>
              </w:rPr>
            </w:pPr>
            <w:r w:rsidRPr="00871D3D">
              <w:rPr>
                <w:b/>
                <w:sz w:val="22"/>
                <w:szCs w:val="22"/>
              </w:rPr>
              <w:t>7</w:t>
            </w:r>
          </w:p>
        </w:tc>
        <w:tc>
          <w:tcPr>
            <w:tcW w:w="4770" w:type="dxa"/>
            <w:vMerge/>
            <w:vAlign w:val="center"/>
          </w:tcPr>
          <w:p w:rsidR="00481092" w:rsidRPr="00871D3D" w:rsidRDefault="00481092" w:rsidP="00871D3D">
            <w:pPr>
              <w:ind w:firstLine="0"/>
              <w:jc w:val="left"/>
              <w:rPr>
                <w:color w:val="000000"/>
              </w:rPr>
            </w:pPr>
          </w:p>
        </w:tc>
      </w:tr>
      <w:tr w:rsidR="00F32A28" w:rsidRPr="00871D3D" w:rsidTr="00481092">
        <w:tc>
          <w:tcPr>
            <w:tcW w:w="9806" w:type="dxa"/>
            <w:gridSpan w:val="4"/>
            <w:vAlign w:val="center"/>
          </w:tcPr>
          <w:p w:rsidR="00F32A28" w:rsidRPr="00871D3D" w:rsidRDefault="00F32A28" w:rsidP="00871D3D">
            <w:pPr>
              <w:ind w:left="-108" w:firstLine="0"/>
              <w:jc w:val="left"/>
              <w:rPr>
                <w:b/>
              </w:rPr>
            </w:pPr>
          </w:p>
          <w:p w:rsidR="00F32A28" w:rsidRPr="00871D3D" w:rsidRDefault="00F32A28" w:rsidP="00871D3D">
            <w:pPr>
              <w:autoSpaceDE w:val="0"/>
              <w:autoSpaceDN w:val="0"/>
              <w:adjustRightInd w:val="0"/>
              <w:ind w:left="-108" w:firstLine="0"/>
              <w:jc w:val="left"/>
              <w:rPr>
                <w:b/>
              </w:rPr>
            </w:pPr>
            <w:r w:rsidRPr="00871D3D">
              <w:rPr>
                <w:b/>
                <w:sz w:val="22"/>
                <w:szCs w:val="22"/>
              </w:rPr>
              <w:t>НАЧИН РЕАЛИЗАЦИЈЕ СА УПУТСТВОМ ЗА ДИДАКТИЧКО-МЕТОДИЧКО ОСТВАРИВАЊЕ ПРОГРАМА</w:t>
            </w:r>
          </w:p>
          <w:p w:rsidR="00F32A28" w:rsidRPr="00871D3D" w:rsidRDefault="00F32A28" w:rsidP="00871D3D">
            <w:pPr>
              <w:autoSpaceDE w:val="0"/>
              <w:autoSpaceDN w:val="0"/>
              <w:adjustRightInd w:val="0"/>
              <w:ind w:left="-108" w:firstLine="0"/>
              <w:jc w:val="left"/>
            </w:pPr>
          </w:p>
          <w:p w:rsidR="00481092" w:rsidRPr="00871D3D" w:rsidRDefault="00481092" w:rsidP="00871D3D">
            <w:pPr>
              <w:shd w:val="clear" w:color="auto" w:fill="FFFFFF"/>
              <w:spacing w:before="48" w:after="48"/>
              <w:ind w:firstLine="0"/>
              <w:jc w:val="left"/>
              <w:rPr>
                <w:color w:val="000000"/>
              </w:rPr>
            </w:pPr>
            <w:r w:rsidRPr="00871D3D">
              <w:rPr>
                <w:color w:val="000000"/>
                <w:sz w:val="22"/>
                <w:szCs w:val="22"/>
              </w:rPr>
              <w:t>Програм наставе и учења информатике и рачунарства, у другом циклусу основног образовања и васпитања, организован је по спиралном моделу и оријентисан је на остваривање исхода. Исходи су јасни и прецизни искази о томе шта ученик зна, да уради и вредносно процени по завршетку процеса учења. Наставни програм предмета информатика и рачунарство се састоји из три тематске целине: Информационо-комуникационе технологије (скр. ИКТ), Дигитална писменост и Рачунарство.</w:t>
            </w:r>
          </w:p>
          <w:p w:rsidR="00481092" w:rsidRPr="00871D3D" w:rsidRDefault="00481092" w:rsidP="00871D3D">
            <w:pPr>
              <w:shd w:val="clear" w:color="auto" w:fill="FFFFFF"/>
              <w:spacing w:before="48" w:after="48"/>
              <w:ind w:firstLine="0"/>
              <w:jc w:val="left"/>
              <w:rPr>
                <w:color w:val="000000"/>
              </w:rPr>
            </w:pPr>
            <w:r w:rsidRPr="00871D3D">
              <w:rPr>
                <w:color w:val="000000"/>
                <w:sz w:val="22"/>
                <w:szCs w:val="22"/>
              </w:rPr>
              <w:t>Да би сви ученици остварили предвиђене исходе, потребно је да наставник упозна специфичности начина учења својих ученика и према њима планира и прилагођава наставне активности. Наставник треба да осмисли активности тако да укључују практичан рад уз примену ИКТ-а, повезивање различитих садржаја из других тема унутар самог предмета, као и са другим предметима. Пожељно је да планиране активности ученика на часу прати сажето и јасно упутство за реализацију задатка, уз евентуалну претходну демонстрацију поступка од стране наставника. Оставити простор за ученичку иницијативу и креативност – кроз дискусију са ученицима одабирати адекватне алате, концепте и стратегије за реализацију одређених активности. У току реализације планираних активности радити на успостављању и неговању навика и понашања као што су поступност, аналитичност, истрајност, самосталност у раду, али и спремност на сарадњу и одговоран приступ тимском раду.</w:t>
            </w:r>
          </w:p>
          <w:p w:rsidR="00481092" w:rsidRPr="00871D3D" w:rsidRDefault="00481092" w:rsidP="00871D3D">
            <w:pPr>
              <w:shd w:val="clear" w:color="auto" w:fill="FFFFFF"/>
              <w:spacing w:before="48" w:after="48"/>
              <w:ind w:firstLine="0"/>
              <w:jc w:val="left"/>
              <w:rPr>
                <w:color w:val="000000"/>
              </w:rPr>
            </w:pPr>
            <w:r w:rsidRPr="00871D3D">
              <w:rPr>
                <w:color w:val="000000"/>
                <w:sz w:val="22"/>
                <w:szCs w:val="22"/>
              </w:rPr>
              <w:t>Достизање дефинисаних исхода може се остварити уз одређени степен слободе наставника како у избору метода рада, програмских алата и технологија (рачунар, дигитални уређај...), тако и у редоследу и динамици реализације елемената различитих тематских области. На интернету и у литератури се могу се наћи примери добре праксе које, уз прилагођавање условима рада и поштовање ауторских права, треба користити у настави и учењу.</w:t>
            </w:r>
          </w:p>
          <w:p w:rsidR="00481092" w:rsidRPr="00871D3D" w:rsidRDefault="00481092" w:rsidP="00871D3D">
            <w:pPr>
              <w:shd w:val="clear" w:color="auto" w:fill="FFFFFF"/>
              <w:spacing w:before="48" w:after="48"/>
              <w:ind w:firstLine="0"/>
              <w:jc w:val="left"/>
              <w:rPr>
                <w:color w:val="000000"/>
              </w:rPr>
            </w:pPr>
            <w:r w:rsidRPr="00871D3D">
              <w:rPr>
                <w:color w:val="000000"/>
                <w:sz w:val="22"/>
                <w:szCs w:val="22"/>
              </w:rPr>
              <w:t>С обзиром на то да је настава овог предмета теоријско-практичног карактера часове треба остваривати са одељењем подељеним на групе, односно са највише 20 ученика. Програм наставне и учења треба остваривати на спојеним часовима. Подсетити ученике на значај поштовања правила која важе у кабинету и у раду са рачунарима и опремом, кроз демонстрацију и личну активност ученика (правилно укључивање, пријављивање, коришћење, одјављивање и искључивање рачунара).</w:t>
            </w:r>
          </w:p>
          <w:p w:rsidR="00481092" w:rsidRPr="00871D3D" w:rsidRDefault="00481092" w:rsidP="00871D3D">
            <w:pPr>
              <w:shd w:val="clear" w:color="auto" w:fill="FFFFFF"/>
              <w:spacing w:before="48" w:after="48"/>
              <w:ind w:firstLine="0"/>
              <w:jc w:val="left"/>
              <w:rPr>
                <w:color w:val="000000"/>
              </w:rPr>
            </w:pPr>
            <w:r w:rsidRPr="00871D3D">
              <w:rPr>
                <w:color w:val="000000"/>
                <w:sz w:val="22"/>
                <w:szCs w:val="22"/>
              </w:rPr>
              <w:t xml:space="preserve">Наставницима се препоручује да у току шестог разреда, ради развијања међупредметних компетенција и остваривања корелације са другим предметима, реализују са ученицима најмање два пројектна задатка који обухватају теме и из других предмета. Време реализације пројектних задатака (једног из области ИКТ и Дигитална писменост и другог из области Рачунарство) одређује наставник у договору са ученицима и са наставницима других предмета, који обухватају област изабране теме. </w:t>
            </w:r>
            <w:r w:rsidRPr="00871D3D">
              <w:rPr>
                <w:color w:val="000000"/>
                <w:sz w:val="22"/>
                <w:szCs w:val="22"/>
              </w:rPr>
              <w:lastRenderedPageBreak/>
              <w:t>При избору тема, понудити неколико пројектних тема и омогућити тимовима ученика да одаберу ону која највише одговара њиховим интересовањима.</w:t>
            </w:r>
          </w:p>
          <w:p w:rsidR="00F32A28" w:rsidRPr="00871D3D" w:rsidRDefault="00F32A28" w:rsidP="00871D3D">
            <w:pPr>
              <w:autoSpaceDE w:val="0"/>
              <w:autoSpaceDN w:val="0"/>
              <w:adjustRightInd w:val="0"/>
              <w:ind w:left="-108" w:right="360" w:firstLine="0"/>
              <w:jc w:val="left"/>
            </w:pPr>
          </w:p>
        </w:tc>
      </w:tr>
    </w:tbl>
    <w:p w:rsidR="00F32A28" w:rsidRPr="00871D3D" w:rsidRDefault="00F32A28" w:rsidP="00871D3D">
      <w:pPr>
        <w:ind w:firstLine="0"/>
        <w:jc w:val="left"/>
        <w:rPr>
          <w:rFonts w:eastAsia="Calibri"/>
          <w:sz w:val="22"/>
          <w:szCs w:val="22"/>
        </w:rPr>
      </w:pPr>
    </w:p>
    <w:p w:rsidR="00F32A28" w:rsidRPr="00871D3D" w:rsidRDefault="00F32A28" w:rsidP="00871D3D">
      <w:pPr>
        <w:ind w:firstLine="0"/>
        <w:jc w:val="left"/>
        <w:rPr>
          <w:rFonts w:eastAsia="Calibri"/>
          <w:sz w:val="22"/>
          <w:szCs w:val="22"/>
        </w:rPr>
      </w:pPr>
    </w:p>
    <w:p w:rsidR="00AD405D" w:rsidRPr="00871D3D" w:rsidRDefault="00AD405D" w:rsidP="00871D3D">
      <w:pPr>
        <w:ind w:left="360" w:firstLine="0"/>
        <w:jc w:val="left"/>
        <w:rPr>
          <w:sz w:val="22"/>
          <w:szCs w:val="22"/>
        </w:rPr>
      </w:pPr>
    </w:p>
    <w:p w:rsidR="00AD405D" w:rsidRPr="00871D3D" w:rsidRDefault="00AD405D" w:rsidP="00871D3D">
      <w:pPr>
        <w:pStyle w:val="Heading2"/>
        <w:jc w:val="left"/>
        <w:rPr>
          <w:sz w:val="22"/>
          <w:szCs w:val="22"/>
        </w:rPr>
      </w:pPr>
      <w:bookmarkStart w:id="96" w:name="_Toc485851588"/>
      <w:bookmarkStart w:id="97" w:name="_Toc485891742"/>
      <w:bookmarkStart w:id="98" w:name="_Toc485893268"/>
      <w:bookmarkStart w:id="99" w:name="_Toc517981828"/>
      <w:r w:rsidRPr="00871D3D">
        <w:rPr>
          <w:sz w:val="22"/>
          <w:szCs w:val="22"/>
        </w:rPr>
        <w:t xml:space="preserve">Физичко </w:t>
      </w:r>
      <w:r w:rsidR="00F765D9" w:rsidRPr="00871D3D">
        <w:rPr>
          <w:sz w:val="22"/>
          <w:szCs w:val="22"/>
        </w:rPr>
        <w:t xml:space="preserve">и здравствено </w:t>
      </w:r>
      <w:r w:rsidRPr="00871D3D">
        <w:rPr>
          <w:sz w:val="22"/>
          <w:szCs w:val="22"/>
        </w:rPr>
        <w:t>васпитање</w:t>
      </w:r>
      <w:bookmarkEnd w:id="96"/>
      <w:bookmarkEnd w:id="97"/>
      <w:bookmarkEnd w:id="98"/>
      <w:bookmarkEnd w:id="99"/>
    </w:p>
    <w:p w:rsidR="00AD405D" w:rsidRPr="00871D3D" w:rsidRDefault="00AD405D" w:rsidP="00871D3D">
      <w:pPr>
        <w:tabs>
          <w:tab w:val="left" w:pos="720"/>
        </w:tabs>
        <w:ind w:right="266" w:firstLine="0"/>
        <w:jc w:val="left"/>
        <w:rPr>
          <w:sz w:val="22"/>
          <w:szCs w:val="22"/>
        </w:rPr>
      </w:pPr>
    </w:p>
    <w:p w:rsidR="00AD405D" w:rsidRPr="00871D3D" w:rsidRDefault="00AD405D" w:rsidP="00871D3D">
      <w:pPr>
        <w:tabs>
          <w:tab w:val="left" w:pos="720"/>
        </w:tabs>
        <w:ind w:right="266" w:firstLine="0"/>
        <w:jc w:val="left"/>
        <w:rPr>
          <w:b/>
          <w:i/>
          <w:sz w:val="22"/>
          <w:szCs w:val="22"/>
        </w:rPr>
      </w:pPr>
      <w:r w:rsidRPr="00871D3D">
        <w:rPr>
          <w:b/>
          <w:bCs/>
          <w:sz w:val="22"/>
          <w:szCs w:val="22"/>
        </w:rPr>
        <w:t>Циљ и задаци</w:t>
      </w:r>
    </w:p>
    <w:p w:rsidR="008B3C1D" w:rsidRPr="00871D3D" w:rsidRDefault="00481092" w:rsidP="00871D3D">
      <w:pPr>
        <w:tabs>
          <w:tab w:val="left" w:pos="720"/>
          <w:tab w:val="left" w:pos="1170"/>
          <w:tab w:val="left" w:pos="1260"/>
          <w:tab w:val="left" w:pos="1440"/>
        </w:tabs>
        <w:ind w:right="266" w:firstLine="0"/>
        <w:jc w:val="left"/>
        <w:rPr>
          <w:b/>
          <w:sz w:val="22"/>
          <w:szCs w:val="22"/>
        </w:rPr>
      </w:pPr>
      <w:proofErr w:type="gramStart"/>
      <w:r w:rsidRPr="00871D3D">
        <w:rPr>
          <w:b/>
          <w:bCs/>
          <w:color w:val="000000"/>
          <w:sz w:val="22"/>
          <w:szCs w:val="22"/>
        </w:rPr>
        <w:t>Циљ</w:t>
      </w:r>
      <w:r w:rsidRPr="00871D3D">
        <w:rPr>
          <w:b/>
          <w:color w:val="000000"/>
          <w:sz w:val="22"/>
          <w:szCs w:val="22"/>
        </w:rPr>
        <w:t> учења </w:t>
      </w:r>
      <w:r w:rsidRPr="00871D3D">
        <w:rPr>
          <w:b/>
          <w:i/>
          <w:iCs/>
          <w:color w:val="000000"/>
          <w:sz w:val="22"/>
          <w:szCs w:val="22"/>
        </w:rPr>
        <w:t>физичког и здравственог васпитања</w:t>
      </w:r>
      <w:r w:rsidRPr="00871D3D">
        <w:rPr>
          <w:b/>
          <w:color w:val="000000"/>
          <w:sz w:val="22"/>
          <w:szCs w:val="22"/>
        </w:rPr>
        <w:t> је да ученик унапређује физичке способности, моторичке вештине и знања из области физичке и здравствене културе, ради очувања здравља и примене правилног и редовног физичког вежбања у савременим условима живота и рада.</w:t>
      </w:r>
      <w:proofErr w:type="gramEnd"/>
    </w:p>
    <w:p w:rsidR="00AD405D" w:rsidRPr="00871D3D" w:rsidRDefault="00AD405D" w:rsidP="00871D3D">
      <w:pPr>
        <w:tabs>
          <w:tab w:val="left" w:pos="720"/>
          <w:tab w:val="left" w:pos="1170"/>
          <w:tab w:val="left" w:pos="1260"/>
          <w:tab w:val="left" w:pos="1440"/>
        </w:tabs>
        <w:ind w:right="266" w:firstLine="0"/>
        <w:jc w:val="left"/>
        <w:rPr>
          <w:sz w:val="22"/>
          <w:szCs w:val="22"/>
        </w:rPr>
      </w:pPr>
    </w:p>
    <w:p w:rsidR="00AD405D" w:rsidRPr="00871D3D" w:rsidRDefault="00AD405D" w:rsidP="00871D3D">
      <w:pPr>
        <w:ind w:firstLine="0"/>
        <w:jc w:val="left"/>
        <w:rPr>
          <w:b/>
          <w:bCs/>
          <w:sz w:val="22"/>
          <w:szCs w:val="22"/>
        </w:rPr>
      </w:pPr>
    </w:p>
    <w:p w:rsidR="00AD405D" w:rsidRPr="00871D3D" w:rsidRDefault="00AD405D" w:rsidP="00871D3D">
      <w:pPr>
        <w:pStyle w:val="Heading4"/>
        <w:jc w:val="left"/>
        <w:rPr>
          <w:rFonts w:eastAsia="Calibri"/>
          <w:sz w:val="22"/>
          <w:szCs w:val="22"/>
        </w:rPr>
      </w:pPr>
      <w:r w:rsidRPr="00871D3D">
        <w:rPr>
          <w:rFonts w:eastAsia="Calibri"/>
          <w:sz w:val="22"/>
          <w:szCs w:val="22"/>
        </w:rPr>
        <w:t>Садржај програма</w:t>
      </w: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2553"/>
        <w:gridCol w:w="1440"/>
        <w:gridCol w:w="4701"/>
      </w:tblGrid>
      <w:tr w:rsidR="00481092" w:rsidRPr="00871D3D" w:rsidTr="00D95C46">
        <w:tc>
          <w:tcPr>
            <w:tcW w:w="1112" w:type="dxa"/>
            <w:vAlign w:val="center"/>
          </w:tcPr>
          <w:p w:rsidR="00481092" w:rsidRPr="00871D3D" w:rsidRDefault="00481092" w:rsidP="00871D3D">
            <w:pPr>
              <w:ind w:firstLine="0"/>
              <w:jc w:val="left"/>
              <w:rPr>
                <w:b/>
              </w:rPr>
            </w:pPr>
            <w:r w:rsidRPr="00871D3D">
              <w:rPr>
                <w:b/>
                <w:sz w:val="22"/>
                <w:szCs w:val="22"/>
              </w:rPr>
              <w:t>Редни број</w:t>
            </w:r>
          </w:p>
          <w:p w:rsidR="00481092" w:rsidRPr="00871D3D" w:rsidRDefault="00481092" w:rsidP="00871D3D">
            <w:pPr>
              <w:ind w:firstLine="0"/>
              <w:jc w:val="left"/>
              <w:rPr>
                <w:b/>
              </w:rPr>
            </w:pPr>
            <w:r w:rsidRPr="00871D3D">
              <w:rPr>
                <w:b/>
                <w:sz w:val="22"/>
                <w:szCs w:val="22"/>
              </w:rPr>
              <w:t>наставне</w:t>
            </w:r>
          </w:p>
          <w:p w:rsidR="00481092" w:rsidRPr="00871D3D" w:rsidRDefault="00481092" w:rsidP="00871D3D">
            <w:pPr>
              <w:ind w:firstLine="0"/>
              <w:jc w:val="left"/>
              <w:rPr>
                <w:b/>
              </w:rPr>
            </w:pPr>
            <w:r w:rsidRPr="00871D3D">
              <w:rPr>
                <w:b/>
                <w:sz w:val="22"/>
                <w:szCs w:val="22"/>
              </w:rPr>
              <w:t>теме</w:t>
            </w:r>
          </w:p>
        </w:tc>
        <w:tc>
          <w:tcPr>
            <w:tcW w:w="2553" w:type="dxa"/>
            <w:vAlign w:val="center"/>
          </w:tcPr>
          <w:p w:rsidR="00481092" w:rsidRPr="00871D3D" w:rsidRDefault="00481092" w:rsidP="00871D3D">
            <w:pPr>
              <w:ind w:firstLine="0"/>
              <w:jc w:val="left"/>
              <w:rPr>
                <w:b/>
              </w:rPr>
            </w:pPr>
          </w:p>
          <w:p w:rsidR="00481092" w:rsidRPr="00871D3D" w:rsidRDefault="00481092" w:rsidP="00871D3D">
            <w:pPr>
              <w:ind w:firstLine="0"/>
              <w:jc w:val="left"/>
              <w:rPr>
                <w:b/>
              </w:rPr>
            </w:pPr>
            <w:r w:rsidRPr="00871D3D">
              <w:rPr>
                <w:b/>
                <w:sz w:val="22"/>
                <w:szCs w:val="22"/>
              </w:rPr>
              <w:t>НАСТАВНЕ ТЕМЕ/ОБЛАСТИ</w:t>
            </w:r>
          </w:p>
        </w:tc>
        <w:tc>
          <w:tcPr>
            <w:tcW w:w="1440" w:type="dxa"/>
            <w:vAlign w:val="center"/>
          </w:tcPr>
          <w:p w:rsidR="00481092" w:rsidRPr="00871D3D" w:rsidRDefault="00481092" w:rsidP="00871D3D">
            <w:pPr>
              <w:ind w:left="-108" w:firstLine="0"/>
              <w:jc w:val="left"/>
              <w:rPr>
                <w:b/>
              </w:rPr>
            </w:pPr>
            <w:r w:rsidRPr="00871D3D">
              <w:rPr>
                <w:b/>
                <w:sz w:val="22"/>
                <w:szCs w:val="22"/>
              </w:rPr>
              <w:t>Број часова</w:t>
            </w:r>
          </w:p>
          <w:p w:rsidR="00481092" w:rsidRPr="00871D3D" w:rsidRDefault="00481092" w:rsidP="00871D3D">
            <w:pPr>
              <w:ind w:left="-108" w:firstLine="0"/>
              <w:jc w:val="left"/>
              <w:rPr>
                <w:b/>
              </w:rPr>
            </w:pPr>
            <w:r w:rsidRPr="00871D3D">
              <w:rPr>
                <w:b/>
                <w:sz w:val="22"/>
                <w:szCs w:val="22"/>
              </w:rPr>
              <w:t>по</w:t>
            </w:r>
          </w:p>
          <w:p w:rsidR="00481092" w:rsidRPr="00871D3D" w:rsidRDefault="00481092" w:rsidP="00871D3D">
            <w:pPr>
              <w:ind w:left="-108" w:firstLine="0"/>
              <w:jc w:val="left"/>
              <w:rPr>
                <w:b/>
              </w:rPr>
            </w:pPr>
            <w:r w:rsidRPr="00871D3D">
              <w:rPr>
                <w:b/>
                <w:sz w:val="22"/>
                <w:szCs w:val="22"/>
              </w:rPr>
              <w:t>теми/области</w:t>
            </w:r>
          </w:p>
          <w:p w:rsidR="00481092" w:rsidRPr="00871D3D" w:rsidRDefault="00481092" w:rsidP="00871D3D">
            <w:pPr>
              <w:ind w:left="-108" w:firstLine="0"/>
              <w:jc w:val="left"/>
              <w:rPr>
                <w:b/>
              </w:rPr>
            </w:pPr>
          </w:p>
        </w:tc>
        <w:tc>
          <w:tcPr>
            <w:tcW w:w="4701" w:type="dxa"/>
          </w:tcPr>
          <w:p w:rsidR="00481092" w:rsidRPr="00871D3D" w:rsidRDefault="00481092" w:rsidP="00871D3D">
            <w:pPr>
              <w:ind w:left="-74" w:firstLine="0"/>
              <w:jc w:val="left"/>
              <w:rPr>
                <w:b/>
              </w:rPr>
            </w:pPr>
          </w:p>
          <w:p w:rsidR="00481092" w:rsidRPr="00871D3D" w:rsidRDefault="00481092" w:rsidP="00871D3D">
            <w:pPr>
              <w:ind w:left="-74" w:firstLine="0"/>
              <w:jc w:val="left"/>
              <w:rPr>
                <w:b/>
              </w:rPr>
            </w:pPr>
            <w:r w:rsidRPr="00871D3D">
              <w:rPr>
                <w:b/>
                <w:sz w:val="22"/>
                <w:szCs w:val="22"/>
              </w:rPr>
              <w:t>ИСХОДИ</w:t>
            </w:r>
          </w:p>
          <w:p w:rsidR="00481092" w:rsidRPr="00871D3D" w:rsidRDefault="00481092" w:rsidP="00871D3D">
            <w:pPr>
              <w:ind w:left="-74" w:firstLine="0"/>
              <w:jc w:val="left"/>
              <w:rPr>
                <w:b/>
              </w:rPr>
            </w:pPr>
            <w:r w:rsidRPr="00871D3D">
              <w:rPr>
                <w:b/>
                <w:sz w:val="22"/>
                <w:szCs w:val="22"/>
              </w:rPr>
              <w:t>По завршеној области/теми ученик ће бити у стању да:</w:t>
            </w:r>
          </w:p>
        </w:tc>
      </w:tr>
      <w:tr w:rsidR="00D95C46" w:rsidRPr="00871D3D" w:rsidTr="00D95C46">
        <w:trPr>
          <w:trHeight w:val="340"/>
        </w:trPr>
        <w:tc>
          <w:tcPr>
            <w:tcW w:w="1112" w:type="dxa"/>
            <w:vAlign w:val="center"/>
          </w:tcPr>
          <w:p w:rsidR="00D95C46" w:rsidRPr="00871D3D" w:rsidRDefault="00D95C46" w:rsidP="00871D3D">
            <w:pPr>
              <w:ind w:firstLine="0"/>
              <w:jc w:val="left"/>
              <w:rPr>
                <w:b/>
              </w:rPr>
            </w:pPr>
          </w:p>
          <w:p w:rsidR="00D95C46" w:rsidRPr="00871D3D" w:rsidRDefault="00D95C46" w:rsidP="00871D3D">
            <w:pPr>
              <w:ind w:firstLine="0"/>
              <w:jc w:val="left"/>
              <w:rPr>
                <w:b/>
              </w:rPr>
            </w:pPr>
            <w:r w:rsidRPr="00871D3D">
              <w:rPr>
                <w:b/>
                <w:sz w:val="22"/>
                <w:szCs w:val="22"/>
              </w:rPr>
              <w:t>1.</w:t>
            </w:r>
          </w:p>
          <w:p w:rsidR="00D95C46" w:rsidRPr="00871D3D" w:rsidRDefault="00D95C46" w:rsidP="00871D3D">
            <w:pPr>
              <w:ind w:firstLine="0"/>
              <w:jc w:val="left"/>
              <w:rPr>
                <w:b/>
              </w:rPr>
            </w:pPr>
          </w:p>
        </w:tc>
        <w:tc>
          <w:tcPr>
            <w:tcW w:w="2553" w:type="dxa"/>
          </w:tcPr>
          <w:p w:rsidR="00D95C46" w:rsidRPr="00871D3D" w:rsidRDefault="00D95C46" w:rsidP="00871D3D">
            <w:pPr>
              <w:ind w:firstLine="0"/>
              <w:jc w:val="left"/>
              <w:rPr>
                <w:rFonts w:eastAsia="Calibri"/>
                <w:bCs/>
              </w:rPr>
            </w:pPr>
            <w:r w:rsidRPr="00871D3D">
              <w:rPr>
                <w:b/>
                <w:bCs/>
                <w:color w:val="000000"/>
                <w:sz w:val="22"/>
                <w:szCs w:val="22"/>
              </w:rPr>
              <w:t>АТЛЕТИКА</w:t>
            </w:r>
          </w:p>
        </w:tc>
        <w:tc>
          <w:tcPr>
            <w:tcW w:w="1440" w:type="dxa"/>
            <w:vAlign w:val="center"/>
          </w:tcPr>
          <w:p w:rsidR="00D95C46" w:rsidRPr="00871D3D" w:rsidRDefault="00D95C46" w:rsidP="00871D3D">
            <w:pPr>
              <w:ind w:left="-108" w:firstLine="0"/>
              <w:jc w:val="left"/>
              <w:rPr>
                <w:b/>
              </w:rPr>
            </w:pPr>
            <w:r w:rsidRPr="00871D3D">
              <w:rPr>
                <w:b/>
                <w:sz w:val="22"/>
                <w:szCs w:val="22"/>
              </w:rPr>
              <w:t>16</w:t>
            </w:r>
          </w:p>
        </w:tc>
        <w:tc>
          <w:tcPr>
            <w:tcW w:w="4701" w:type="dxa"/>
            <w:vMerge w:val="restart"/>
            <w:vAlign w:val="center"/>
          </w:tcPr>
          <w:p w:rsidR="00D95C46" w:rsidRPr="00871D3D" w:rsidRDefault="00D95C46" w:rsidP="00871D3D">
            <w:pPr>
              <w:spacing w:before="48" w:after="48"/>
              <w:ind w:left="-74" w:firstLine="0"/>
              <w:jc w:val="left"/>
              <w:rPr>
                <w:color w:val="000000"/>
              </w:rPr>
            </w:pPr>
            <w:r w:rsidRPr="00871D3D">
              <w:rPr>
                <w:color w:val="000000"/>
                <w:sz w:val="22"/>
                <w:szCs w:val="22"/>
              </w:rPr>
              <w:t>– примени комплексе простих и општеприпремних вежби у већем обиму и интензитету у самосталном вежбању;</w:t>
            </w:r>
          </w:p>
          <w:p w:rsidR="00D95C46" w:rsidRPr="00871D3D" w:rsidRDefault="00D95C46" w:rsidP="00871D3D">
            <w:pPr>
              <w:spacing w:before="48" w:after="48"/>
              <w:ind w:left="-74" w:firstLine="0"/>
              <w:jc w:val="left"/>
              <w:rPr>
                <w:color w:val="000000"/>
              </w:rPr>
            </w:pPr>
            <w:r w:rsidRPr="00871D3D">
              <w:rPr>
                <w:color w:val="000000"/>
                <w:sz w:val="22"/>
                <w:szCs w:val="22"/>
              </w:rPr>
              <w:t>– користи научене вежбе у спорту, рекреацији и различитим животним ситуацијама;</w:t>
            </w:r>
          </w:p>
          <w:p w:rsidR="00D95C46" w:rsidRPr="00871D3D" w:rsidRDefault="00D95C46" w:rsidP="00871D3D">
            <w:pPr>
              <w:spacing w:before="48" w:after="48"/>
              <w:ind w:left="-74" w:firstLine="0"/>
              <w:jc w:val="left"/>
              <w:rPr>
                <w:color w:val="000000"/>
              </w:rPr>
            </w:pPr>
            <w:r w:rsidRPr="00871D3D">
              <w:rPr>
                <w:color w:val="000000"/>
                <w:sz w:val="22"/>
                <w:szCs w:val="22"/>
              </w:rPr>
              <w:t>– упоређује резултате тестирања са вредностима за свој узраст;</w:t>
            </w:r>
          </w:p>
          <w:p w:rsidR="00D95C46" w:rsidRPr="00871D3D" w:rsidRDefault="00D95C46" w:rsidP="00871D3D">
            <w:pPr>
              <w:spacing w:before="48" w:after="48"/>
              <w:ind w:left="-74" w:firstLine="0"/>
              <w:jc w:val="left"/>
              <w:rPr>
                <w:color w:val="000000"/>
              </w:rPr>
            </w:pPr>
            <w:r w:rsidRPr="00871D3D">
              <w:rPr>
                <w:color w:val="000000"/>
                <w:sz w:val="22"/>
                <w:szCs w:val="22"/>
              </w:rPr>
              <w:t>– примени досегнути ниво усвојене технике кретања у игри, спорту и свакодневном животу;</w:t>
            </w:r>
          </w:p>
          <w:p w:rsidR="00D95C46" w:rsidRPr="00871D3D" w:rsidRDefault="00D95C46" w:rsidP="00871D3D">
            <w:pPr>
              <w:spacing w:before="48" w:after="48"/>
              <w:ind w:left="-74" w:firstLine="0"/>
              <w:jc w:val="left"/>
              <w:rPr>
                <w:color w:val="000000"/>
              </w:rPr>
            </w:pPr>
            <w:r w:rsidRPr="00871D3D">
              <w:rPr>
                <w:color w:val="000000"/>
                <w:sz w:val="22"/>
                <w:szCs w:val="22"/>
              </w:rPr>
              <w:t>– разликује атлетске дисциплине;</w:t>
            </w:r>
          </w:p>
          <w:p w:rsidR="00D95C46" w:rsidRPr="00871D3D" w:rsidRDefault="00D95C46" w:rsidP="00871D3D">
            <w:pPr>
              <w:spacing w:before="48" w:after="48"/>
              <w:ind w:left="-74" w:firstLine="0"/>
              <w:jc w:val="left"/>
              <w:rPr>
                <w:color w:val="000000"/>
              </w:rPr>
            </w:pPr>
            <w:r w:rsidRPr="00871D3D">
              <w:rPr>
                <w:color w:val="000000"/>
                <w:sz w:val="22"/>
                <w:szCs w:val="22"/>
              </w:rPr>
              <w:t>– развија своје моторичке способности применом вежбања из атлетике;</w:t>
            </w:r>
          </w:p>
          <w:p w:rsidR="00D95C46" w:rsidRPr="00871D3D" w:rsidRDefault="00D95C46" w:rsidP="00871D3D">
            <w:pPr>
              <w:spacing w:before="48" w:after="48"/>
              <w:ind w:left="-74" w:firstLine="0"/>
              <w:jc w:val="left"/>
              <w:rPr>
                <w:color w:val="000000"/>
              </w:rPr>
            </w:pPr>
            <w:r w:rsidRPr="00871D3D">
              <w:rPr>
                <w:color w:val="000000"/>
                <w:sz w:val="22"/>
                <w:szCs w:val="22"/>
              </w:rPr>
              <w:t>– одржава равнотежу у различитим кретањима, изводи ротације тела;</w:t>
            </w:r>
          </w:p>
          <w:p w:rsidR="00D95C46" w:rsidRPr="00871D3D" w:rsidRDefault="00D95C46" w:rsidP="00871D3D">
            <w:pPr>
              <w:spacing w:before="48" w:after="48"/>
              <w:ind w:left="-74" w:firstLine="0"/>
              <w:jc w:val="left"/>
              <w:rPr>
                <w:color w:val="000000"/>
              </w:rPr>
            </w:pPr>
            <w:r w:rsidRPr="00871D3D">
              <w:rPr>
                <w:color w:val="000000"/>
                <w:sz w:val="22"/>
                <w:szCs w:val="22"/>
              </w:rPr>
              <w:t>– схвати вредност спортске гимнастике за сопствени развој;</w:t>
            </w:r>
          </w:p>
          <w:p w:rsidR="00D95C46" w:rsidRPr="00871D3D" w:rsidRDefault="00D95C46" w:rsidP="00871D3D">
            <w:pPr>
              <w:spacing w:before="48" w:after="48"/>
              <w:ind w:left="-74" w:firstLine="0"/>
              <w:jc w:val="left"/>
              <w:rPr>
                <w:color w:val="000000"/>
              </w:rPr>
            </w:pPr>
            <w:r w:rsidRPr="00871D3D">
              <w:rPr>
                <w:color w:val="000000"/>
                <w:sz w:val="22"/>
                <w:szCs w:val="22"/>
              </w:rPr>
              <w:t>– изведе елементе кошаркашке технике;</w:t>
            </w:r>
          </w:p>
          <w:p w:rsidR="00D95C46" w:rsidRPr="00871D3D" w:rsidRDefault="00D95C46" w:rsidP="00871D3D">
            <w:pPr>
              <w:spacing w:before="48" w:after="48"/>
              <w:ind w:left="-74" w:firstLine="0"/>
              <w:jc w:val="left"/>
              <w:rPr>
                <w:color w:val="000000"/>
              </w:rPr>
            </w:pPr>
            <w:r w:rsidRPr="00871D3D">
              <w:rPr>
                <w:color w:val="000000"/>
                <w:sz w:val="22"/>
                <w:szCs w:val="22"/>
              </w:rPr>
              <w:t>– примени основна правила кошарке;</w:t>
            </w:r>
          </w:p>
          <w:p w:rsidR="00D95C46" w:rsidRPr="00871D3D" w:rsidRDefault="00D95C46" w:rsidP="00871D3D">
            <w:pPr>
              <w:spacing w:before="48" w:after="48"/>
              <w:ind w:left="-74" w:firstLine="0"/>
              <w:jc w:val="left"/>
              <w:rPr>
                <w:color w:val="000000"/>
              </w:rPr>
            </w:pPr>
            <w:r w:rsidRPr="00871D3D">
              <w:rPr>
                <w:color w:val="000000"/>
                <w:sz w:val="22"/>
                <w:szCs w:val="22"/>
              </w:rPr>
              <w:t>– користи елементе кошарке у игри;</w:t>
            </w:r>
          </w:p>
          <w:p w:rsidR="00D95C46" w:rsidRPr="00871D3D" w:rsidRDefault="00D95C46" w:rsidP="00871D3D">
            <w:pPr>
              <w:spacing w:before="48" w:after="48"/>
              <w:ind w:left="-74" w:firstLine="0"/>
              <w:jc w:val="left"/>
              <w:rPr>
                <w:color w:val="000000"/>
              </w:rPr>
            </w:pPr>
            <w:r w:rsidRPr="00871D3D">
              <w:rPr>
                <w:color w:val="000000"/>
                <w:sz w:val="22"/>
                <w:szCs w:val="22"/>
              </w:rPr>
              <w:t>– примени основне елементе тактике у одбрани и нападу;</w:t>
            </w:r>
          </w:p>
          <w:p w:rsidR="00D95C46" w:rsidRPr="00871D3D" w:rsidRDefault="00D95C46" w:rsidP="00871D3D">
            <w:pPr>
              <w:spacing w:before="48" w:after="48"/>
              <w:ind w:left="-74" w:firstLine="0"/>
              <w:jc w:val="left"/>
              <w:rPr>
                <w:color w:val="000000"/>
              </w:rPr>
            </w:pPr>
            <w:r w:rsidRPr="00871D3D">
              <w:rPr>
                <w:color w:val="000000"/>
                <w:sz w:val="22"/>
                <w:szCs w:val="22"/>
              </w:rPr>
              <w:t>– учествује на унутар одељенским такмичењима;</w:t>
            </w:r>
          </w:p>
          <w:p w:rsidR="00D95C46" w:rsidRPr="00871D3D" w:rsidRDefault="00D95C46" w:rsidP="00871D3D">
            <w:pPr>
              <w:spacing w:before="48" w:after="48"/>
              <w:ind w:left="-74" w:firstLine="0"/>
              <w:jc w:val="left"/>
              <w:rPr>
                <w:color w:val="000000"/>
              </w:rPr>
            </w:pPr>
            <w:r w:rsidRPr="00871D3D">
              <w:rPr>
                <w:color w:val="000000"/>
                <w:sz w:val="22"/>
                <w:szCs w:val="22"/>
              </w:rPr>
              <w:t>– изведе кретања у различитом ритму;</w:t>
            </w:r>
          </w:p>
          <w:p w:rsidR="00D95C46" w:rsidRPr="00871D3D" w:rsidRDefault="00D95C46" w:rsidP="00871D3D">
            <w:pPr>
              <w:spacing w:before="48" w:after="48"/>
              <w:ind w:left="-74" w:firstLine="0"/>
              <w:jc w:val="left"/>
              <w:rPr>
                <w:color w:val="000000"/>
              </w:rPr>
            </w:pPr>
            <w:r w:rsidRPr="00871D3D">
              <w:rPr>
                <w:color w:val="000000"/>
                <w:sz w:val="22"/>
                <w:szCs w:val="22"/>
              </w:rPr>
              <w:t>– игра народно коло;</w:t>
            </w:r>
          </w:p>
          <w:p w:rsidR="00D95C46" w:rsidRPr="00871D3D" w:rsidRDefault="00D95C46" w:rsidP="00871D3D">
            <w:pPr>
              <w:spacing w:before="48" w:after="48"/>
              <w:ind w:left="-74" w:firstLine="0"/>
              <w:jc w:val="left"/>
              <w:rPr>
                <w:color w:val="000000"/>
              </w:rPr>
            </w:pPr>
            <w:r w:rsidRPr="00871D3D">
              <w:rPr>
                <w:color w:val="000000"/>
                <w:sz w:val="22"/>
                <w:szCs w:val="22"/>
              </w:rPr>
              <w:t>– изведе основне кораке плеса из народне традиције других култура;</w:t>
            </w:r>
          </w:p>
          <w:p w:rsidR="00D95C46" w:rsidRPr="00871D3D" w:rsidRDefault="00D95C46" w:rsidP="00871D3D">
            <w:pPr>
              <w:spacing w:before="48" w:after="48"/>
              <w:ind w:left="-74" w:firstLine="0"/>
              <w:jc w:val="left"/>
              <w:rPr>
                <w:color w:val="000000"/>
              </w:rPr>
            </w:pPr>
            <w:r w:rsidRPr="00871D3D">
              <w:rPr>
                <w:color w:val="000000"/>
                <w:sz w:val="22"/>
                <w:szCs w:val="22"/>
              </w:rPr>
              <w:lastRenderedPageBreak/>
              <w:t>– изведе кретања, вежбе и саставе уз музичку пратњу;</w:t>
            </w:r>
          </w:p>
          <w:p w:rsidR="00D95C46" w:rsidRPr="00871D3D" w:rsidRDefault="00D95C46" w:rsidP="00871D3D">
            <w:pPr>
              <w:spacing w:before="48" w:after="48"/>
              <w:ind w:left="-74" w:firstLine="0"/>
              <w:jc w:val="left"/>
              <w:rPr>
                <w:color w:val="000000"/>
              </w:rPr>
            </w:pPr>
            <w:r w:rsidRPr="00871D3D">
              <w:rPr>
                <w:color w:val="000000"/>
                <w:sz w:val="22"/>
                <w:szCs w:val="22"/>
              </w:rPr>
              <w:t>– објасни својим речима значај примењених вежби;</w:t>
            </w:r>
          </w:p>
          <w:p w:rsidR="00D95C46" w:rsidRPr="00871D3D" w:rsidRDefault="00D95C46" w:rsidP="00871D3D">
            <w:pPr>
              <w:spacing w:before="48" w:after="48"/>
              <w:ind w:left="-74" w:firstLine="0"/>
              <w:jc w:val="left"/>
              <w:rPr>
                <w:color w:val="000000"/>
              </w:rPr>
            </w:pPr>
            <w:r w:rsidRPr="00871D3D">
              <w:rPr>
                <w:color w:val="000000"/>
                <w:sz w:val="22"/>
                <w:szCs w:val="22"/>
              </w:rPr>
              <w:t>– процени ниво сопствене дневне физичке активности;</w:t>
            </w:r>
          </w:p>
          <w:p w:rsidR="00D95C46" w:rsidRPr="00871D3D" w:rsidRDefault="00D95C46" w:rsidP="00871D3D">
            <w:pPr>
              <w:spacing w:before="48" w:after="48"/>
              <w:ind w:left="-74" w:firstLine="0"/>
              <w:jc w:val="left"/>
              <w:rPr>
                <w:color w:val="000000"/>
              </w:rPr>
            </w:pPr>
            <w:r w:rsidRPr="00871D3D">
              <w:rPr>
                <w:color w:val="000000"/>
                <w:sz w:val="22"/>
                <w:szCs w:val="22"/>
              </w:rPr>
              <w:t>– препозна начине за побољшање својих физичких способности;</w:t>
            </w:r>
          </w:p>
          <w:p w:rsidR="00D95C46" w:rsidRPr="00871D3D" w:rsidRDefault="00D95C46" w:rsidP="00871D3D">
            <w:pPr>
              <w:spacing w:before="48" w:after="48"/>
              <w:ind w:left="-74" w:firstLine="0"/>
              <w:jc w:val="left"/>
              <w:rPr>
                <w:color w:val="000000"/>
              </w:rPr>
            </w:pPr>
            <w:r w:rsidRPr="00871D3D">
              <w:rPr>
                <w:color w:val="000000"/>
                <w:sz w:val="22"/>
                <w:szCs w:val="22"/>
              </w:rPr>
              <w:t>– препозна могуће последице недовољне физичке активности;</w:t>
            </w:r>
          </w:p>
          <w:p w:rsidR="00D95C46" w:rsidRPr="00871D3D" w:rsidRDefault="00D95C46" w:rsidP="00871D3D">
            <w:pPr>
              <w:spacing w:before="48" w:after="48"/>
              <w:ind w:left="-74" w:firstLine="0"/>
              <w:jc w:val="left"/>
              <w:rPr>
                <w:color w:val="000000"/>
              </w:rPr>
            </w:pPr>
            <w:r w:rsidRPr="00871D3D">
              <w:rPr>
                <w:color w:val="000000"/>
                <w:sz w:val="22"/>
                <w:szCs w:val="22"/>
              </w:rPr>
              <w:t>– правилно се понаша на вежбалиштима као и на спортским манифестацијама;</w:t>
            </w:r>
          </w:p>
          <w:p w:rsidR="00D95C46" w:rsidRPr="00871D3D" w:rsidRDefault="00D95C46" w:rsidP="00871D3D">
            <w:pPr>
              <w:spacing w:before="48" w:after="48"/>
              <w:ind w:left="-74" w:firstLine="0"/>
              <w:jc w:val="left"/>
              <w:rPr>
                <w:color w:val="000000"/>
              </w:rPr>
            </w:pPr>
            <w:r w:rsidRPr="00871D3D">
              <w:rPr>
                <w:color w:val="000000"/>
                <w:sz w:val="22"/>
                <w:szCs w:val="22"/>
              </w:rPr>
              <w:t>– примени мере безбедности у вежбању у школи и ван ње;</w:t>
            </w:r>
          </w:p>
          <w:p w:rsidR="00D95C46" w:rsidRPr="00871D3D" w:rsidRDefault="00D95C46" w:rsidP="00871D3D">
            <w:pPr>
              <w:spacing w:before="48" w:after="48"/>
              <w:ind w:left="-74" w:firstLine="0"/>
              <w:jc w:val="left"/>
              <w:rPr>
                <w:color w:val="000000"/>
              </w:rPr>
            </w:pPr>
            <w:r w:rsidRPr="00871D3D">
              <w:rPr>
                <w:color w:val="000000"/>
                <w:sz w:val="22"/>
                <w:szCs w:val="22"/>
              </w:rPr>
              <w:t>– одговорно се односи према објектима, справама и реквизитима;</w:t>
            </w:r>
          </w:p>
          <w:p w:rsidR="00D95C46" w:rsidRPr="00871D3D" w:rsidRDefault="00D95C46" w:rsidP="00871D3D">
            <w:pPr>
              <w:spacing w:before="48" w:after="48"/>
              <w:ind w:left="-74" w:firstLine="0"/>
              <w:jc w:val="left"/>
              <w:rPr>
                <w:color w:val="000000"/>
              </w:rPr>
            </w:pPr>
            <w:r w:rsidRPr="00871D3D">
              <w:rPr>
                <w:color w:val="000000"/>
                <w:sz w:val="22"/>
                <w:szCs w:val="22"/>
              </w:rPr>
              <w:t>– примени и поштује правила игара у складу са етичким нормама;</w:t>
            </w:r>
          </w:p>
          <w:p w:rsidR="00D95C46" w:rsidRPr="00871D3D" w:rsidRDefault="00D95C46" w:rsidP="00871D3D">
            <w:pPr>
              <w:spacing w:before="48" w:after="48"/>
              <w:ind w:left="-74" w:firstLine="0"/>
              <w:jc w:val="left"/>
              <w:rPr>
                <w:color w:val="000000"/>
              </w:rPr>
            </w:pPr>
            <w:r w:rsidRPr="00871D3D">
              <w:rPr>
                <w:color w:val="000000"/>
                <w:sz w:val="22"/>
                <w:szCs w:val="22"/>
              </w:rPr>
              <w:t>– примерено се понаша као посматрач на такмичењима;</w:t>
            </w:r>
          </w:p>
          <w:p w:rsidR="00D95C46" w:rsidRPr="00871D3D" w:rsidRDefault="00D95C46" w:rsidP="00871D3D">
            <w:pPr>
              <w:spacing w:before="48" w:after="48"/>
              <w:ind w:left="-74" w:firstLine="0"/>
              <w:jc w:val="left"/>
              <w:rPr>
                <w:color w:val="000000"/>
              </w:rPr>
            </w:pPr>
            <w:r w:rsidRPr="00871D3D">
              <w:rPr>
                <w:color w:val="000000"/>
                <w:sz w:val="22"/>
                <w:szCs w:val="22"/>
              </w:rPr>
              <w:t>– решава конфликте на друштвено прихватљив начин;</w:t>
            </w:r>
          </w:p>
          <w:p w:rsidR="00D95C46" w:rsidRPr="00871D3D" w:rsidRDefault="00D95C46" w:rsidP="00871D3D">
            <w:pPr>
              <w:spacing w:before="48" w:after="48"/>
              <w:ind w:left="-74" w:firstLine="0"/>
              <w:jc w:val="left"/>
              <w:rPr>
                <w:color w:val="000000"/>
              </w:rPr>
            </w:pPr>
            <w:r w:rsidRPr="00871D3D">
              <w:rPr>
                <w:color w:val="000000"/>
                <w:sz w:val="22"/>
                <w:szCs w:val="22"/>
              </w:rPr>
              <w:t>– пронађе и користи различите изворе информација за упознавање са разноврсним облицима физичких и спортско-рекреативних активности;</w:t>
            </w:r>
          </w:p>
          <w:p w:rsidR="00D95C46" w:rsidRPr="00871D3D" w:rsidRDefault="00D95C46" w:rsidP="00871D3D">
            <w:pPr>
              <w:spacing w:before="48" w:after="48"/>
              <w:ind w:left="-74" w:firstLine="0"/>
              <w:jc w:val="left"/>
              <w:rPr>
                <w:color w:val="000000"/>
              </w:rPr>
            </w:pPr>
            <w:r w:rsidRPr="00871D3D">
              <w:rPr>
                <w:color w:val="000000"/>
                <w:sz w:val="22"/>
                <w:szCs w:val="22"/>
              </w:rPr>
              <w:t>– прихвати победу и пораз;</w:t>
            </w:r>
          </w:p>
          <w:p w:rsidR="00D95C46" w:rsidRPr="00871D3D" w:rsidRDefault="00D95C46" w:rsidP="00871D3D">
            <w:pPr>
              <w:spacing w:before="48" w:after="48"/>
              <w:ind w:left="-74" w:firstLine="0"/>
              <w:jc w:val="left"/>
              <w:rPr>
                <w:color w:val="000000"/>
              </w:rPr>
            </w:pPr>
            <w:r w:rsidRPr="00871D3D">
              <w:rPr>
                <w:color w:val="000000"/>
                <w:sz w:val="22"/>
                <w:szCs w:val="22"/>
              </w:rPr>
              <w:t>– вреднује спортове без обзира на лично интересовање;</w:t>
            </w:r>
          </w:p>
          <w:p w:rsidR="00D95C46" w:rsidRPr="00871D3D" w:rsidRDefault="00D95C46" w:rsidP="00871D3D">
            <w:pPr>
              <w:spacing w:before="48" w:after="48"/>
              <w:ind w:left="-74" w:firstLine="0"/>
              <w:jc w:val="left"/>
              <w:rPr>
                <w:color w:val="000000"/>
              </w:rPr>
            </w:pPr>
            <w:r w:rsidRPr="00871D3D">
              <w:rPr>
                <w:color w:val="000000"/>
                <w:sz w:val="22"/>
                <w:szCs w:val="22"/>
              </w:rPr>
              <w:t>– примени усвојене моторичке вештине у ванредним ситуацијама;</w:t>
            </w:r>
          </w:p>
          <w:p w:rsidR="00D95C46" w:rsidRPr="00871D3D" w:rsidRDefault="00D95C46" w:rsidP="00871D3D">
            <w:pPr>
              <w:spacing w:before="48" w:after="48"/>
              <w:ind w:left="-74" w:firstLine="0"/>
              <w:jc w:val="left"/>
              <w:rPr>
                <w:color w:val="000000"/>
              </w:rPr>
            </w:pPr>
            <w:r w:rsidRPr="00871D3D">
              <w:rPr>
                <w:color w:val="000000"/>
                <w:sz w:val="22"/>
                <w:szCs w:val="22"/>
              </w:rPr>
              <w:t>– процени лепоту покрета у физичком вежбању и спорту;</w:t>
            </w:r>
          </w:p>
          <w:p w:rsidR="00D95C46" w:rsidRPr="00871D3D" w:rsidRDefault="00D95C46" w:rsidP="00871D3D">
            <w:pPr>
              <w:spacing w:before="48" w:after="48"/>
              <w:ind w:left="-74" w:firstLine="0"/>
              <w:jc w:val="left"/>
              <w:rPr>
                <w:color w:val="000000"/>
              </w:rPr>
            </w:pPr>
            <w:r w:rsidRPr="00871D3D">
              <w:rPr>
                <w:color w:val="000000"/>
                <w:sz w:val="22"/>
                <w:szCs w:val="22"/>
              </w:rPr>
              <w:t>– подстиче породицу на потребу примене редовне физичке активности;</w:t>
            </w:r>
          </w:p>
          <w:p w:rsidR="00D95C46" w:rsidRPr="00871D3D" w:rsidRDefault="00D95C46" w:rsidP="00871D3D">
            <w:pPr>
              <w:spacing w:before="48" w:after="48"/>
              <w:ind w:left="-74" w:firstLine="0"/>
              <w:jc w:val="left"/>
              <w:rPr>
                <w:color w:val="000000"/>
              </w:rPr>
            </w:pPr>
            <w:r w:rsidRPr="00871D3D">
              <w:rPr>
                <w:color w:val="000000"/>
                <w:sz w:val="22"/>
                <w:szCs w:val="22"/>
              </w:rPr>
              <w:t>– повеже врсте вежби, игара и спорта са њиховим утицајем на здравље;</w:t>
            </w:r>
          </w:p>
          <w:p w:rsidR="00D95C46" w:rsidRPr="00871D3D" w:rsidRDefault="00D95C46" w:rsidP="00871D3D">
            <w:pPr>
              <w:spacing w:before="48" w:after="48"/>
              <w:ind w:left="-74" w:firstLine="0"/>
              <w:jc w:val="left"/>
              <w:rPr>
                <w:color w:val="000000"/>
              </w:rPr>
            </w:pPr>
            <w:r w:rsidRPr="00871D3D">
              <w:rPr>
                <w:color w:val="000000"/>
                <w:sz w:val="22"/>
                <w:szCs w:val="22"/>
              </w:rPr>
              <w:t>– примени препоручени дневни ритам рада, исхране и одмора;</w:t>
            </w:r>
          </w:p>
          <w:p w:rsidR="00D95C46" w:rsidRPr="00871D3D" w:rsidRDefault="00D95C46" w:rsidP="00871D3D">
            <w:pPr>
              <w:spacing w:before="48" w:after="48"/>
              <w:ind w:left="-74" w:firstLine="0"/>
              <w:jc w:val="left"/>
              <w:rPr>
                <w:color w:val="000000"/>
              </w:rPr>
            </w:pPr>
            <w:r w:rsidRPr="00871D3D">
              <w:rPr>
                <w:color w:val="000000"/>
                <w:sz w:val="22"/>
                <w:szCs w:val="22"/>
              </w:rPr>
              <w:t>– користи здраве намирнице у исхрани;</w:t>
            </w:r>
          </w:p>
          <w:p w:rsidR="00D95C46" w:rsidRPr="00871D3D" w:rsidRDefault="00D95C46" w:rsidP="00871D3D">
            <w:pPr>
              <w:spacing w:before="48" w:after="48"/>
              <w:ind w:left="-74" w:firstLine="0"/>
              <w:jc w:val="left"/>
              <w:rPr>
                <w:color w:val="000000"/>
              </w:rPr>
            </w:pPr>
            <w:r w:rsidRPr="00871D3D">
              <w:rPr>
                <w:color w:val="000000"/>
                <w:sz w:val="22"/>
                <w:szCs w:val="22"/>
              </w:rPr>
              <w:t>– користи само препоручене додатке исхрани;</w:t>
            </w:r>
          </w:p>
          <w:p w:rsidR="00D95C46" w:rsidRPr="00871D3D" w:rsidRDefault="00D95C46" w:rsidP="00871D3D">
            <w:pPr>
              <w:spacing w:before="48" w:after="48"/>
              <w:ind w:left="-74" w:firstLine="0"/>
              <w:jc w:val="left"/>
              <w:rPr>
                <w:color w:val="000000"/>
              </w:rPr>
            </w:pPr>
            <w:r w:rsidRPr="00871D3D">
              <w:rPr>
                <w:color w:val="000000"/>
                <w:sz w:val="22"/>
                <w:szCs w:val="22"/>
              </w:rPr>
              <w:t>– примењује здравствено-хигијенске мере у вежбању;</w:t>
            </w:r>
          </w:p>
          <w:p w:rsidR="00D95C46" w:rsidRPr="00871D3D" w:rsidRDefault="00D95C46" w:rsidP="00871D3D">
            <w:pPr>
              <w:spacing w:before="48" w:after="48"/>
              <w:ind w:left="-74" w:firstLine="0"/>
              <w:jc w:val="left"/>
              <w:rPr>
                <w:color w:val="000000"/>
              </w:rPr>
            </w:pPr>
            <w:r w:rsidRPr="00871D3D">
              <w:rPr>
                <w:color w:val="000000"/>
                <w:sz w:val="22"/>
                <w:szCs w:val="22"/>
              </w:rPr>
              <w:t>– правилно реагује након повреда;</w:t>
            </w:r>
          </w:p>
          <w:p w:rsidR="00D95C46" w:rsidRPr="00871D3D" w:rsidRDefault="00D95C46" w:rsidP="00871D3D">
            <w:pPr>
              <w:spacing w:before="48" w:after="48"/>
              <w:ind w:left="-74" w:firstLine="0"/>
              <w:jc w:val="left"/>
              <w:rPr>
                <w:color w:val="000000"/>
              </w:rPr>
            </w:pPr>
            <w:r w:rsidRPr="00871D3D">
              <w:rPr>
                <w:color w:val="000000"/>
                <w:sz w:val="22"/>
                <w:szCs w:val="22"/>
              </w:rPr>
              <w:t>– чува животну средину током вежбања;</w:t>
            </w:r>
          </w:p>
          <w:p w:rsidR="00D95C46" w:rsidRPr="00871D3D" w:rsidRDefault="00D95C46" w:rsidP="00871D3D">
            <w:pPr>
              <w:spacing w:before="48" w:after="48"/>
              <w:ind w:left="-74" w:firstLine="0"/>
              <w:jc w:val="left"/>
              <w:rPr>
                <w:color w:val="000000"/>
              </w:rPr>
            </w:pPr>
            <w:r w:rsidRPr="00871D3D">
              <w:rPr>
                <w:color w:val="000000"/>
                <w:sz w:val="22"/>
                <w:szCs w:val="22"/>
              </w:rPr>
              <w:t xml:space="preserve">– </w:t>
            </w:r>
            <w:proofErr w:type="gramStart"/>
            <w:r w:rsidRPr="00871D3D">
              <w:rPr>
                <w:color w:val="000000"/>
                <w:sz w:val="22"/>
                <w:szCs w:val="22"/>
              </w:rPr>
              <w:t>препозна</w:t>
            </w:r>
            <w:proofErr w:type="gramEnd"/>
            <w:r w:rsidRPr="00871D3D">
              <w:rPr>
                <w:color w:val="000000"/>
                <w:sz w:val="22"/>
                <w:szCs w:val="22"/>
              </w:rPr>
              <w:t xml:space="preserve"> последице конзумирања дувана.</w:t>
            </w:r>
          </w:p>
        </w:tc>
      </w:tr>
      <w:tr w:rsidR="00D95C46" w:rsidRPr="00871D3D" w:rsidTr="00D95C46">
        <w:trPr>
          <w:trHeight w:val="340"/>
        </w:trPr>
        <w:tc>
          <w:tcPr>
            <w:tcW w:w="1112" w:type="dxa"/>
            <w:vAlign w:val="center"/>
          </w:tcPr>
          <w:p w:rsidR="00D95C46" w:rsidRPr="00871D3D" w:rsidRDefault="00D95C46" w:rsidP="00871D3D">
            <w:pPr>
              <w:ind w:firstLine="0"/>
              <w:jc w:val="left"/>
              <w:rPr>
                <w:b/>
              </w:rPr>
            </w:pPr>
          </w:p>
          <w:p w:rsidR="00D95C46" w:rsidRPr="00871D3D" w:rsidRDefault="00D95C46" w:rsidP="00871D3D">
            <w:pPr>
              <w:ind w:firstLine="0"/>
              <w:jc w:val="left"/>
              <w:rPr>
                <w:b/>
              </w:rPr>
            </w:pPr>
            <w:r w:rsidRPr="00871D3D">
              <w:rPr>
                <w:b/>
                <w:sz w:val="22"/>
                <w:szCs w:val="22"/>
              </w:rPr>
              <w:t>2.</w:t>
            </w:r>
          </w:p>
        </w:tc>
        <w:tc>
          <w:tcPr>
            <w:tcW w:w="2553" w:type="dxa"/>
          </w:tcPr>
          <w:p w:rsidR="00D95C46" w:rsidRPr="00871D3D" w:rsidRDefault="00D95C46" w:rsidP="00871D3D">
            <w:pPr>
              <w:ind w:firstLine="0"/>
              <w:jc w:val="left"/>
              <w:rPr>
                <w:rFonts w:eastAsia="Calibri"/>
                <w:bCs/>
              </w:rPr>
            </w:pPr>
            <w:r w:rsidRPr="00871D3D">
              <w:rPr>
                <w:b/>
                <w:bCs/>
                <w:color w:val="000000"/>
                <w:sz w:val="22"/>
                <w:szCs w:val="22"/>
              </w:rPr>
              <w:t>ГИМНАСТИКА</w:t>
            </w:r>
          </w:p>
        </w:tc>
        <w:tc>
          <w:tcPr>
            <w:tcW w:w="1440" w:type="dxa"/>
            <w:vAlign w:val="center"/>
          </w:tcPr>
          <w:p w:rsidR="00D95C46" w:rsidRPr="00871D3D" w:rsidRDefault="00D95C46" w:rsidP="00871D3D">
            <w:pPr>
              <w:ind w:left="-108" w:firstLine="0"/>
              <w:jc w:val="left"/>
              <w:rPr>
                <w:b/>
              </w:rPr>
            </w:pPr>
            <w:r w:rsidRPr="00871D3D">
              <w:rPr>
                <w:b/>
                <w:sz w:val="22"/>
                <w:szCs w:val="22"/>
              </w:rPr>
              <w:t>16</w:t>
            </w:r>
          </w:p>
        </w:tc>
        <w:tc>
          <w:tcPr>
            <w:tcW w:w="4701" w:type="dxa"/>
            <w:vMerge/>
            <w:vAlign w:val="center"/>
          </w:tcPr>
          <w:p w:rsidR="00D95C46" w:rsidRPr="00871D3D" w:rsidRDefault="00D95C46" w:rsidP="00871D3D">
            <w:pPr>
              <w:spacing w:before="48" w:after="48"/>
              <w:ind w:left="-74" w:firstLine="0"/>
              <w:jc w:val="left"/>
              <w:rPr>
                <w:color w:val="000000"/>
              </w:rPr>
            </w:pPr>
          </w:p>
        </w:tc>
      </w:tr>
      <w:tr w:rsidR="00D95C46" w:rsidRPr="00871D3D" w:rsidTr="00D95C46">
        <w:trPr>
          <w:trHeight w:val="340"/>
        </w:trPr>
        <w:tc>
          <w:tcPr>
            <w:tcW w:w="1112" w:type="dxa"/>
            <w:vAlign w:val="center"/>
          </w:tcPr>
          <w:p w:rsidR="00D95C46" w:rsidRPr="00871D3D" w:rsidRDefault="00D95C46" w:rsidP="00871D3D">
            <w:pPr>
              <w:ind w:firstLine="0"/>
              <w:jc w:val="left"/>
              <w:rPr>
                <w:b/>
              </w:rPr>
            </w:pPr>
          </w:p>
          <w:p w:rsidR="00D95C46" w:rsidRPr="00871D3D" w:rsidRDefault="00D95C46" w:rsidP="00871D3D">
            <w:pPr>
              <w:ind w:firstLine="0"/>
              <w:jc w:val="left"/>
              <w:rPr>
                <w:b/>
              </w:rPr>
            </w:pPr>
            <w:r w:rsidRPr="00871D3D">
              <w:rPr>
                <w:b/>
                <w:sz w:val="22"/>
                <w:szCs w:val="22"/>
              </w:rPr>
              <w:t>3.</w:t>
            </w:r>
          </w:p>
          <w:p w:rsidR="00D95C46" w:rsidRPr="00871D3D" w:rsidRDefault="00D95C46" w:rsidP="00871D3D">
            <w:pPr>
              <w:ind w:firstLine="0"/>
              <w:jc w:val="left"/>
              <w:rPr>
                <w:b/>
              </w:rPr>
            </w:pPr>
          </w:p>
        </w:tc>
        <w:tc>
          <w:tcPr>
            <w:tcW w:w="2553" w:type="dxa"/>
          </w:tcPr>
          <w:p w:rsidR="00D95C46" w:rsidRPr="00871D3D" w:rsidRDefault="00D95C46" w:rsidP="00871D3D">
            <w:pPr>
              <w:ind w:firstLine="0"/>
              <w:jc w:val="left"/>
              <w:rPr>
                <w:rFonts w:eastAsia="Calibri"/>
                <w:bCs/>
              </w:rPr>
            </w:pPr>
            <w:r w:rsidRPr="00871D3D">
              <w:rPr>
                <w:b/>
                <w:bCs/>
                <w:color w:val="000000"/>
                <w:sz w:val="22"/>
                <w:szCs w:val="22"/>
              </w:rPr>
              <w:t>ОСНОВЕ ТИМСКИХ И СПОРТСКИХ ИГАРА</w:t>
            </w:r>
          </w:p>
        </w:tc>
        <w:tc>
          <w:tcPr>
            <w:tcW w:w="1440" w:type="dxa"/>
            <w:vAlign w:val="center"/>
          </w:tcPr>
          <w:p w:rsidR="00D95C46" w:rsidRPr="00871D3D" w:rsidRDefault="00D95C46" w:rsidP="00871D3D">
            <w:pPr>
              <w:ind w:left="-108" w:firstLine="0"/>
              <w:jc w:val="left"/>
              <w:rPr>
                <w:b/>
              </w:rPr>
            </w:pPr>
            <w:r w:rsidRPr="00871D3D">
              <w:rPr>
                <w:b/>
                <w:sz w:val="22"/>
                <w:szCs w:val="22"/>
              </w:rPr>
              <w:t>40-44</w:t>
            </w:r>
          </w:p>
        </w:tc>
        <w:tc>
          <w:tcPr>
            <w:tcW w:w="4701" w:type="dxa"/>
            <w:vMerge/>
            <w:vAlign w:val="center"/>
          </w:tcPr>
          <w:p w:rsidR="00D95C46" w:rsidRPr="00871D3D" w:rsidRDefault="00D95C46" w:rsidP="00871D3D">
            <w:pPr>
              <w:spacing w:before="48" w:after="48"/>
              <w:ind w:left="-74" w:firstLine="0"/>
              <w:jc w:val="left"/>
              <w:rPr>
                <w:color w:val="000000"/>
              </w:rPr>
            </w:pPr>
          </w:p>
        </w:tc>
      </w:tr>
      <w:tr w:rsidR="00D95C46" w:rsidRPr="00871D3D" w:rsidTr="00D95C46">
        <w:trPr>
          <w:trHeight w:val="340"/>
        </w:trPr>
        <w:tc>
          <w:tcPr>
            <w:tcW w:w="1112" w:type="dxa"/>
            <w:vAlign w:val="center"/>
          </w:tcPr>
          <w:p w:rsidR="00D95C46" w:rsidRPr="00871D3D" w:rsidRDefault="00D95C46" w:rsidP="00871D3D">
            <w:pPr>
              <w:ind w:firstLine="0"/>
              <w:jc w:val="left"/>
              <w:rPr>
                <w:b/>
              </w:rPr>
            </w:pPr>
            <w:r w:rsidRPr="00871D3D">
              <w:rPr>
                <w:b/>
                <w:sz w:val="22"/>
                <w:szCs w:val="22"/>
              </w:rPr>
              <w:t>4.</w:t>
            </w:r>
          </w:p>
        </w:tc>
        <w:tc>
          <w:tcPr>
            <w:tcW w:w="2553" w:type="dxa"/>
          </w:tcPr>
          <w:p w:rsidR="00D95C46" w:rsidRPr="00871D3D" w:rsidRDefault="00D95C46" w:rsidP="00871D3D">
            <w:pPr>
              <w:ind w:firstLine="0"/>
              <w:jc w:val="left"/>
              <w:rPr>
                <w:b/>
                <w:bCs/>
                <w:color w:val="000000"/>
              </w:rPr>
            </w:pPr>
            <w:r w:rsidRPr="00871D3D">
              <w:rPr>
                <w:b/>
                <w:bCs/>
                <w:color w:val="000000"/>
                <w:sz w:val="22"/>
                <w:szCs w:val="22"/>
              </w:rPr>
              <w:t>ТЕСТИРАЊЕ И МЕРЕЊЕ</w:t>
            </w:r>
          </w:p>
        </w:tc>
        <w:tc>
          <w:tcPr>
            <w:tcW w:w="1440" w:type="dxa"/>
            <w:vAlign w:val="center"/>
          </w:tcPr>
          <w:p w:rsidR="00D95C46" w:rsidRPr="00871D3D" w:rsidRDefault="00D95C46" w:rsidP="00871D3D">
            <w:pPr>
              <w:ind w:left="-108" w:firstLine="0"/>
              <w:jc w:val="left"/>
              <w:rPr>
                <w:b/>
              </w:rPr>
            </w:pPr>
            <w:r w:rsidRPr="00871D3D">
              <w:rPr>
                <w:b/>
                <w:sz w:val="22"/>
                <w:szCs w:val="22"/>
              </w:rPr>
              <w:t>6-8</w:t>
            </w:r>
          </w:p>
        </w:tc>
        <w:tc>
          <w:tcPr>
            <w:tcW w:w="4701" w:type="dxa"/>
            <w:vMerge/>
            <w:vAlign w:val="center"/>
          </w:tcPr>
          <w:p w:rsidR="00D95C46" w:rsidRPr="00871D3D" w:rsidRDefault="00D95C46" w:rsidP="00871D3D">
            <w:pPr>
              <w:spacing w:before="48" w:after="48"/>
              <w:ind w:left="-74" w:firstLine="0"/>
              <w:jc w:val="left"/>
              <w:rPr>
                <w:color w:val="000000"/>
              </w:rPr>
            </w:pPr>
          </w:p>
        </w:tc>
      </w:tr>
      <w:tr w:rsidR="00481092" w:rsidRPr="00871D3D" w:rsidTr="00DE759F">
        <w:tc>
          <w:tcPr>
            <w:tcW w:w="9806" w:type="dxa"/>
            <w:gridSpan w:val="4"/>
            <w:vAlign w:val="center"/>
          </w:tcPr>
          <w:p w:rsidR="00481092" w:rsidRPr="00871D3D" w:rsidRDefault="00481092" w:rsidP="00871D3D">
            <w:pPr>
              <w:ind w:left="-74" w:firstLine="0"/>
              <w:jc w:val="left"/>
              <w:rPr>
                <w:b/>
              </w:rPr>
            </w:pPr>
          </w:p>
          <w:p w:rsidR="00481092" w:rsidRPr="00871D3D" w:rsidRDefault="00481092" w:rsidP="00871D3D">
            <w:pPr>
              <w:autoSpaceDE w:val="0"/>
              <w:autoSpaceDN w:val="0"/>
              <w:adjustRightInd w:val="0"/>
              <w:ind w:left="-74" w:firstLine="0"/>
              <w:jc w:val="left"/>
              <w:rPr>
                <w:b/>
              </w:rPr>
            </w:pPr>
            <w:r w:rsidRPr="00871D3D">
              <w:rPr>
                <w:b/>
                <w:sz w:val="22"/>
                <w:szCs w:val="22"/>
              </w:rPr>
              <w:lastRenderedPageBreak/>
              <w:t>НАЧИН РЕАЛИЗАЦИЈЕ СА УПУТСТВОМ ЗА ДИДАКТИЧКО-МЕТОДИЧКО ОСТВАРИВАЊЕ ПРОГРАМА</w:t>
            </w:r>
          </w:p>
          <w:p w:rsidR="00481092" w:rsidRPr="00871D3D" w:rsidRDefault="00481092" w:rsidP="00871D3D">
            <w:pPr>
              <w:autoSpaceDE w:val="0"/>
              <w:autoSpaceDN w:val="0"/>
              <w:adjustRightInd w:val="0"/>
              <w:ind w:left="-74" w:firstLine="0"/>
              <w:jc w:val="left"/>
            </w:pPr>
          </w:p>
          <w:p w:rsidR="00481092" w:rsidRPr="00871D3D" w:rsidRDefault="00481092" w:rsidP="00871D3D">
            <w:pPr>
              <w:shd w:val="clear" w:color="auto" w:fill="FFFFFF"/>
              <w:spacing w:before="48" w:after="48"/>
              <w:ind w:left="-74" w:firstLine="0"/>
              <w:jc w:val="left"/>
              <w:rPr>
                <w:color w:val="000000"/>
              </w:rPr>
            </w:pPr>
            <w:r w:rsidRPr="00871D3D">
              <w:rPr>
                <w:color w:val="000000"/>
                <w:sz w:val="22"/>
                <w:szCs w:val="22"/>
              </w:rPr>
              <w:t>Концепција </w:t>
            </w:r>
            <w:r w:rsidRPr="00871D3D">
              <w:rPr>
                <w:i/>
                <w:iCs/>
                <w:color w:val="000000"/>
                <w:sz w:val="22"/>
                <w:szCs w:val="22"/>
              </w:rPr>
              <w:t>физичког и здравственог васпитања</w:t>
            </w:r>
            <w:r w:rsidRPr="00871D3D">
              <w:rPr>
                <w:color w:val="000000"/>
                <w:sz w:val="22"/>
                <w:szCs w:val="22"/>
              </w:rPr>
              <w:t> заснива се на јединству наставних и ваннаставних организационих облика рада, као основне претпоставке за остваривање циља кроз достизање исхода и стандарда овог васпитно-образовног подручја.</w:t>
            </w:r>
          </w:p>
          <w:p w:rsidR="00481092" w:rsidRPr="00871D3D" w:rsidRDefault="00481092" w:rsidP="00871D3D">
            <w:pPr>
              <w:shd w:val="clear" w:color="auto" w:fill="FFFFFF"/>
              <w:spacing w:before="48" w:after="48"/>
              <w:ind w:left="-74" w:firstLine="0"/>
              <w:jc w:val="left"/>
              <w:rPr>
                <w:color w:val="000000"/>
              </w:rPr>
            </w:pPr>
            <w:r w:rsidRPr="00871D3D">
              <w:rPr>
                <w:color w:val="000000"/>
                <w:sz w:val="22"/>
                <w:szCs w:val="22"/>
              </w:rPr>
              <w:t>Циљ и исходи предмета се остварују кроз наставу </w:t>
            </w:r>
            <w:r w:rsidRPr="00871D3D">
              <w:rPr>
                <w:i/>
                <w:iCs/>
                <w:color w:val="000000"/>
                <w:sz w:val="22"/>
                <w:szCs w:val="22"/>
              </w:rPr>
              <w:t>физичког и здравственог васпитања</w:t>
            </w:r>
            <w:r w:rsidRPr="00871D3D">
              <w:rPr>
                <w:color w:val="000000"/>
                <w:sz w:val="22"/>
                <w:szCs w:val="22"/>
              </w:rPr>
              <w:t> (у трајању од 2 школска часа недељно) и </w:t>
            </w:r>
            <w:r w:rsidRPr="00871D3D">
              <w:rPr>
                <w:i/>
                <w:iCs/>
                <w:color w:val="000000"/>
                <w:sz w:val="22"/>
                <w:szCs w:val="22"/>
              </w:rPr>
              <w:t>обавезне</w:t>
            </w:r>
            <w:r w:rsidRPr="00871D3D">
              <w:rPr>
                <w:color w:val="000000"/>
                <w:sz w:val="22"/>
                <w:szCs w:val="22"/>
              </w:rPr>
              <w:t> </w:t>
            </w:r>
            <w:r w:rsidRPr="00871D3D">
              <w:rPr>
                <w:i/>
                <w:iCs/>
                <w:color w:val="000000"/>
                <w:sz w:val="22"/>
                <w:szCs w:val="22"/>
              </w:rPr>
              <w:t>физичке активности</w:t>
            </w:r>
            <w:r w:rsidRPr="00871D3D">
              <w:rPr>
                <w:color w:val="000000"/>
                <w:sz w:val="22"/>
                <w:szCs w:val="22"/>
              </w:rPr>
              <w:t> сваког ученика (у трајању од 1</w:t>
            </w:r>
            <w:proofErr w:type="gramStart"/>
            <w:r w:rsidRPr="00871D3D">
              <w:rPr>
                <w:color w:val="000000"/>
                <w:sz w:val="22"/>
                <w:szCs w:val="22"/>
              </w:rPr>
              <w:t>,5</w:t>
            </w:r>
            <w:proofErr w:type="gramEnd"/>
            <w:r w:rsidRPr="00871D3D">
              <w:rPr>
                <w:color w:val="000000"/>
                <w:sz w:val="22"/>
                <w:szCs w:val="22"/>
              </w:rPr>
              <w:t xml:space="preserve"> школски час недељно). Програм шестог разреда базиран је на континуитету усвојених знања, вештина, ставова и вредности из петог разреда.</w:t>
            </w:r>
          </w:p>
          <w:p w:rsidR="00481092" w:rsidRPr="00871D3D" w:rsidRDefault="00481092" w:rsidP="00871D3D">
            <w:pPr>
              <w:shd w:val="clear" w:color="auto" w:fill="FFFFFF"/>
              <w:spacing w:before="48" w:after="48"/>
              <w:ind w:left="-74" w:firstLine="0"/>
              <w:jc w:val="left"/>
              <w:rPr>
                <w:color w:val="000000"/>
              </w:rPr>
            </w:pPr>
            <w:r w:rsidRPr="00871D3D">
              <w:rPr>
                <w:color w:val="000000"/>
                <w:sz w:val="22"/>
                <w:szCs w:val="22"/>
              </w:rPr>
              <w:t>Настава </w:t>
            </w:r>
            <w:r w:rsidRPr="00871D3D">
              <w:rPr>
                <w:i/>
                <w:iCs/>
                <w:color w:val="000000"/>
                <w:sz w:val="22"/>
                <w:szCs w:val="22"/>
              </w:rPr>
              <w:t>физичког и здравственог васпитања</w:t>
            </w:r>
            <w:r w:rsidRPr="00871D3D">
              <w:rPr>
                <w:color w:val="000000"/>
                <w:sz w:val="22"/>
                <w:szCs w:val="22"/>
              </w:rPr>
              <w:t> усмерена је према индивидуалним разликама ученика, које се узимају као критеријум у диференцираном приступу, па самим тим неопходно је упутити ученика или групу ученика, на олакшане или проширене садржаје у часовној, ванчасовној и ваншколској организацији рада.</w:t>
            </w:r>
          </w:p>
          <w:p w:rsidR="00481092" w:rsidRPr="00871D3D" w:rsidRDefault="00481092" w:rsidP="00871D3D">
            <w:pPr>
              <w:shd w:val="clear" w:color="auto" w:fill="FFFFFF"/>
              <w:spacing w:before="48" w:after="48"/>
              <w:ind w:left="-74" w:firstLine="0"/>
              <w:jc w:val="left"/>
              <w:rPr>
                <w:color w:val="000000"/>
              </w:rPr>
            </w:pPr>
            <w:r w:rsidRPr="00871D3D">
              <w:rPr>
                <w:color w:val="000000"/>
                <w:sz w:val="22"/>
                <w:szCs w:val="22"/>
              </w:rPr>
              <w:t>Где је неопходно, програмске садржаје потребно је реализовати према полу.</w:t>
            </w:r>
          </w:p>
          <w:p w:rsidR="00481092" w:rsidRPr="00871D3D" w:rsidRDefault="00481092" w:rsidP="00871D3D">
            <w:pPr>
              <w:autoSpaceDE w:val="0"/>
              <w:autoSpaceDN w:val="0"/>
              <w:adjustRightInd w:val="0"/>
              <w:ind w:left="-74" w:right="360" w:firstLine="0"/>
              <w:jc w:val="left"/>
            </w:pPr>
          </w:p>
        </w:tc>
      </w:tr>
    </w:tbl>
    <w:p w:rsidR="00481092" w:rsidRPr="00871D3D" w:rsidRDefault="00481092" w:rsidP="00871D3D">
      <w:pPr>
        <w:ind w:firstLine="0"/>
        <w:jc w:val="left"/>
        <w:rPr>
          <w:rFonts w:eastAsia="Calibri"/>
          <w:sz w:val="22"/>
          <w:szCs w:val="22"/>
        </w:rPr>
      </w:pPr>
    </w:p>
    <w:p w:rsidR="00AD405D" w:rsidRPr="00871D3D" w:rsidRDefault="00AD405D" w:rsidP="00871D3D">
      <w:pPr>
        <w:ind w:firstLine="0"/>
        <w:jc w:val="left"/>
        <w:rPr>
          <w:rFonts w:eastAsia="Calibri"/>
          <w:sz w:val="22"/>
          <w:szCs w:val="22"/>
        </w:rPr>
      </w:pPr>
    </w:p>
    <w:p w:rsidR="00AD405D" w:rsidRPr="00871D3D" w:rsidRDefault="00AD405D" w:rsidP="00871D3D">
      <w:pPr>
        <w:ind w:firstLine="0"/>
        <w:jc w:val="left"/>
        <w:rPr>
          <w:b/>
          <w:bCs/>
          <w:sz w:val="22"/>
          <w:szCs w:val="22"/>
        </w:rPr>
      </w:pPr>
    </w:p>
    <w:p w:rsidR="00AD405D" w:rsidRPr="00871D3D" w:rsidRDefault="00AD405D" w:rsidP="00871D3D">
      <w:pPr>
        <w:tabs>
          <w:tab w:val="left" w:pos="993"/>
          <w:tab w:val="left" w:pos="1276"/>
        </w:tabs>
        <w:ind w:right="266" w:firstLine="0"/>
        <w:jc w:val="left"/>
        <w:rPr>
          <w:bCs/>
          <w:sz w:val="22"/>
          <w:szCs w:val="22"/>
        </w:rPr>
      </w:pPr>
    </w:p>
    <w:p w:rsidR="00CE6D44" w:rsidRPr="00871D3D" w:rsidRDefault="00CE6D44" w:rsidP="00871D3D">
      <w:pPr>
        <w:pStyle w:val="Heading2"/>
        <w:jc w:val="left"/>
        <w:rPr>
          <w:sz w:val="22"/>
          <w:szCs w:val="22"/>
        </w:rPr>
      </w:pPr>
      <w:bookmarkStart w:id="100" w:name="_Toc517981829"/>
      <w:r w:rsidRPr="00871D3D">
        <w:rPr>
          <w:sz w:val="22"/>
          <w:szCs w:val="22"/>
        </w:rPr>
        <w:t>ОБАВЕЗНЕ ВАННАСТАВНЕ АКТИВНОСТИ V</w:t>
      </w:r>
      <w:r w:rsidR="00D95C46" w:rsidRPr="00871D3D">
        <w:rPr>
          <w:sz w:val="22"/>
          <w:szCs w:val="22"/>
        </w:rPr>
        <w:t>I</w:t>
      </w:r>
      <w:r w:rsidRPr="00871D3D">
        <w:rPr>
          <w:sz w:val="22"/>
          <w:szCs w:val="22"/>
        </w:rPr>
        <w:t xml:space="preserve"> РАЗРЕД</w:t>
      </w:r>
      <w:bookmarkEnd w:id="100"/>
    </w:p>
    <w:p w:rsidR="00CE6D44" w:rsidRPr="00871D3D" w:rsidRDefault="00CE6D44" w:rsidP="00871D3D">
      <w:pPr>
        <w:autoSpaceDE w:val="0"/>
        <w:autoSpaceDN w:val="0"/>
        <w:adjustRightInd w:val="0"/>
        <w:ind w:firstLine="0"/>
        <w:jc w:val="left"/>
        <w:rPr>
          <w:b/>
          <w:bCs/>
          <w:sz w:val="22"/>
          <w:szCs w:val="22"/>
        </w:rPr>
      </w:pPr>
    </w:p>
    <w:p w:rsidR="00CE6D44" w:rsidRPr="00871D3D" w:rsidRDefault="00CE6D44" w:rsidP="00871D3D">
      <w:pPr>
        <w:autoSpaceDE w:val="0"/>
        <w:autoSpaceDN w:val="0"/>
        <w:adjustRightInd w:val="0"/>
        <w:ind w:firstLine="0"/>
        <w:jc w:val="left"/>
        <w:rPr>
          <w:b/>
          <w:bCs/>
          <w:sz w:val="22"/>
          <w:szCs w:val="22"/>
        </w:rPr>
      </w:pPr>
      <w:r w:rsidRPr="00871D3D">
        <w:rPr>
          <w:b/>
          <w:bCs/>
          <w:sz w:val="22"/>
          <w:szCs w:val="22"/>
        </w:rPr>
        <w:t>Физичке активности</w:t>
      </w:r>
    </w:p>
    <w:p w:rsidR="00CE6D44" w:rsidRPr="00871D3D" w:rsidRDefault="00CE6D44" w:rsidP="00871D3D">
      <w:pPr>
        <w:autoSpaceDE w:val="0"/>
        <w:autoSpaceDN w:val="0"/>
        <w:adjustRightInd w:val="0"/>
        <w:ind w:firstLine="0"/>
        <w:jc w:val="left"/>
        <w:rPr>
          <w:b/>
          <w:bCs/>
          <w:sz w:val="22"/>
          <w:szCs w:val="22"/>
        </w:rPr>
      </w:pPr>
    </w:p>
    <w:p w:rsidR="00481092" w:rsidRPr="00871D3D" w:rsidRDefault="00481092" w:rsidP="00871D3D">
      <w:pPr>
        <w:shd w:val="clear" w:color="auto" w:fill="FFFFFF"/>
        <w:spacing w:before="48" w:after="48"/>
        <w:ind w:firstLine="0"/>
        <w:jc w:val="left"/>
        <w:rPr>
          <w:color w:val="000000"/>
          <w:sz w:val="22"/>
          <w:szCs w:val="22"/>
        </w:rPr>
      </w:pPr>
      <w:proofErr w:type="gramStart"/>
      <w:r w:rsidRPr="00871D3D">
        <w:rPr>
          <w:color w:val="000000"/>
          <w:sz w:val="22"/>
          <w:szCs w:val="22"/>
        </w:rPr>
        <w:t>Физичке активности ученика доприносе остваривању постављеног циља и исхода </w:t>
      </w:r>
      <w:r w:rsidRPr="00871D3D">
        <w:rPr>
          <w:i/>
          <w:iCs/>
          <w:color w:val="000000"/>
          <w:sz w:val="22"/>
          <w:szCs w:val="22"/>
        </w:rPr>
        <w:t>физичког и здравственог васпитања</w:t>
      </w:r>
      <w:r w:rsidRPr="00871D3D">
        <w:rPr>
          <w:color w:val="000000"/>
          <w:sz w:val="22"/>
          <w:szCs w:val="22"/>
        </w:rPr>
        <w:t>.</w:t>
      </w:r>
      <w:proofErr w:type="gramEnd"/>
      <w:r w:rsidRPr="00871D3D">
        <w:rPr>
          <w:color w:val="000000"/>
          <w:sz w:val="22"/>
          <w:szCs w:val="22"/>
        </w:rPr>
        <w:t xml:space="preserve"> Ове активности организују се у оквиру редовног распореда или према посебном распореду у складу са просторним могућностима школе и потребама ученика у трајању од 1</w:t>
      </w:r>
      <w:proofErr w:type="gramStart"/>
      <w:r w:rsidRPr="00871D3D">
        <w:rPr>
          <w:color w:val="000000"/>
          <w:sz w:val="22"/>
          <w:szCs w:val="22"/>
        </w:rPr>
        <w:t>,5</w:t>
      </w:r>
      <w:proofErr w:type="gramEnd"/>
      <w:r w:rsidRPr="00871D3D">
        <w:rPr>
          <w:color w:val="000000"/>
          <w:sz w:val="22"/>
          <w:szCs w:val="22"/>
        </w:rPr>
        <w:t xml:space="preserve"> час недељно, реализацијом обавезних и препоручених садржаја.</w:t>
      </w:r>
    </w:p>
    <w:p w:rsidR="00481092" w:rsidRPr="00871D3D" w:rsidRDefault="00481092" w:rsidP="00871D3D">
      <w:pPr>
        <w:shd w:val="clear" w:color="auto" w:fill="FFFFFF"/>
        <w:spacing w:before="48" w:after="48"/>
        <w:ind w:firstLine="0"/>
        <w:jc w:val="left"/>
        <w:rPr>
          <w:color w:val="000000"/>
          <w:sz w:val="22"/>
          <w:szCs w:val="22"/>
        </w:rPr>
      </w:pPr>
      <w:r w:rsidRPr="00871D3D">
        <w:rPr>
          <w:b/>
          <w:bCs/>
          <w:color w:val="000000"/>
          <w:sz w:val="22"/>
          <w:szCs w:val="22"/>
        </w:rPr>
        <w:t>Начини организације рада обавезних физичких активности ученика:</w:t>
      </w:r>
    </w:p>
    <w:p w:rsidR="00481092" w:rsidRPr="00871D3D" w:rsidRDefault="00481092" w:rsidP="00871D3D">
      <w:pPr>
        <w:shd w:val="clear" w:color="auto" w:fill="FFFFFF"/>
        <w:spacing w:before="48" w:after="48"/>
        <w:ind w:firstLine="0"/>
        <w:jc w:val="left"/>
        <w:rPr>
          <w:color w:val="000000"/>
          <w:sz w:val="22"/>
          <w:szCs w:val="22"/>
        </w:rPr>
      </w:pPr>
      <w:proofErr w:type="gramStart"/>
      <w:r w:rsidRPr="00871D3D">
        <w:rPr>
          <w:color w:val="000000"/>
          <w:sz w:val="22"/>
          <w:szCs w:val="22"/>
        </w:rPr>
        <w:t>– Реализују се у трајању од 45 минута, једном у току недеље.</w:t>
      </w:r>
      <w:proofErr w:type="gramEnd"/>
      <w:r w:rsidRPr="00871D3D">
        <w:rPr>
          <w:color w:val="000000"/>
          <w:sz w:val="22"/>
          <w:szCs w:val="22"/>
        </w:rPr>
        <w:t xml:space="preserve"> У школама које имају одговарајуће материјално-техничке и просторне услове, фонд од ½ школског часа односно 22,5 минута, на недељном нивоу, може се реализовати тако што ће ученици сваке друге недеље имати још један час ових активности, или на други начин који предложи Стручно веће физичког и здравственог васпитања. </w:t>
      </w:r>
      <w:proofErr w:type="gramStart"/>
      <w:r w:rsidRPr="00871D3D">
        <w:rPr>
          <w:color w:val="000000"/>
          <w:sz w:val="22"/>
          <w:szCs w:val="22"/>
        </w:rPr>
        <w:t>Ради ефикаснијег рада и обухваћености свих ученика дозвољено је спајање два одељења истог разреда.</w:t>
      </w:r>
      <w:proofErr w:type="gramEnd"/>
      <w:r w:rsidRPr="00871D3D">
        <w:rPr>
          <w:color w:val="000000"/>
          <w:sz w:val="22"/>
          <w:szCs w:val="22"/>
        </w:rPr>
        <w:t xml:space="preserve"> </w:t>
      </w:r>
      <w:proofErr w:type="gramStart"/>
      <w:r w:rsidRPr="00871D3D">
        <w:rPr>
          <w:color w:val="000000"/>
          <w:sz w:val="22"/>
          <w:szCs w:val="22"/>
        </w:rPr>
        <w:t>Два наставника раде истовремено са два одељења.</w:t>
      </w:r>
      <w:proofErr w:type="gramEnd"/>
    </w:p>
    <w:p w:rsidR="00481092" w:rsidRPr="00871D3D" w:rsidRDefault="00481092" w:rsidP="00871D3D">
      <w:pPr>
        <w:shd w:val="clear" w:color="auto" w:fill="FFFFFF"/>
        <w:spacing w:before="48" w:after="48"/>
        <w:ind w:firstLine="0"/>
        <w:jc w:val="left"/>
        <w:rPr>
          <w:color w:val="000000"/>
          <w:sz w:val="22"/>
          <w:szCs w:val="22"/>
        </w:rPr>
      </w:pPr>
      <w:proofErr w:type="gramStart"/>
      <w:r w:rsidRPr="00871D3D">
        <w:rPr>
          <w:color w:val="000000"/>
          <w:sz w:val="22"/>
          <w:szCs w:val="22"/>
        </w:rPr>
        <w:t>– Реализују се у трајању од 45 минута, једном у току недеље.</w:t>
      </w:r>
      <w:proofErr w:type="gramEnd"/>
      <w:r w:rsidRPr="00871D3D">
        <w:rPr>
          <w:color w:val="000000"/>
          <w:sz w:val="22"/>
          <w:szCs w:val="22"/>
        </w:rPr>
        <w:t xml:space="preserve"> Фонд од 1/2 школског часа односно 22</w:t>
      </w:r>
      <w:proofErr w:type="gramStart"/>
      <w:r w:rsidRPr="00871D3D">
        <w:rPr>
          <w:color w:val="000000"/>
          <w:sz w:val="22"/>
          <w:szCs w:val="22"/>
        </w:rPr>
        <w:t>,5</w:t>
      </w:r>
      <w:proofErr w:type="gramEnd"/>
      <w:r w:rsidRPr="00871D3D">
        <w:rPr>
          <w:color w:val="000000"/>
          <w:sz w:val="22"/>
          <w:szCs w:val="22"/>
        </w:rPr>
        <w:t xml:space="preserve"> минута, на недељном нивоу, реализује се </w:t>
      </w:r>
      <w:r w:rsidRPr="00871D3D">
        <w:rPr>
          <w:b/>
          <w:bCs/>
          <w:color w:val="000000"/>
          <w:sz w:val="22"/>
          <w:szCs w:val="22"/>
        </w:rPr>
        <w:t>кумулативно</w:t>
      </w:r>
      <w:r w:rsidRPr="00871D3D">
        <w:rPr>
          <w:color w:val="000000"/>
          <w:sz w:val="22"/>
          <w:szCs w:val="22"/>
        </w:rPr>
        <w:t>, једном у тромесечју, у укупном трајању од 6 школских часова односно 4,5 сати.</w:t>
      </w:r>
    </w:p>
    <w:p w:rsidR="00481092" w:rsidRPr="00871D3D" w:rsidRDefault="00481092" w:rsidP="00871D3D">
      <w:pPr>
        <w:shd w:val="clear" w:color="auto" w:fill="FFFFFF"/>
        <w:spacing w:before="48" w:after="48"/>
        <w:ind w:firstLine="0"/>
        <w:jc w:val="left"/>
        <w:rPr>
          <w:color w:val="000000"/>
          <w:sz w:val="22"/>
          <w:szCs w:val="22"/>
        </w:rPr>
      </w:pPr>
      <w:proofErr w:type="gramStart"/>
      <w:r w:rsidRPr="00871D3D">
        <w:rPr>
          <w:color w:val="000000"/>
          <w:sz w:val="22"/>
          <w:szCs w:val="22"/>
        </w:rPr>
        <w:t>– Стручно веће може предложити неки други начин организације ових активности, посебно уколико се школа определи да ове активности реализује изван школе (пливање, скијање, клизање, оријентиринг итд.).</w:t>
      </w:r>
      <w:proofErr w:type="gramEnd"/>
    </w:p>
    <w:p w:rsidR="00481092" w:rsidRPr="00871D3D" w:rsidRDefault="00481092" w:rsidP="00871D3D">
      <w:pPr>
        <w:shd w:val="clear" w:color="auto" w:fill="FFFFFF"/>
        <w:spacing w:before="48" w:after="48"/>
        <w:ind w:firstLine="0"/>
        <w:jc w:val="left"/>
        <w:rPr>
          <w:b/>
          <w:bCs/>
          <w:color w:val="000000"/>
          <w:sz w:val="22"/>
          <w:szCs w:val="22"/>
        </w:rPr>
      </w:pPr>
      <w:r w:rsidRPr="00871D3D">
        <w:rPr>
          <w:b/>
          <w:bCs/>
          <w:color w:val="000000"/>
          <w:sz w:val="22"/>
          <w:szCs w:val="22"/>
        </w:rPr>
        <w:t>Програмски садржаји обавезних физичких активности</w:t>
      </w:r>
    </w:p>
    <w:p w:rsidR="00481092" w:rsidRPr="00871D3D" w:rsidRDefault="00481092" w:rsidP="00871D3D">
      <w:pPr>
        <w:shd w:val="clear" w:color="auto" w:fill="FFFFFF"/>
        <w:spacing w:before="48" w:after="48"/>
        <w:ind w:firstLine="0"/>
        <w:jc w:val="left"/>
        <w:rPr>
          <w:color w:val="000000"/>
          <w:sz w:val="22"/>
          <w:szCs w:val="22"/>
        </w:rPr>
      </w:pPr>
      <w:r w:rsidRPr="00871D3D">
        <w:rPr>
          <w:b/>
          <w:bCs/>
          <w:color w:val="000000"/>
          <w:sz w:val="22"/>
          <w:szCs w:val="22"/>
        </w:rPr>
        <w:t>Обавезни</w:t>
      </w:r>
      <w:r w:rsidRPr="00871D3D">
        <w:rPr>
          <w:color w:val="000000"/>
          <w:sz w:val="22"/>
          <w:szCs w:val="22"/>
        </w:rPr>
        <w:t> програмски садржаји ових активности су:</w:t>
      </w:r>
    </w:p>
    <w:p w:rsidR="00481092" w:rsidRPr="00871D3D" w:rsidRDefault="00481092" w:rsidP="00871D3D">
      <w:pPr>
        <w:shd w:val="clear" w:color="auto" w:fill="FFFFFF"/>
        <w:spacing w:before="48" w:after="48"/>
        <w:ind w:firstLine="0"/>
        <w:jc w:val="left"/>
        <w:rPr>
          <w:color w:val="000000"/>
          <w:sz w:val="22"/>
          <w:szCs w:val="22"/>
        </w:rPr>
      </w:pPr>
      <w:r w:rsidRPr="00871D3D">
        <w:rPr>
          <w:color w:val="000000"/>
          <w:sz w:val="22"/>
          <w:szCs w:val="22"/>
        </w:rPr>
        <w:t>– Кондиционо вежбање ученика у трајању од најмање 20 минута;</w:t>
      </w:r>
    </w:p>
    <w:p w:rsidR="00481092" w:rsidRPr="00871D3D" w:rsidRDefault="00481092" w:rsidP="00871D3D">
      <w:pPr>
        <w:shd w:val="clear" w:color="auto" w:fill="FFFFFF"/>
        <w:spacing w:before="48" w:after="48"/>
        <w:ind w:firstLine="0"/>
        <w:jc w:val="left"/>
        <w:rPr>
          <w:color w:val="000000"/>
          <w:sz w:val="22"/>
          <w:szCs w:val="22"/>
        </w:rPr>
      </w:pPr>
      <w:proofErr w:type="gramStart"/>
      <w:r w:rsidRPr="00871D3D">
        <w:rPr>
          <w:color w:val="000000"/>
          <w:sz w:val="22"/>
          <w:szCs w:val="22"/>
        </w:rPr>
        <w:t>– Рукомет</w:t>
      </w:r>
      <w:r w:rsidRPr="00871D3D">
        <w:rPr>
          <w:b/>
          <w:bCs/>
          <w:color w:val="000000"/>
          <w:sz w:val="22"/>
          <w:szCs w:val="22"/>
        </w:rPr>
        <w:t>/</w:t>
      </w:r>
      <w:r w:rsidRPr="00871D3D">
        <w:rPr>
          <w:color w:val="000000"/>
          <w:sz w:val="22"/>
          <w:szCs w:val="22"/>
        </w:rPr>
        <w:t>минирукомет.</w:t>
      </w:r>
      <w:proofErr w:type="gramEnd"/>
    </w:p>
    <w:p w:rsidR="00481092" w:rsidRPr="00871D3D" w:rsidRDefault="00481092" w:rsidP="00871D3D">
      <w:pPr>
        <w:shd w:val="clear" w:color="auto" w:fill="FFFFFF"/>
        <w:spacing w:before="48" w:after="48"/>
        <w:ind w:firstLine="0"/>
        <w:jc w:val="left"/>
        <w:rPr>
          <w:color w:val="000000"/>
          <w:sz w:val="22"/>
          <w:szCs w:val="22"/>
        </w:rPr>
      </w:pPr>
      <w:r w:rsidRPr="00871D3D">
        <w:rPr>
          <w:b/>
          <w:bCs/>
          <w:color w:val="000000"/>
          <w:sz w:val="22"/>
          <w:szCs w:val="22"/>
        </w:rPr>
        <w:t>Препоручени </w:t>
      </w:r>
      <w:r w:rsidRPr="00871D3D">
        <w:rPr>
          <w:color w:val="000000"/>
          <w:sz w:val="22"/>
          <w:szCs w:val="22"/>
        </w:rPr>
        <w:t>програмски садржаји ових активности</w:t>
      </w:r>
      <w:r w:rsidRPr="00871D3D">
        <w:rPr>
          <w:b/>
          <w:bCs/>
          <w:color w:val="000000"/>
          <w:sz w:val="22"/>
          <w:szCs w:val="22"/>
        </w:rPr>
        <w:t>:</w:t>
      </w:r>
    </w:p>
    <w:p w:rsidR="00481092" w:rsidRPr="00871D3D" w:rsidRDefault="00481092" w:rsidP="00871D3D">
      <w:pPr>
        <w:shd w:val="clear" w:color="auto" w:fill="FFFFFF"/>
        <w:spacing w:before="48" w:after="48"/>
        <w:ind w:firstLine="0"/>
        <w:jc w:val="left"/>
        <w:rPr>
          <w:color w:val="000000"/>
          <w:sz w:val="22"/>
          <w:szCs w:val="22"/>
        </w:rPr>
      </w:pPr>
      <w:r w:rsidRPr="00871D3D">
        <w:rPr>
          <w:color w:val="000000"/>
          <w:sz w:val="22"/>
          <w:szCs w:val="22"/>
        </w:rPr>
        <w:t>– Обучавање и усавршавање елемената предвиђених проширеним наставним садржајима:</w:t>
      </w:r>
    </w:p>
    <w:p w:rsidR="00481092" w:rsidRPr="00871D3D" w:rsidRDefault="00481092" w:rsidP="00871D3D">
      <w:pPr>
        <w:shd w:val="clear" w:color="auto" w:fill="FFFFFF"/>
        <w:spacing w:before="48" w:after="48"/>
        <w:ind w:firstLine="0"/>
        <w:jc w:val="left"/>
        <w:rPr>
          <w:color w:val="000000"/>
          <w:sz w:val="22"/>
          <w:szCs w:val="22"/>
        </w:rPr>
      </w:pPr>
      <w:r w:rsidRPr="00871D3D">
        <w:rPr>
          <w:color w:val="000000"/>
          <w:sz w:val="22"/>
          <w:szCs w:val="22"/>
        </w:rPr>
        <w:t>1. Атлетике;</w:t>
      </w:r>
    </w:p>
    <w:p w:rsidR="00481092" w:rsidRPr="00871D3D" w:rsidRDefault="00481092" w:rsidP="00871D3D">
      <w:pPr>
        <w:shd w:val="clear" w:color="auto" w:fill="FFFFFF"/>
        <w:spacing w:before="48" w:after="48"/>
        <w:ind w:firstLine="0"/>
        <w:jc w:val="left"/>
        <w:rPr>
          <w:color w:val="000000"/>
          <w:sz w:val="22"/>
          <w:szCs w:val="22"/>
        </w:rPr>
      </w:pPr>
      <w:r w:rsidRPr="00871D3D">
        <w:rPr>
          <w:color w:val="000000"/>
          <w:sz w:val="22"/>
          <w:szCs w:val="22"/>
        </w:rPr>
        <w:lastRenderedPageBreak/>
        <w:t>2. Гимнастике;</w:t>
      </w:r>
    </w:p>
    <w:p w:rsidR="00481092" w:rsidRPr="00871D3D" w:rsidRDefault="00481092" w:rsidP="00871D3D">
      <w:pPr>
        <w:shd w:val="clear" w:color="auto" w:fill="FFFFFF"/>
        <w:spacing w:before="48" w:after="48"/>
        <w:ind w:firstLine="0"/>
        <w:jc w:val="left"/>
        <w:rPr>
          <w:color w:val="000000"/>
          <w:sz w:val="22"/>
          <w:szCs w:val="22"/>
        </w:rPr>
      </w:pPr>
      <w:r w:rsidRPr="00871D3D">
        <w:rPr>
          <w:color w:val="000000"/>
          <w:sz w:val="22"/>
          <w:szCs w:val="22"/>
        </w:rPr>
        <w:t>3. Плеса и ритмике;</w:t>
      </w:r>
    </w:p>
    <w:p w:rsidR="00481092" w:rsidRPr="00871D3D" w:rsidRDefault="00481092" w:rsidP="00871D3D">
      <w:pPr>
        <w:shd w:val="clear" w:color="auto" w:fill="FFFFFF"/>
        <w:spacing w:before="48" w:after="48"/>
        <w:ind w:firstLine="0"/>
        <w:jc w:val="left"/>
        <w:rPr>
          <w:color w:val="000000"/>
          <w:sz w:val="22"/>
          <w:szCs w:val="22"/>
        </w:rPr>
      </w:pPr>
      <w:r w:rsidRPr="00871D3D">
        <w:rPr>
          <w:color w:val="000000"/>
          <w:sz w:val="22"/>
          <w:szCs w:val="22"/>
        </w:rPr>
        <w:t>4. Других активности предвиђених програмом.</w:t>
      </w:r>
    </w:p>
    <w:p w:rsidR="00481092" w:rsidRPr="00871D3D" w:rsidRDefault="00481092" w:rsidP="00871D3D">
      <w:pPr>
        <w:shd w:val="clear" w:color="auto" w:fill="FFFFFF"/>
        <w:spacing w:before="48" w:after="48"/>
        <w:ind w:firstLine="0"/>
        <w:jc w:val="left"/>
        <w:rPr>
          <w:color w:val="000000"/>
          <w:sz w:val="22"/>
          <w:szCs w:val="22"/>
        </w:rPr>
      </w:pPr>
      <w:r w:rsidRPr="00871D3D">
        <w:rPr>
          <w:color w:val="000000"/>
          <w:sz w:val="22"/>
          <w:szCs w:val="22"/>
        </w:rPr>
        <w:t>– Мали фудбал:</w:t>
      </w:r>
    </w:p>
    <w:p w:rsidR="00481092" w:rsidRPr="00871D3D" w:rsidRDefault="00481092" w:rsidP="00871D3D">
      <w:pPr>
        <w:shd w:val="clear" w:color="auto" w:fill="FFFFFF"/>
        <w:spacing w:before="48" w:after="48"/>
        <w:ind w:firstLine="0"/>
        <w:jc w:val="left"/>
        <w:rPr>
          <w:color w:val="000000"/>
          <w:sz w:val="22"/>
          <w:szCs w:val="22"/>
        </w:rPr>
      </w:pPr>
      <w:r w:rsidRPr="00871D3D">
        <w:rPr>
          <w:color w:val="000000"/>
          <w:sz w:val="22"/>
          <w:szCs w:val="22"/>
        </w:rPr>
        <w:t xml:space="preserve">1. </w:t>
      </w:r>
      <w:proofErr w:type="gramStart"/>
      <w:r w:rsidRPr="00871D3D">
        <w:rPr>
          <w:color w:val="000000"/>
          <w:sz w:val="22"/>
          <w:szCs w:val="22"/>
        </w:rPr>
        <w:t>колективна</w:t>
      </w:r>
      <w:proofErr w:type="gramEnd"/>
      <w:r w:rsidRPr="00871D3D">
        <w:rPr>
          <w:color w:val="000000"/>
          <w:sz w:val="22"/>
          <w:szCs w:val="22"/>
        </w:rPr>
        <w:t xml:space="preserve"> игра у одбрани и нападу;</w:t>
      </w:r>
    </w:p>
    <w:p w:rsidR="00481092" w:rsidRPr="00871D3D" w:rsidRDefault="00481092" w:rsidP="00871D3D">
      <w:pPr>
        <w:shd w:val="clear" w:color="auto" w:fill="FFFFFF"/>
        <w:spacing w:before="48" w:after="48"/>
        <w:ind w:firstLine="0"/>
        <w:jc w:val="left"/>
        <w:rPr>
          <w:color w:val="000000"/>
          <w:sz w:val="22"/>
          <w:szCs w:val="22"/>
        </w:rPr>
      </w:pPr>
      <w:r w:rsidRPr="00871D3D">
        <w:rPr>
          <w:color w:val="000000"/>
          <w:sz w:val="22"/>
          <w:szCs w:val="22"/>
        </w:rPr>
        <w:t xml:space="preserve">2. </w:t>
      </w:r>
      <w:proofErr w:type="gramStart"/>
      <w:r w:rsidRPr="00871D3D">
        <w:rPr>
          <w:color w:val="000000"/>
          <w:sz w:val="22"/>
          <w:szCs w:val="22"/>
        </w:rPr>
        <w:t>техника</w:t>
      </w:r>
      <w:proofErr w:type="gramEnd"/>
      <w:r w:rsidRPr="00871D3D">
        <w:rPr>
          <w:color w:val="000000"/>
          <w:sz w:val="22"/>
          <w:szCs w:val="22"/>
        </w:rPr>
        <w:t xml:space="preserve"> игре голмана;</w:t>
      </w:r>
    </w:p>
    <w:p w:rsidR="00481092" w:rsidRPr="00871D3D" w:rsidRDefault="00481092" w:rsidP="00871D3D">
      <w:pPr>
        <w:shd w:val="clear" w:color="auto" w:fill="FFFFFF"/>
        <w:spacing w:before="48" w:after="48"/>
        <w:ind w:firstLine="0"/>
        <w:jc w:val="left"/>
        <w:rPr>
          <w:color w:val="000000"/>
          <w:sz w:val="22"/>
          <w:szCs w:val="22"/>
        </w:rPr>
      </w:pPr>
      <w:r w:rsidRPr="00871D3D">
        <w:rPr>
          <w:color w:val="000000"/>
          <w:sz w:val="22"/>
          <w:szCs w:val="22"/>
        </w:rPr>
        <w:t xml:space="preserve">3. </w:t>
      </w:r>
      <w:proofErr w:type="gramStart"/>
      <w:r w:rsidRPr="00871D3D">
        <w:rPr>
          <w:color w:val="000000"/>
          <w:sz w:val="22"/>
          <w:szCs w:val="22"/>
        </w:rPr>
        <w:t>игра</w:t>
      </w:r>
      <w:proofErr w:type="gramEnd"/>
      <w:r w:rsidRPr="00871D3D">
        <w:rPr>
          <w:color w:val="000000"/>
          <w:sz w:val="22"/>
          <w:szCs w:val="22"/>
        </w:rPr>
        <w:t xml:space="preserve"> уз примену правила.</w:t>
      </w:r>
    </w:p>
    <w:p w:rsidR="00481092" w:rsidRPr="00871D3D" w:rsidRDefault="00481092" w:rsidP="00871D3D">
      <w:pPr>
        <w:shd w:val="clear" w:color="auto" w:fill="FFFFFF"/>
        <w:spacing w:before="48" w:after="48"/>
        <w:ind w:firstLine="0"/>
        <w:jc w:val="left"/>
        <w:rPr>
          <w:color w:val="000000"/>
          <w:sz w:val="22"/>
          <w:szCs w:val="22"/>
        </w:rPr>
      </w:pPr>
      <w:r w:rsidRPr="00871D3D">
        <w:rPr>
          <w:color w:val="000000"/>
          <w:sz w:val="22"/>
          <w:szCs w:val="22"/>
        </w:rPr>
        <w:t>– Пливање;</w:t>
      </w:r>
    </w:p>
    <w:p w:rsidR="00481092" w:rsidRPr="00871D3D" w:rsidRDefault="00481092" w:rsidP="00871D3D">
      <w:pPr>
        <w:shd w:val="clear" w:color="auto" w:fill="FFFFFF"/>
        <w:spacing w:before="48" w:after="48"/>
        <w:ind w:firstLine="0"/>
        <w:jc w:val="left"/>
        <w:rPr>
          <w:color w:val="000000"/>
          <w:sz w:val="22"/>
          <w:szCs w:val="22"/>
        </w:rPr>
      </w:pPr>
      <w:r w:rsidRPr="00871D3D">
        <w:rPr>
          <w:color w:val="000000"/>
          <w:sz w:val="22"/>
          <w:szCs w:val="22"/>
        </w:rPr>
        <w:t>– Скијање;</w:t>
      </w:r>
    </w:p>
    <w:p w:rsidR="00481092" w:rsidRPr="00871D3D" w:rsidRDefault="00481092" w:rsidP="00871D3D">
      <w:pPr>
        <w:shd w:val="clear" w:color="auto" w:fill="FFFFFF"/>
        <w:spacing w:before="48" w:after="48"/>
        <w:ind w:firstLine="0"/>
        <w:jc w:val="left"/>
        <w:rPr>
          <w:color w:val="000000"/>
          <w:sz w:val="22"/>
          <w:szCs w:val="22"/>
        </w:rPr>
      </w:pPr>
      <w:r w:rsidRPr="00871D3D">
        <w:rPr>
          <w:color w:val="000000"/>
          <w:sz w:val="22"/>
          <w:szCs w:val="22"/>
        </w:rPr>
        <w:t>– Клизање;</w:t>
      </w:r>
    </w:p>
    <w:p w:rsidR="00481092" w:rsidRPr="00871D3D" w:rsidRDefault="00481092" w:rsidP="00871D3D">
      <w:pPr>
        <w:shd w:val="clear" w:color="auto" w:fill="FFFFFF"/>
        <w:spacing w:before="48" w:after="48"/>
        <w:ind w:firstLine="0"/>
        <w:jc w:val="left"/>
        <w:rPr>
          <w:color w:val="000000"/>
          <w:sz w:val="22"/>
          <w:szCs w:val="22"/>
        </w:rPr>
      </w:pPr>
      <w:r w:rsidRPr="00871D3D">
        <w:rPr>
          <w:color w:val="000000"/>
          <w:sz w:val="22"/>
          <w:szCs w:val="22"/>
        </w:rPr>
        <w:t>– Бадминтон;</w:t>
      </w:r>
    </w:p>
    <w:p w:rsidR="00481092" w:rsidRPr="00871D3D" w:rsidRDefault="00481092" w:rsidP="00871D3D">
      <w:pPr>
        <w:shd w:val="clear" w:color="auto" w:fill="FFFFFF"/>
        <w:spacing w:before="48" w:after="48"/>
        <w:ind w:firstLine="0"/>
        <w:jc w:val="left"/>
        <w:rPr>
          <w:color w:val="000000"/>
          <w:sz w:val="22"/>
          <w:szCs w:val="22"/>
        </w:rPr>
      </w:pPr>
      <w:r w:rsidRPr="00871D3D">
        <w:rPr>
          <w:color w:val="000000"/>
          <w:sz w:val="22"/>
          <w:szCs w:val="22"/>
        </w:rPr>
        <w:t>– Стони тенис;</w:t>
      </w:r>
    </w:p>
    <w:p w:rsidR="00481092" w:rsidRPr="00871D3D" w:rsidRDefault="00481092" w:rsidP="00871D3D">
      <w:pPr>
        <w:shd w:val="clear" w:color="auto" w:fill="FFFFFF"/>
        <w:spacing w:before="48" w:after="48"/>
        <w:ind w:firstLine="0"/>
        <w:jc w:val="left"/>
        <w:rPr>
          <w:color w:val="000000"/>
          <w:sz w:val="22"/>
          <w:szCs w:val="22"/>
        </w:rPr>
      </w:pPr>
      <w:r w:rsidRPr="00871D3D">
        <w:rPr>
          <w:color w:val="000000"/>
          <w:sz w:val="22"/>
          <w:szCs w:val="22"/>
        </w:rPr>
        <w:t>– Оријентиринг;</w:t>
      </w:r>
    </w:p>
    <w:p w:rsidR="00481092" w:rsidRPr="00871D3D" w:rsidRDefault="00481092" w:rsidP="00871D3D">
      <w:pPr>
        <w:shd w:val="clear" w:color="auto" w:fill="FFFFFF"/>
        <w:spacing w:before="48" w:after="48"/>
        <w:ind w:firstLine="0"/>
        <w:jc w:val="left"/>
        <w:rPr>
          <w:color w:val="000000"/>
          <w:sz w:val="22"/>
          <w:szCs w:val="22"/>
        </w:rPr>
      </w:pPr>
      <w:r w:rsidRPr="00871D3D">
        <w:rPr>
          <w:color w:val="000000"/>
          <w:sz w:val="22"/>
          <w:szCs w:val="22"/>
        </w:rPr>
        <w:t>– Друге активности по избору Стручног већа школе;</w:t>
      </w:r>
    </w:p>
    <w:p w:rsidR="00481092" w:rsidRPr="00871D3D" w:rsidRDefault="00481092" w:rsidP="00871D3D">
      <w:pPr>
        <w:shd w:val="clear" w:color="auto" w:fill="FFFFFF"/>
        <w:spacing w:before="48" w:after="48"/>
        <w:ind w:firstLine="0"/>
        <w:jc w:val="left"/>
        <w:rPr>
          <w:color w:val="000000"/>
          <w:sz w:val="22"/>
          <w:szCs w:val="22"/>
        </w:rPr>
      </w:pPr>
      <w:proofErr w:type="gramStart"/>
      <w:r w:rsidRPr="00871D3D">
        <w:rPr>
          <w:color w:val="000000"/>
          <w:sz w:val="22"/>
          <w:szCs w:val="22"/>
        </w:rPr>
        <w:t>– Активности од значаја за локалну заједницу.</w:t>
      </w:r>
      <w:proofErr w:type="gramEnd"/>
    </w:p>
    <w:p w:rsidR="00CE6D44" w:rsidRPr="00871D3D" w:rsidRDefault="00CE6D44" w:rsidP="00871D3D">
      <w:pPr>
        <w:autoSpaceDE w:val="0"/>
        <w:autoSpaceDN w:val="0"/>
        <w:adjustRightInd w:val="0"/>
        <w:ind w:firstLine="0"/>
        <w:jc w:val="left"/>
        <w:rPr>
          <w:b/>
          <w:bCs/>
          <w:sz w:val="22"/>
          <w:szCs w:val="22"/>
        </w:rPr>
      </w:pPr>
    </w:p>
    <w:p w:rsidR="00CE6D44" w:rsidRPr="00871D3D" w:rsidRDefault="00CE6D44" w:rsidP="00871D3D">
      <w:pPr>
        <w:autoSpaceDE w:val="0"/>
        <w:autoSpaceDN w:val="0"/>
        <w:adjustRightInd w:val="0"/>
        <w:ind w:firstLine="0"/>
        <w:jc w:val="left"/>
        <w:rPr>
          <w:b/>
          <w:bCs/>
          <w:sz w:val="22"/>
          <w:szCs w:val="22"/>
        </w:rPr>
      </w:pPr>
    </w:p>
    <w:p w:rsidR="00D95C46" w:rsidRPr="00871D3D" w:rsidRDefault="00D95C46" w:rsidP="00871D3D">
      <w:pPr>
        <w:spacing w:after="200" w:line="276" w:lineRule="auto"/>
        <w:ind w:firstLine="0"/>
        <w:jc w:val="left"/>
        <w:rPr>
          <w:rStyle w:val="Emphasis"/>
          <w:b/>
          <w:sz w:val="22"/>
          <w:szCs w:val="22"/>
        </w:rPr>
      </w:pPr>
      <w:r w:rsidRPr="00871D3D">
        <w:rPr>
          <w:rStyle w:val="Emphasis"/>
          <w:b/>
          <w:sz w:val="22"/>
          <w:szCs w:val="22"/>
        </w:rPr>
        <w:br w:type="page"/>
      </w:r>
    </w:p>
    <w:p w:rsidR="00AD405D" w:rsidRPr="00D76AC1" w:rsidRDefault="00AD405D" w:rsidP="00D76AC1">
      <w:pPr>
        <w:pStyle w:val="Heading2"/>
        <w:jc w:val="left"/>
        <w:rPr>
          <w:rStyle w:val="Emphasis"/>
          <w:iCs w:val="0"/>
          <w:sz w:val="22"/>
          <w:szCs w:val="22"/>
        </w:rPr>
      </w:pPr>
      <w:bookmarkStart w:id="101" w:name="_Toc517981830"/>
      <w:r w:rsidRPr="00D76AC1">
        <w:rPr>
          <w:rStyle w:val="Emphasis"/>
          <w:iCs w:val="0"/>
          <w:sz w:val="22"/>
          <w:szCs w:val="22"/>
        </w:rPr>
        <w:lastRenderedPageBreak/>
        <w:t>СТРУКТУРА НАСТАВНОГ КАДРА КОЈИ РАДИ У СЕДМОМ РАЗРЕДУ</w:t>
      </w:r>
      <w:bookmarkEnd w:id="101"/>
    </w:p>
    <w:p w:rsidR="00AD405D" w:rsidRPr="00871D3D" w:rsidRDefault="00AD405D" w:rsidP="00871D3D">
      <w:pPr>
        <w:ind w:left="360" w:firstLine="0"/>
        <w:jc w:val="left"/>
        <w:rPr>
          <w:sz w:val="22"/>
          <w:szCs w:val="22"/>
        </w:rPr>
      </w:pPr>
    </w:p>
    <w:p w:rsidR="00AD405D" w:rsidRPr="00871D3D" w:rsidRDefault="00AD405D" w:rsidP="00871D3D">
      <w:pPr>
        <w:ind w:left="360" w:firstLine="0"/>
        <w:jc w:val="left"/>
        <w:rPr>
          <w:sz w:val="22"/>
          <w:szCs w:val="22"/>
        </w:rPr>
      </w:pPr>
    </w:p>
    <w:tbl>
      <w:tblPr>
        <w:tblW w:w="995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861"/>
        <w:gridCol w:w="2148"/>
        <w:gridCol w:w="2268"/>
        <w:gridCol w:w="1842"/>
        <w:gridCol w:w="1322"/>
        <w:gridCol w:w="1513"/>
      </w:tblGrid>
      <w:tr w:rsidR="00AD405D" w:rsidRPr="00871D3D" w:rsidTr="00AD405D">
        <w:tc>
          <w:tcPr>
            <w:tcW w:w="861" w:type="dxa"/>
            <w:shd w:val="clear" w:color="auto" w:fill="auto"/>
          </w:tcPr>
          <w:p w:rsidR="00AD405D" w:rsidRPr="00871D3D" w:rsidRDefault="00AD405D" w:rsidP="00D76AC1">
            <w:pPr>
              <w:ind w:right="-130" w:firstLine="0"/>
              <w:jc w:val="left"/>
              <w:rPr>
                <w:b/>
                <w:bCs/>
                <w:caps/>
              </w:rPr>
            </w:pPr>
            <w:r w:rsidRPr="00871D3D">
              <w:rPr>
                <w:b/>
                <w:bCs/>
                <w:caps/>
                <w:sz w:val="22"/>
                <w:szCs w:val="22"/>
              </w:rPr>
              <w:t>Р.бр.</w:t>
            </w:r>
          </w:p>
        </w:tc>
        <w:tc>
          <w:tcPr>
            <w:tcW w:w="2148" w:type="dxa"/>
            <w:shd w:val="clear" w:color="auto" w:fill="auto"/>
          </w:tcPr>
          <w:p w:rsidR="00AD405D" w:rsidRPr="00871D3D" w:rsidRDefault="00AD405D" w:rsidP="00871D3D">
            <w:pPr>
              <w:ind w:left="-87" w:right="171" w:firstLine="0"/>
              <w:jc w:val="left"/>
              <w:rPr>
                <w:b/>
                <w:bCs/>
                <w:caps/>
              </w:rPr>
            </w:pPr>
            <w:r w:rsidRPr="00871D3D">
              <w:rPr>
                <w:b/>
                <w:bCs/>
                <w:caps/>
                <w:sz w:val="22"/>
                <w:szCs w:val="22"/>
              </w:rPr>
              <w:t>НАСТАВНИК</w:t>
            </w:r>
          </w:p>
        </w:tc>
        <w:tc>
          <w:tcPr>
            <w:tcW w:w="2268" w:type="dxa"/>
            <w:shd w:val="clear" w:color="auto" w:fill="auto"/>
          </w:tcPr>
          <w:p w:rsidR="00AD405D" w:rsidRPr="00871D3D" w:rsidRDefault="00AD405D" w:rsidP="00871D3D">
            <w:pPr>
              <w:ind w:left="-108" w:firstLine="0"/>
              <w:jc w:val="left"/>
              <w:rPr>
                <w:b/>
                <w:bCs/>
                <w:caps/>
              </w:rPr>
            </w:pPr>
            <w:r w:rsidRPr="00871D3D">
              <w:rPr>
                <w:b/>
                <w:bCs/>
                <w:caps/>
                <w:sz w:val="22"/>
                <w:szCs w:val="22"/>
              </w:rPr>
              <w:t>ПРЕДМЕТ</w:t>
            </w:r>
          </w:p>
        </w:tc>
        <w:tc>
          <w:tcPr>
            <w:tcW w:w="1842" w:type="dxa"/>
            <w:shd w:val="clear" w:color="auto" w:fill="auto"/>
          </w:tcPr>
          <w:p w:rsidR="00AD405D" w:rsidRPr="00871D3D" w:rsidRDefault="00AD405D" w:rsidP="00871D3D">
            <w:pPr>
              <w:ind w:right="33" w:firstLine="0"/>
              <w:jc w:val="left"/>
              <w:rPr>
                <w:b/>
                <w:bCs/>
                <w:caps/>
              </w:rPr>
            </w:pPr>
            <w:r w:rsidRPr="00871D3D">
              <w:rPr>
                <w:b/>
                <w:bCs/>
                <w:caps/>
                <w:sz w:val="22"/>
                <w:szCs w:val="22"/>
              </w:rPr>
              <w:t>ВРСТА СТРУЧНЕ СПРЕМЕ</w:t>
            </w:r>
          </w:p>
        </w:tc>
        <w:tc>
          <w:tcPr>
            <w:tcW w:w="1322" w:type="dxa"/>
            <w:shd w:val="clear" w:color="auto" w:fill="auto"/>
          </w:tcPr>
          <w:p w:rsidR="00AD405D" w:rsidRPr="00871D3D" w:rsidRDefault="00AD405D" w:rsidP="00871D3D">
            <w:pPr>
              <w:ind w:left="-108" w:right="-62" w:firstLine="0"/>
              <w:jc w:val="left"/>
              <w:rPr>
                <w:b/>
                <w:bCs/>
                <w:caps/>
              </w:rPr>
            </w:pPr>
            <w:r w:rsidRPr="00871D3D">
              <w:rPr>
                <w:b/>
                <w:bCs/>
                <w:caps/>
                <w:sz w:val="22"/>
                <w:szCs w:val="22"/>
              </w:rPr>
              <w:t>СТРУЧНИ ИСПИТ</w:t>
            </w:r>
          </w:p>
        </w:tc>
        <w:tc>
          <w:tcPr>
            <w:tcW w:w="1513" w:type="dxa"/>
            <w:shd w:val="clear" w:color="auto" w:fill="auto"/>
          </w:tcPr>
          <w:p w:rsidR="00AD405D" w:rsidRPr="00871D3D" w:rsidRDefault="00AD405D" w:rsidP="00871D3D">
            <w:pPr>
              <w:ind w:firstLine="0"/>
              <w:jc w:val="left"/>
              <w:rPr>
                <w:b/>
                <w:bCs/>
                <w:caps/>
              </w:rPr>
            </w:pPr>
            <w:r w:rsidRPr="00871D3D">
              <w:rPr>
                <w:b/>
                <w:bCs/>
                <w:caps/>
                <w:sz w:val="22"/>
                <w:szCs w:val="22"/>
              </w:rPr>
              <w:t>ГОДИНЕ РАДНОГ СТАЖА</w:t>
            </w:r>
          </w:p>
        </w:tc>
      </w:tr>
      <w:tr w:rsidR="00AD405D" w:rsidRPr="00871D3D" w:rsidTr="00AD405D">
        <w:tc>
          <w:tcPr>
            <w:tcW w:w="861" w:type="dxa"/>
            <w:shd w:val="clear" w:color="auto" w:fill="auto"/>
          </w:tcPr>
          <w:p w:rsidR="00AD405D" w:rsidRPr="00871D3D" w:rsidRDefault="00AD405D" w:rsidP="00D76AC1">
            <w:pPr>
              <w:ind w:right="-130" w:firstLine="0"/>
              <w:jc w:val="left"/>
              <w:rPr>
                <w:b/>
                <w:bCs/>
              </w:rPr>
            </w:pPr>
            <w:r w:rsidRPr="00871D3D">
              <w:rPr>
                <w:b/>
                <w:bCs/>
                <w:sz w:val="22"/>
                <w:szCs w:val="22"/>
              </w:rPr>
              <w:t>1.</w:t>
            </w:r>
          </w:p>
        </w:tc>
        <w:tc>
          <w:tcPr>
            <w:tcW w:w="2148" w:type="dxa"/>
            <w:shd w:val="clear" w:color="auto" w:fill="auto"/>
          </w:tcPr>
          <w:p w:rsidR="00AD405D" w:rsidRPr="00871D3D" w:rsidRDefault="00D95C46" w:rsidP="00871D3D">
            <w:pPr>
              <w:ind w:left="-87" w:right="171" w:firstLine="0"/>
              <w:jc w:val="left"/>
            </w:pPr>
            <w:r w:rsidRPr="00871D3D">
              <w:rPr>
                <w:sz w:val="22"/>
                <w:szCs w:val="22"/>
              </w:rPr>
              <w:t>Вера Кесић</w:t>
            </w:r>
          </w:p>
        </w:tc>
        <w:tc>
          <w:tcPr>
            <w:tcW w:w="2268" w:type="dxa"/>
            <w:shd w:val="clear" w:color="auto" w:fill="auto"/>
          </w:tcPr>
          <w:p w:rsidR="00AD405D" w:rsidRPr="00871D3D" w:rsidRDefault="00AD405D" w:rsidP="00871D3D">
            <w:pPr>
              <w:ind w:left="-108" w:firstLine="0"/>
              <w:jc w:val="left"/>
            </w:pPr>
            <w:r w:rsidRPr="00871D3D">
              <w:rPr>
                <w:sz w:val="22"/>
                <w:szCs w:val="22"/>
              </w:rPr>
              <w:t>Српски језик</w:t>
            </w:r>
          </w:p>
        </w:tc>
        <w:tc>
          <w:tcPr>
            <w:tcW w:w="1842" w:type="dxa"/>
            <w:shd w:val="clear" w:color="auto" w:fill="auto"/>
          </w:tcPr>
          <w:p w:rsidR="00AD405D" w:rsidRPr="00871D3D" w:rsidRDefault="00AD405D" w:rsidP="00871D3D">
            <w:pPr>
              <w:ind w:right="33" w:firstLine="0"/>
              <w:jc w:val="left"/>
            </w:pPr>
            <w:r w:rsidRPr="00871D3D">
              <w:rPr>
                <w:sz w:val="22"/>
                <w:szCs w:val="22"/>
              </w:rPr>
              <w:t>V</w:t>
            </w:r>
            <w:r w:rsidRPr="00871D3D">
              <w:rPr>
                <w:bCs/>
                <w:sz w:val="22"/>
                <w:szCs w:val="22"/>
              </w:rPr>
              <w:t>I</w:t>
            </w:r>
          </w:p>
        </w:tc>
        <w:tc>
          <w:tcPr>
            <w:tcW w:w="1322" w:type="dxa"/>
            <w:shd w:val="clear" w:color="auto" w:fill="auto"/>
          </w:tcPr>
          <w:p w:rsidR="00AD405D" w:rsidRPr="00871D3D" w:rsidRDefault="00AD405D" w:rsidP="00871D3D">
            <w:pPr>
              <w:ind w:left="-108" w:right="-62" w:firstLine="0"/>
              <w:jc w:val="left"/>
            </w:pPr>
            <w:r w:rsidRPr="00871D3D">
              <w:rPr>
                <w:sz w:val="22"/>
                <w:szCs w:val="22"/>
              </w:rPr>
              <w:t>04.04.2008.</w:t>
            </w:r>
          </w:p>
        </w:tc>
        <w:tc>
          <w:tcPr>
            <w:tcW w:w="1513" w:type="dxa"/>
            <w:shd w:val="clear" w:color="auto" w:fill="auto"/>
          </w:tcPr>
          <w:p w:rsidR="00AD405D" w:rsidRPr="00871D3D" w:rsidRDefault="00243732" w:rsidP="00871D3D">
            <w:pPr>
              <w:ind w:firstLine="0"/>
              <w:jc w:val="left"/>
            </w:pPr>
            <w:r>
              <w:rPr>
                <w:sz w:val="22"/>
                <w:szCs w:val="22"/>
              </w:rPr>
              <w:t>22</w:t>
            </w:r>
          </w:p>
        </w:tc>
      </w:tr>
      <w:tr w:rsidR="00F765D9" w:rsidRPr="00871D3D" w:rsidTr="00AD405D">
        <w:tc>
          <w:tcPr>
            <w:tcW w:w="861" w:type="dxa"/>
            <w:shd w:val="clear" w:color="auto" w:fill="auto"/>
          </w:tcPr>
          <w:p w:rsidR="00F765D9" w:rsidRPr="00871D3D" w:rsidRDefault="00F765D9" w:rsidP="00D76AC1">
            <w:pPr>
              <w:ind w:right="-130" w:firstLine="0"/>
              <w:jc w:val="left"/>
              <w:rPr>
                <w:b/>
                <w:bCs/>
              </w:rPr>
            </w:pPr>
            <w:r w:rsidRPr="00871D3D">
              <w:rPr>
                <w:b/>
                <w:bCs/>
                <w:sz w:val="22"/>
                <w:szCs w:val="22"/>
              </w:rPr>
              <w:t>2.</w:t>
            </w:r>
          </w:p>
        </w:tc>
        <w:tc>
          <w:tcPr>
            <w:tcW w:w="2148" w:type="dxa"/>
            <w:shd w:val="clear" w:color="auto" w:fill="auto"/>
          </w:tcPr>
          <w:p w:rsidR="00F765D9" w:rsidRPr="00871D3D" w:rsidRDefault="00F765D9" w:rsidP="00871D3D">
            <w:pPr>
              <w:ind w:left="-87" w:right="171" w:firstLine="0"/>
              <w:jc w:val="left"/>
            </w:pPr>
            <w:r w:rsidRPr="00871D3D">
              <w:rPr>
                <w:sz w:val="22"/>
                <w:szCs w:val="22"/>
              </w:rPr>
              <w:t>Гордана Бјелајац</w:t>
            </w:r>
          </w:p>
        </w:tc>
        <w:tc>
          <w:tcPr>
            <w:tcW w:w="2268" w:type="dxa"/>
            <w:shd w:val="clear" w:color="auto" w:fill="auto"/>
          </w:tcPr>
          <w:p w:rsidR="00F765D9" w:rsidRPr="00871D3D" w:rsidRDefault="00F765D9" w:rsidP="00871D3D">
            <w:pPr>
              <w:ind w:left="-108" w:firstLine="0"/>
              <w:jc w:val="left"/>
            </w:pPr>
            <w:r w:rsidRPr="00871D3D">
              <w:rPr>
                <w:sz w:val="22"/>
                <w:szCs w:val="22"/>
              </w:rPr>
              <w:t>Руски језик</w:t>
            </w:r>
          </w:p>
        </w:tc>
        <w:tc>
          <w:tcPr>
            <w:tcW w:w="1842" w:type="dxa"/>
            <w:shd w:val="clear" w:color="auto" w:fill="auto"/>
          </w:tcPr>
          <w:p w:rsidR="00F765D9" w:rsidRPr="00871D3D" w:rsidRDefault="00F765D9" w:rsidP="00871D3D">
            <w:pPr>
              <w:ind w:right="33" w:firstLine="0"/>
              <w:jc w:val="left"/>
            </w:pPr>
            <w:r w:rsidRPr="00871D3D">
              <w:rPr>
                <w:sz w:val="22"/>
                <w:szCs w:val="22"/>
              </w:rPr>
              <w:t>IV</w:t>
            </w:r>
          </w:p>
        </w:tc>
        <w:tc>
          <w:tcPr>
            <w:tcW w:w="1322" w:type="dxa"/>
            <w:shd w:val="clear" w:color="auto" w:fill="auto"/>
          </w:tcPr>
          <w:p w:rsidR="00F765D9" w:rsidRPr="00871D3D" w:rsidRDefault="00346406" w:rsidP="00871D3D">
            <w:pPr>
              <w:ind w:left="-108" w:right="-62" w:firstLine="0"/>
              <w:jc w:val="left"/>
            </w:pPr>
            <w:r w:rsidRPr="00871D3D">
              <w:rPr>
                <w:sz w:val="22"/>
                <w:szCs w:val="22"/>
              </w:rPr>
              <w:t>-</w:t>
            </w:r>
          </w:p>
        </w:tc>
        <w:tc>
          <w:tcPr>
            <w:tcW w:w="1513" w:type="dxa"/>
            <w:shd w:val="clear" w:color="auto" w:fill="auto"/>
          </w:tcPr>
          <w:p w:rsidR="00F765D9" w:rsidRPr="00871D3D" w:rsidRDefault="00243732" w:rsidP="00871D3D">
            <w:pPr>
              <w:ind w:firstLine="0"/>
              <w:jc w:val="left"/>
            </w:pPr>
            <w:r>
              <w:rPr>
                <w:sz w:val="22"/>
                <w:szCs w:val="22"/>
              </w:rPr>
              <w:t>3</w:t>
            </w:r>
          </w:p>
        </w:tc>
      </w:tr>
      <w:tr w:rsidR="00F765D9" w:rsidRPr="00871D3D" w:rsidTr="00AD405D">
        <w:tc>
          <w:tcPr>
            <w:tcW w:w="861" w:type="dxa"/>
            <w:shd w:val="clear" w:color="auto" w:fill="auto"/>
          </w:tcPr>
          <w:p w:rsidR="00F765D9" w:rsidRPr="00871D3D" w:rsidRDefault="00F765D9" w:rsidP="00D76AC1">
            <w:pPr>
              <w:ind w:right="-130" w:firstLine="0"/>
              <w:jc w:val="left"/>
              <w:rPr>
                <w:b/>
                <w:bCs/>
              </w:rPr>
            </w:pPr>
            <w:r w:rsidRPr="00871D3D">
              <w:rPr>
                <w:b/>
                <w:bCs/>
                <w:sz w:val="22"/>
                <w:szCs w:val="22"/>
              </w:rPr>
              <w:t>3.</w:t>
            </w:r>
          </w:p>
        </w:tc>
        <w:tc>
          <w:tcPr>
            <w:tcW w:w="2148" w:type="dxa"/>
            <w:shd w:val="clear" w:color="auto" w:fill="auto"/>
          </w:tcPr>
          <w:p w:rsidR="00F765D9" w:rsidRPr="00871D3D" w:rsidRDefault="00F765D9" w:rsidP="00871D3D">
            <w:pPr>
              <w:ind w:left="-87" w:right="171" w:firstLine="0"/>
              <w:jc w:val="left"/>
            </w:pPr>
            <w:r w:rsidRPr="00871D3D">
              <w:rPr>
                <w:sz w:val="22"/>
                <w:szCs w:val="22"/>
              </w:rPr>
              <w:t>Валентина Гаврић</w:t>
            </w:r>
          </w:p>
        </w:tc>
        <w:tc>
          <w:tcPr>
            <w:tcW w:w="2268" w:type="dxa"/>
            <w:shd w:val="clear" w:color="auto" w:fill="auto"/>
          </w:tcPr>
          <w:p w:rsidR="00F765D9" w:rsidRPr="00871D3D" w:rsidRDefault="00F765D9" w:rsidP="00871D3D">
            <w:pPr>
              <w:ind w:left="-108" w:firstLine="0"/>
              <w:jc w:val="left"/>
            </w:pPr>
            <w:r w:rsidRPr="00871D3D">
              <w:rPr>
                <w:sz w:val="22"/>
                <w:szCs w:val="22"/>
              </w:rPr>
              <w:t>Енглески језик</w:t>
            </w:r>
          </w:p>
        </w:tc>
        <w:tc>
          <w:tcPr>
            <w:tcW w:w="1842" w:type="dxa"/>
            <w:shd w:val="clear" w:color="auto" w:fill="auto"/>
          </w:tcPr>
          <w:p w:rsidR="00F765D9" w:rsidRPr="00871D3D" w:rsidRDefault="00F765D9" w:rsidP="00871D3D">
            <w:pPr>
              <w:ind w:right="33" w:firstLine="0"/>
              <w:jc w:val="left"/>
            </w:pPr>
            <w:r w:rsidRPr="00871D3D">
              <w:rPr>
                <w:sz w:val="22"/>
                <w:szCs w:val="22"/>
              </w:rPr>
              <w:t>VII</w:t>
            </w:r>
          </w:p>
        </w:tc>
        <w:tc>
          <w:tcPr>
            <w:tcW w:w="1322" w:type="dxa"/>
            <w:shd w:val="clear" w:color="auto" w:fill="auto"/>
          </w:tcPr>
          <w:p w:rsidR="00F765D9" w:rsidRPr="00871D3D" w:rsidRDefault="00243732" w:rsidP="00871D3D">
            <w:pPr>
              <w:ind w:left="-108" w:right="-62" w:firstLine="0"/>
              <w:jc w:val="left"/>
            </w:pPr>
            <w:r>
              <w:t>27.10.2004.</w:t>
            </w:r>
          </w:p>
        </w:tc>
        <w:tc>
          <w:tcPr>
            <w:tcW w:w="1513" w:type="dxa"/>
            <w:shd w:val="clear" w:color="auto" w:fill="auto"/>
          </w:tcPr>
          <w:p w:rsidR="00F765D9" w:rsidRPr="00871D3D" w:rsidRDefault="00243732" w:rsidP="00871D3D">
            <w:pPr>
              <w:ind w:firstLine="0"/>
              <w:jc w:val="left"/>
            </w:pPr>
            <w:r>
              <w:t>7</w:t>
            </w:r>
          </w:p>
        </w:tc>
      </w:tr>
      <w:tr w:rsidR="00F765D9" w:rsidRPr="00871D3D" w:rsidTr="00AD405D">
        <w:tc>
          <w:tcPr>
            <w:tcW w:w="861" w:type="dxa"/>
            <w:shd w:val="clear" w:color="auto" w:fill="auto"/>
          </w:tcPr>
          <w:p w:rsidR="00F765D9" w:rsidRPr="00871D3D" w:rsidRDefault="00F765D9" w:rsidP="00D76AC1">
            <w:pPr>
              <w:ind w:right="-130" w:firstLine="0"/>
              <w:jc w:val="left"/>
              <w:rPr>
                <w:b/>
                <w:bCs/>
              </w:rPr>
            </w:pPr>
            <w:r w:rsidRPr="00871D3D">
              <w:rPr>
                <w:b/>
                <w:bCs/>
                <w:sz w:val="22"/>
                <w:szCs w:val="22"/>
              </w:rPr>
              <w:t>4.</w:t>
            </w:r>
          </w:p>
        </w:tc>
        <w:tc>
          <w:tcPr>
            <w:tcW w:w="2148" w:type="dxa"/>
            <w:shd w:val="clear" w:color="auto" w:fill="auto"/>
          </w:tcPr>
          <w:p w:rsidR="00F765D9" w:rsidRPr="00871D3D" w:rsidRDefault="00D95C46" w:rsidP="00871D3D">
            <w:pPr>
              <w:ind w:left="-87" w:right="171" w:firstLine="0"/>
              <w:jc w:val="left"/>
            </w:pPr>
            <w:r w:rsidRPr="00871D3D">
              <w:rPr>
                <w:sz w:val="22"/>
                <w:szCs w:val="22"/>
              </w:rPr>
              <w:t>Ивана Тихомировић</w:t>
            </w:r>
          </w:p>
        </w:tc>
        <w:tc>
          <w:tcPr>
            <w:tcW w:w="2268" w:type="dxa"/>
            <w:shd w:val="clear" w:color="auto" w:fill="auto"/>
          </w:tcPr>
          <w:p w:rsidR="00F765D9" w:rsidRPr="00871D3D" w:rsidRDefault="00F765D9" w:rsidP="00871D3D">
            <w:pPr>
              <w:ind w:left="-108" w:firstLine="0"/>
              <w:jc w:val="left"/>
            </w:pPr>
            <w:r w:rsidRPr="00871D3D">
              <w:rPr>
                <w:sz w:val="22"/>
                <w:szCs w:val="22"/>
              </w:rPr>
              <w:t>Ликовна култура</w:t>
            </w:r>
          </w:p>
        </w:tc>
        <w:tc>
          <w:tcPr>
            <w:tcW w:w="1842" w:type="dxa"/>
            <w:shd w:val="clear" w:color="auto" w:fill="auto"/>
          </w:tcPr>
          <w:p w:rsidR="00F765D9" w:rsidRPr="00871D3D" w:rsidRDefault="00F765D9" w:rsidP="00871D3D">
            <w:pPr>
              <w:ind w:right="33" w:firstLine="0"/>
              <w:jc w:val="left"/>
            </w:pPr>
            <w:r w:rsidRPr="00871D3D">
              <w:rPr>
                <w:sz w:val="22"/>
                <w:szCs w:val="22"/>
              </w:rPr>
              <w:t>VII</w:t>
            </w:r>
          </w:p>
        </w:tc>
        <w:tc>
          <w:tcPr>
            <w:tcW w:w="1322" w:type="dxa"/>
            <w:shd w:val="clear" w:color="auto" w:fill="auto"/>
          </w:tcPr>
          <w:p w:rsidR="00F765D9" w:rsidRPr="00871D3D" w:rsidRDefault="00243732" w:rsidP="00871D3D">
            <w:pPr>
              <w:ind w:left="-108" w:right="-62" w:firstLine="0"/>
              <w:jc w:val="left"/>
            </w:pPr>
            <w:r>
              <w:t>13.05.2010.</w:t>
            </w:r>
          </w:p>
        </w:tc>
        <w:tc>
          <w:tcPr>
            <w:tcW w:w="1513" w:type="dxa"/>
            <w:shd w:val="clear" w:color="auto" w:fill="auto"/>
          </w:tcPr>
          <w:p w:rsidR="00F765D9" w:rsidRPr="00871D3D" w:rsidRDefault="00243732" w:rsidP="00871D3D">
            <w:pPr>
              <w:ind w:firstLine="0"/>
              <w:jc w:val="left"/>
            </w:pPr>
            <w:r>
              <w:t>13</w:t>
            </w:r>
          </w:p>
        </w:tc>
      </w:tr>
      <w:tr w:rsidR="00F765D9" w:rsidRPr="00871D3D" w:rsidTr="00AD405D">
        <w:tc>
          <w:tcPr>
            <w:tcW w:w="861" w:type="dxa"/>
            <w:shd w:val="clear" w:color="auto" w:fill="auto"/>
          </w:tcPr>
          <w:p w:rsidR="00F765D9" w:rsidRPr="00871D3D" w:rsidRDefault="00F765D9" w:rsidP="00D76AC1">
            <w:pPr>
              <w:ind w:right="-130" w:firstLine="0"/>
              <w:jc w:val="left"/>
              <w:rPr>
                <w:b/>
                <w:bCs/>
              </w:rPr>
            </w:pPr>
            <w:r w:rsidRPr="00871D3D">
              <w:rPr>
                <w:b/>
                <w:bCs/>
                <w:sz w:val="22"/>
                <w:szCs w:val="22"/>
              </w:rPr>
              <w:t>5.</w:t>
            </w:r>
          </w:p>
        </w:tc>
        <w:tc>
          <w:tcPr>
            <w:tcW w:w="2148" w:type="dxa"/>
            <w:shd w:val="clear" w:color="auto" w:fill="auto"/>
          </w:tcPr>
          <w:p w:rsidR="00F765D9" w:rsidRPr="00871D3D" w:rsidRDefault="00F765D9" w:rsidP="00871D3D">
            <w:pPr>
              <w:ind w:left="-87" w:right="171" w:firstLine="0"/>
              <w:jc w:val="left"/>
            </w:pPr>
            <w:r w:rsidRPr="00871D3D">
              <w:rPr>
                <w:sz w:val="22"/>
                <w:szCs w:val="22"/>
              </w:rPr>
              <w:t>Милица Бубуљ</w:t>
            </w:r>
          </w:p>
        </w:tc>
        <w:tc>
          <w:tcPr>
            <w:tcW w:w="2268" w:type="dxa"/>
            <w:shd w:val="clear" w:color="auto" w:fill="auto"/>
          </w:tcPr>
          <w:p w:rsidR="00F765D9" w:rsidRPr="00871D3D" w:rsidRDefault="00F765D9" w:rsidP="00871D3D">
            <w:pPr>
              <w:ind w:left="-108" w:firstLine="0"/>
              <w:jc w:val="left"/>
            </w:pPr>
            <w:r w:rsidRPr="00871D3D">
              <w:rPr>
                <w:sz w:val="22"/>
                <w:szCs w:val="22"/>
              </w:rPr>
              <w:t>Музичка култура</w:t>
            </w:r>
          </w:p>
        </w:tc>
        <w:tc>
          <w:tcPr>
            <w:tcW w:w="1842" w:type="dxa"/>
            <w:shd w:val="clear" w:color="auto" w:fill="auto"/>
          </w:tcPr>
          <w:p w:rsidR="00F765D9" w:rsidRPr="00871D3D" w:rsidRDefault="00F765D9" w:rsidP="00871D3D">
            <w:pPr>
              <w:ind w:right="33" w:firstLine="0"/>
              <w:jc w:val="left"/>
            </w:pPr>
            <w:r w:rsidRPr="00871D3D">
              <w:rPr>
                <w:sz w:val="22"/>
                <w:szCs w:val="22"/>
              </w:rPr>
              <w:t>VII</w:t>
            </w:r>
          </w:p>
        </w:tc>
        <w:tc>
          <w:tcPr>
            <w:tcW w:w="1322" w:type="dxa"/>
            <w:shd w:val="clear" w:color="auto" w:fill="auto"/>
          </w:tcPr>
          <w:p w:rsidR="00F765D9" w:rsidRPr="00871D3D" w:rsidRDefault="00243732" w:rsidP="00871D3D">
            <w:pPr>
              <w:ind w:left="-108" w:right="-62" w:firstLine="0"/>
              <w:jc w:val="left"/>
            </w:pPr>
            <w:r>
              <w:t>23.03.2012.</w:t>
            </w:r>
          </w:p>
        </w:tc>
        <w:tc>
          <w:tcPr>
            <w:tcW w:w="1513" w:type="dxa"/>
            <w:shd w:val="clear" w:color="auto" w:fill="auto"/>
          </w:tcPr>
          <w:p w:rsidR="00F765D9" w:rsidRPr="00871D3D" w:rsidRDefault="00346406" w:rsidP="00871D3D">
            <w:pPr>
              <w:ind w:firstLine="0"/>
              <w:jc w:val="left"/>
            </w:pPr>
            <w:r w:rsidRPr="00871D3D">
              <w:rPr>
                <w:sz w:val="22"/>
                <w:szCs w:val="22"/>
              </w:rPr>
              <w:t>1</w:t>
            </w:r>
            <w:r w:rsidR="00243732">
              <w:rPr>
                <w:sz w:val="22"/>
                <w:szCs w:val="22"/>
              </w:rPr>
              <w:t>1</w:t>
            </w:r>
          </w:p>
        </w:tc>
      </w:tr>
      <w:tr w:rsidR="00F765D9" w:rsidRPr="00871D3D" w:rsidTr="00AD405D">
        <w:tc>
          <w:tcPr>
            <w:tcW w:w="861" w:type="dxa"/>
            <w:shd w:val="clear" w:color="auto" w:fill="auto"/>
          </w:tcPr>
          <w:p w:rsidR="00F765D9" w:rsidRPr="00871D3D" w:rsidRDefault="00F765D9" w:rsidP="00D76AC1">
            <w:pPr>
              <w:ind w:right="-130" w:firstLine="0"/>
              <w:jc w:val="left"/>
              <w:rPr>
                <w:b/>
                <w:bCs/>
              </w:rPr>
            </w:pPr>
            <w:r w:rsidRPr="00871D3D">
              <w:rPr>
                <w:b/>
                <w:bCs/>
                <w:sz w:val="22"/>
                <w:szCs w:val="22"/>
              </w:rPr>
              <w:t>6.</w:t>
            </w:r>
          </w:p>
        </w:tc>
        <w:tc>
          <w:tcPr>
            <w:tcW w:w="2148" w:type="dxa"/>
            <w:shd w:val="clear" w:color="auto" w:fill="auto"/>
          </w:tcPr>
          <w:p w:rsidR="00F765D9" w:rsidRPr="00871D3D" w:rsidRDefault="00F765D9" w:rsidP="00871D3D">
            <w:pPr>
              <w:ind w:left="-87" w:right="171" w:firstLine="0"/>
              <w:jc w:val="left"/>
            </w:pPr>
            <w:r w:rsidRPr="00871D3D">
              <w:rPr>
                <w:sz w:val="22"/>
                <w:szCs w:val="22"/>
              </w:rPr>
              <w:t>Гордана Гламочанин</w:t>
            </w:r>
          </w:p>
        </w:tc>
        <w:tc>
          <w:tcPr>
            <w:tcW w:w="2268" w:type="dxa"/>
            <w:shd w:val="clear" w:color="auto" w:fill="auto"/>
          </w:tcPr>
          <w:p w:rsidR="00F765D9" w:rsidRPr="00871D3D" w:rsidRDefault="00F765D9" w:rsidP="00871D3D">
            <w:pPr>
              <w:ind w:left="-108" w:firstLine="0"/>
              <w:jc w:val="left"/>
            </w:pPr>
            <w:r w:rsidRPr="00871D3D">
              <w:rPr>
                <w:sz w:val="22"/>
                <w:szCs w:val="22"/>
              </w:rPr>
              <w:t>Историја</w:t>
            </w:r>
          </w:p>
        </w:tc>
        <w:tc>
          <w:tcPr>
            <w:tcW w:w="1842" w:type="dxa"/>
            <w:shd w:val="clear" w:color="auto" w:fill="auto"/>
          </w:tcPr>
          <w:p w:rsidR="00F765D9" w:rsidRPr="00871D3D" w:rsidRDefault="00F765D9" w:rsidP="00871D3D">
            <w:pPr>
              <w:ind w:right="33" w:firstLine="0"/>
              <w:jc w:val="left"/>
            </w:pPr>
            <w:r w:rsidRPr="00871D3D">
              <w:rPr>
                <w:sz w:val="22"/>
                <w:szCs w:val="22"/>
              </w:rPr>
              <w:t>VII</w:t>
            </w:r>
          </w:p>
        </w:tc>
        <w:tc>
          <w:tcPr>
            <w:tcW w:w="1322" w:type="dxa"/>
            <w:shd w:val="clear" w:color="auto" w:fill="auto"/>
          </w:tcPr>
          <w:p w:rsidR="00F765D9" w:rsidRPr="00871D3D" w:rsidRDefault="00F765D9" w:rsidP="00871D3D">
            <w:pPr>
              <w:ind w:left="-108" w:right="-62" w:firstLine="0"/>
              <w:jc w:val="left"/>
            </w:pPr>
            <w:r w:rsidRPr="00871D3D">
              <w:rPr>
                <w:sz w:val="22"/>
                <w:szCs w:val="22"/>
              </w:rPr>
              <w:t>09.12.1995.</w:t>
            </w:r>
          </w:p>
        </w:tc>
        <w:tc>
          <w:tcPr>
            <w:tcW w:w="1513" w:type="dxa"/>
            <w:shd w:val="clear" w:color="auto" w:fill="auto"/>
          </w:tcPr>
          <w:p w:rsidR="00F765D9" w:rsidRPr="00871D3D" w:rsidRDefault="00346406" w:rsidP="00871D3D">
            <w:pPr>
              <w:ind w:firstLine="0"/>
              <w:jc w:val="left"/>
            </w:pPr>
            <w:r w:rsidRPr="00871D3D">
              <w:rPr>
                <w:sz w:val="22"/>
                <w:szCs w:val="22"/>
              </w:rPr>
              <w:t>2</w:t>
            </w:r>
            <w:r w:rsidR="00243732">
              <w:rPr>
                <w:sz w:val="22"/>
                <w:szCs w:val="22"/>
              </w:rPr>
              <w:t>3</w:t>
            </w:r>
          </w:p>
        </w:tc>
      </w:tr>
      <w:tr w:rsidR="00F765D9" w:rsidRPr="00871D3D" w:rsidTr="00AD405D">
        <w:tc>
          <w:tcPr>
            <w:tcW w:w="861" w:type="dxa"/>
            <w:shd w:val="clear" w:color="auto" w:fill="auto"/>
          </w:tcPr>
          <w:p w:rsidR="00F765D9" w:rsidRPr="00871D3D" w:rsidRDefault="00F765D9" w:rsidP="00D76AC1">
            <w:pPr>
              <w:ind w:right="-130" w:firstLine="0"/>
              <w:jc w:val="left"/>
              <w:rPr>
                <w:b/>
                <w:bCs/>
              </w:rPr>
            </w:pPr>
            <w:r w:rsidRPr="00871D3D">
              <w:rPr>
                <w:b/>
                <w:bCs/>
                <w:sz w:val="22"/>
                <w:szCs w:val="22"/>
              </w:rPr>
              <w:t>7.</w:t>
            </w:r>
          </w:p>
        </w:tc>
        <w:tc>
          <w:tcPr>
            <w:tcW w:w="2148" w:type="dxa"/>
            <w:shd w:val="clear" w:color="auto" w:fill="auto"/>
          </w:tcPr>
          <w:p w:rsidR="00F765D9" w:rsidRPr="00871D3D" w:rsidRDefault="00D95C46" w:rsidP="00871D3D">
            <w:pPr>
              <w:ind w:left="-87" w:right="171" w:firstLine="0"/>
              <w:jc w:val="left"/>
            </w:pPr>
            <w:r w:rsidRPr="00871D3D">
              <w:rPr>
                <w:sz w:val="22"/>
                <w:szCs w:val="22"/>
              </w:rPr>
              <w:t>Младен Павков</w:t>
            </w:r>
          </w:p>
        </w:tc>
        <w:tc>
          <w:tcPr>
            <w:tcW w:w="2268" w:type="dxa"/>
            <w:shd w:val="clear" w:color="auto" w:fill="auto"/>
          </w:tcPr>
          <w:p w:rsidR="00F765D9" w:rsidRPr="00871D3D" w:rsidRDefault="00F765D9" w:rsidP="00871D3D">
            <w:pPr>
              <w:ind w:left="-108" w:firstLine="0"/>
              <w:jc w:val="left"/>
            </w:pPr>
            <w:r w:rsidRPr="00871D3D">
              <w:rPr>
                <w:sz w:val="22"/>
                <w:szCs w:val="22"/>
              </w:rPr>
              <w:t>Географија</w:t>
            </w:r>
          </w:p>
        </w:tc>
        <w:tc>
          <w:tcPr>
            <w:tcW w:w="1842" w:type="dxa"/>
            <w:shd w:val="clear" w:color="auto" w:fill="auto"/>
          </w:tcPr>
          <w:p w:rsidR="00F765D9" w:rsidRPr="00871D3D" w:rsidRDefault="00F765D9" w:rsidP="00871D3D">
            <w:pPr>
              <w:ind w:right="33" w:firstLine="0"/>
              <w:jc w:val="left"/>
            </w:pPr>
            <w:r w:rsidRPr="00871D3D">
              <w:rPr>
                <w:sz w:val="22"/>
                <w:szCs w:val="22"/>
              </w:rPr>
              <w:t>VI</w:t>
            </w:r>
          </w:p>
        </w:tc>
        <w:tc>
          <w:tcPr>
            <w:tcW w:w="1322" w:type="dxa"/>
            <w:shd w:val="clear" w:color="auto" w:fill="auto"/>
          </w:tcPr>
          <w:p w:rsidR="00F765D9" w:rsidRPr="00871D3D" w:rsidRDefault="00243732" w:rsidP="00871D3D">
            <w:pPr>
              <w:ind w:left="-108" w:right="-62" w:firstLine="0"/>
              <w:jc w:val="left"/>
            </w:pPr>
            <w:r>
              <w:t>25.10.1999.</w:t>
            </w:r>
          </w:p>
        </w:tc>
        <w:tc>
          <w:tcPr>
            <w:tcW w:w="1513" w:type="dxa"/>
            <w:shd w:val="clear" w:color="auto" w:fill="auto"/>
          </w:tcPr>
          <w:p w:rsidR="00F765D9" w:rsidRPr="00871D3D" w:rsidRDefault="00243732" w:rsidP="00871D3D">
            <w:pPr>
              <w:ind w:firstLine="0"/>
              <w:jc w:val="left"/>
            </w:pPr>
            <w:r>
              <w:t>22</w:t>
            </w:r>
          </w:p>
        </w:tc>
      </w:tr>
      <w:tr w:rsidR="00F765D9" w:rsidRPr="00871D3D" w:rsidTr="00AD405D">
        <w:tc>
          <w:tcPr>
            <w:tcW w:w="861" w:type="dxa"/>
            <w:shd w:val="clear" w:color="auto" w:fill="auto"/>
          </w:tcPr>
          <w:p w:rsidR="00F765D9" w:rsidRPr="00871D3D" w:rsidRDefault="00F765D9" w:rsidP="00D76AC1">
            <w:pPr>
              <w:ind w:right="-130" w:firstLine="0"/>
              <w:jc w:val="left"/>
              <w:rPr>
                <w:b/>
                <w:bCs/>
              </w:rPr>
            </w:pPr>
            <w:r w:rsidRPr="00871D3D">
              <w:rPr>
                <w:b/>
                <w:bCs/>
                <w:sz w:val="22"/>
                <w:szCs w:val="22"/>
              </w:rPr>
              <w:t>8.</w:t>
            </w:r>
          </w:p>
        </w:tc>
        <w:tc>
          <w:tcPr>
            <w:tcW w:w="2148" w:type="dxa"/>
            <w:shd w:val="clear" w:color="auto" w:fill="auto"/>
          </w:tcPr>
          <w:p w:rsidR="00F765D9" w:rsidRPr="00871D3D" w:rsidRDefault="00F765D9" w:rsidP="00871D3D">
            <w:pPr>
              <w:ind w:left="-87" w:right="171" w:firstLine="0"/>
              <w:jc w:val="left"/>
            </w:pPr>
            <w:r w:rsidRPr="00871D3D">
              <w:rPr>
                <w:sz w:val="22"/>
                <w:szCs w:val="22"/>
              </w:rPr>
              <w:t>Бојана Антонић</w:t>
            </w:r>
          </w:p>
        </w:tc>
        <w:tc>
          <w:tcPr>
            <w:tcW w:w="2268" w:type="dxa"/>
            <w:shd w:val="clear" w:color="auto" w:fill="auto"/>
          </w:tcPr>
          <w:p w:rsidR="00F765D9" w:rsidRPr="00871D3D" w:rsidRDefault="00F765D9" w:rsidP="00871D3D">
            <w:pPr>
              <w:ind w:left="-108" w:firstLine="0"/>
              <w:jc w:val="left"/>
            </w:pPr>
            <w:r w:rsidRPr="00871D3D">
              <w:rPr>
                <w:sz w:val="22"/>
                <w:szCs w:val="22"/>
              </w:rPr>
              <w:t>Физика</w:t>
            </w:r>
          </w:p>
        </w:tc>
        <w:tc>
          <w:tcPr>
            <w:tcW w:w="1842" w:type="dxa"/>
            <w:shd w:val="clear" w:color="auto" w:fill="auto"/>
          </w:tcPr>
          <w:p w:rsidR="00F765D9" w:rsidRPr="00871D3D" w:rsidRDefault="00F765D9" w:rsidP="00871D3D">
            <w:pPr>
              <w:ind w:right="33" w:firstLine="0"/>
              <w:jc w:val="left"/>
            </w:pPr>
            <w:r w:rsidRPr="00871D3D">
              <w:rPr>
                <w:sz w:val="22"/>
                <w:szCs w:val="22"/>
              </w:rPr>
              <w:t>VI</w:t>
            </w:r>
          </w:p>
        </w:tc>
        <w:tc>
          <w:tcPr>
            <w:tcW w:w="1322" w:type="dxa"/>
            <w:shd w:val="clear" w:color="auto" w:fill="auto"/>
          </w:tcPr>
          <w:p w:rsidR="00F765D9" w:rsidRPr="00871D3D" w:rsidRDefault="00243732" w:rsidP="00871D3D">
            <w:pPr>
              <w:ind w:left="-108" w:right="-62" w:firstLine="0"/>
              <w:jc w:val="left"/>
            </w:pPr>
            <w:r>
              <w:t>27.09.1997.</w:t>
            </w:r>
          </w:p>
        </w:tc>
        <w:tc>
          <w:tcPr>
            <w:tcW w:w="1513" w:type="dxa"/>
            <w:shd w:val="clear" w:color="auto" w:fill="auto"/>
          </w:tcPr>
          <w:p w:rsidR="00F765D9" w:rsidRPr="00871D3D" w:rsidRDefault="00346406" w:rsidP="00871D3D">
            <w:pPr>
              <w:ind w:firstLine="0"/>
              <w:jc w:val="left"/>
            </w:pPr>
            <w:r w:rsidRPr="00871D3D">
              <w:rPr>
                <w:sz w:val="22"/>
                <w:szCs w:val="22"/>
              </w:rPr>
              <w:t>14</w:t>
            </w:r>
          </w:p>
        </w:tc>
      </w:tr>
      <w:tr w:rsidR="00F765D9" w:rsidRPr="00871D3D" w:rsidTr="00AD405D">
        <w:tc>
          <w:tcPr>
            <w:tcW w:w="861" w:type="dxa"/>
            <w:shd w:val="clear" w:color="auto" w:fill="auto"/>
          </w:tcPr>
          <w:p w:rsidR="00F765D9" w:rsidRPr="00871D3D" w:rsidRDefault="00F765D9" w:rsidP="00D76AC1">
            <w:pPr>
              <w:ind w:right="-130" w:firstLine="0"/>
              <w:jc w:val="left"/>
              <w:rPr>
                <w:b/>
                <w:bCs/>
              </w:rPr>
            </w:pPr>
            <w:r w:rsidRPr="00871D3D">
              <w:rPr>
                <w:b/>
                <w:bCs/>
                <w:sz w:val="22"/>
                <w:szCs w:val="22"/>
              </w:rPr>
              <w:t>9.</w:t>
            </w:r>
          </w:p>
        </w:tc>
        <w:tc>
          <w:tcPr>
            <w:tcW w:w="2148" w:type="dxa"/>
            <w:shd w:val="clear" w:color="auto" w:fill="auto"/>
          </w:tcPr>
          <w:p w:rsidR="00F765D9" w:rsidRPr="00871D3D" w:rsidRDefault="00D95C46" w:rsidP="00871D3D">
            <w:pPr>
              <w:ind w:left="-87" w:right="171" w:firstLine="0"/>
              <w:jc w:val="left"/>
            </w:pPr>
            <w:r w:rsidRPr="00871D3D">
              <w:rPr>
                <w:sz w:val="22"/>
                <w:szCs w:val="22"/>
              </w:rPr>
              <w:t>Миладин Панић</w:t>
            </w:r>
          </w:p>
        </w:tc>
        <w:tc>
          <w:tcPr>
            <w:tcW w:w="2268" w:type="dxa"/>
            <w:shd w:val="clear" w:color="auto" w:fill="auto"/>
          </w:tcPr>
          <w:p w:rsidR="00F765D9" w:rsidRPr="00871D3D" w:rsidRDefault="00F765D9" w:rsidP="00871D3D">
            <w:pPr>
              <w:ind w:left="-108" w:firstLine="0"/>
              <w:jc w:val="left"/>
            </w:pPr>
            <w:r w:rsidRPr="00871D3D">
              <w:rPr>
                <w:sz w:val="22"/>
                <w:szCs w:val="22"/>
              </w:rPr>
              <w:t>Математика</w:t>
            </w:r>
          </w:p>
        </w:tc>
        <w:tc>
          <w:tcPr>
            <w:tcW w:w="1842" w:type="dxa"/>
            <w:shd w:val="clear" w:color="auto" w:fill="auto"/>
          </w:tcPr>
          <w:p w:rsidR="00F765D9" w:rsidRPr="00871D3D" w:rsidRDefault="00F765D9" w:rsidP="00871D3D">
            <w:pPr>
              <w:ind w:right="33" w:firstLine="0"/>
              <w:jc w:val="left"/>
            </w:pPr>
            <w:r w:rsidRPr="00871D3D">
              <w:rPr>
                <w:sz w:val="22"/>
                <w:szCs w:val="22"/>
              </w:rPr>
              <w:t>VI</w:t>
            </w:r>
          </w:p>
        </w:tc>
        <w:tc>
          <w:tcPr>
            <w:tcW w:w="1322" w:type="dxa"/>
            <w:shd w:val="clear" w:color="auto" w:fill="auto"/>
          </w:tcPr>
          <w:p w:rsidR="00F765D9" w:rsidRPr="00871D3D" w:rsidRDefault="00346406" w:rsidP="00871D3D">
            <w:pPr>
              <w:ind w:left="-108" w:right="-62" w:firstLine="0"/>
              <w:jc w:val="left"/>
            </w:pPr>
            <w:r w:rsidRPr="00871D3D">
              <w:rPr>
                <w:sz w:val="22"/>
                <w:szCs w:val="22"/>
              </w:rPr>
              <w:t>-</w:t>
            </w:r>
          </w:p>
        </w:tc>
        <w:tc>
          <w:tcPr>
            <w:tcW w:w="1513" w:type="dxa"/>
            <w:shd w:val="clear" w:color="auto" w:fill="auto"/>
          </w:tcPr>
          <w:p w:rsidR="00F765D9" w:rsidRPr="00871D3D" w:rsidRDefault="00243732" w:rsidP="00871D3D">
            <w:pPr>
              <w:ind w:firstLine="0"/>
              <w:jc w:val="left"/>
            </w:pPr>
            <w:r>
              <w:rPr>
                <w:sz w:val="22"/>
                <w:szCs w:val="22"/>
              </w:rPr>
              <w:t>4</w:t>
            </w:r>
          </w:p>
        </w:tc>
      </w:tr>
      <w:tr w:rsidR="00F765D9" w:rsidRPr="00871D3D" w:rsidTr="00AD405D">
        <w:tc>
          <w:tcPr>
            <w:tcW w:w="861" w:type="dxa"/>
            <w:shd w:val="clear" w:color="auto" w:fill="auto"/>
          </w:tcPr>
          <w:p w:rsidR="00F765D9" w:rsidRPr="00871D3D" w:rsidRDefault="00F765D9" w:rsidP="00D76AC1">
            <w:pPr>
              <w:ind w:right="-130" w:firstLine="0"/>
              <w:jc w:val="left"/>
              <w:rPr>
                <w:b/>
                <w:bCs/>
              </w:rPr>
            </w:pPr>
            <w:r w:rsidRPr="00871D3D">
              <w:rPr>
                <w:b/>
                <w:bCs/>
                <w:sz w:val="22"/>
                <w:szCs w:val="22"/>
              </w:rPr>
              <w:t>10.</w:t>
            </w:r>
          </w:p>
        </w:tc>
        <w:tc>
          <w:tcPr>
            <w:tcW w:w="2148" w:type="dxa"/>
            <w:shd w:val="clear" w:color="auto" w:fill="auto"/>
          </w:tcPr>
          <w:p w:rsidR="00F765D9" w:rsidRPr="00871D3D" w:rsidRDefault="00D95C46" w:rsidP="00871D3D">
            <w:pPr>
              <w:ind w:left="-87" w:right="171" w:firstLine="0"/>
              <w:jc w:val="left"/>
            </w:pPr>
            <w:r w:rsidRPr="00871D3D">
              <w:rPr>
                <w:sz w:val="22"/>
                <w:szCs w:val="22"/>
              </w:rPr>
              <w:t>Верица Савин</w:t>
            </w:r>
          </w:p>
        </w:tc>
        <w:tc>
          <w:tcPr>
            <w:tcW w:w="2268" w:type="dxa"/>
            <w:shd w:val="clear" w:color="auto" w:fill="auto"/>
          </w:tcPr>
          <w:p w:rsidR="00F765D9" w:rsidRPr="00871D3D" w:rsidRDefault="00F765D9" w:rsidP="00871D3D">
            <w:pPr>
              <w:ind w:left="-108" w:firstLine="0"/>
              <w:jc w:val="left"/>
            </w:pPr>
            <w:r w:rsidRPr="00871D3D">
              <w:rPr>
                <w:sz w:val="22"/>
                <w:szCs w:val="22"/>
              </w:rPr>
              <w:t>Биологија</w:t>
            </w:r>
          </w:p>
        </w:tc>
        <w:tc>
          <w:tcPr>
            <w:tcW w:w="1842" w:type="dxa"/>
            <w:shd w:val="clear" w:color="auto" w:fill="auto"/>
          </w:tcPr>
          <w:p w:rsidR="00F765D9" w:rsidRPr="00871D3D" w:rsidRDefault="00F765D9" w:rsidP="00871D3D">
            <w:pPr>
              <w:ind w:right="33" w:firstLine="0"/>
              <w:jc w:val="left"/>
            </w:pPr>
            <w:r w:rsidRPr="00871D3D">
              <w:rPr>
                <w:sz w:val="22"/>
                <w:szCs w:val="22"/>
              </w:rPr>
              <w:t>VII</w:t>
            </w:r>
          </w:p>
        </w:tc>
        <w:tc>
          <w:tcPr>
            <w:tcW w:w="1322" w:type="dxa"/>
            <w:shd w:val="clear" w:color="auto" w:fill="auto"/>
          </w:tcPr>
          <w:p w:rsidR="00F765D9" w:rsidRPr="00871D3D" w:rsidRDefault="00243732" w:rsidP="00871D3D">
            <w:pPr>
              <w:ind w:left="-108" w:right="-62" w:firstLine="0"/>
              <w:jc w:val="left"/>
            </w:pPr>
            <w:r>
              <w:t>18.11.2013.</w:t>
            </w:r>
          </w:p>
        </w:tc>
        <w:tc>
          <w:tcPr>
            <w:tcW w:w="1513" w:type="dxa"/>
            <w:shd w:val="clear" w:color="auto" w:fill="auto"/>
          </w:tcPr>
          <w:p w:rsidR="00F765D9" w:rsidRPr="00871D3D" w:rsidRDefault="00243732" w:rsidP="00871D3D">
            <w:pPr>
              <w:ind w:firstLine="0"/>
              <w:jc w:val="left"/>
            </w:pPr>
            <w:r>
              <w:t>7</w:t>
            </w:r>
          </w:p>
        </w:tc>
      </w:tr>
      <w:tr w:rsidR="00F765D9" w:rsidRPr="00871D3D" w:rsidTr="00AD405D">
        <w:tc>
          <w:tcPr>
            <w:tcW w:w="861" w:type="dxa"/>
            <w:shd w:val="clear" w:color="auto" w:fill="auto"/>
          </w:tcPr>
          <w:p w:rsidR="00F765D9" w:rsidRPr="00871D3D" w:rsidRDefault="00F765D9" w:rsidP="00D76AC1">
            <w:pPr>
              <w:ind w:right="-130" w:firstLine="0"/>
              <w:jc w:val="left"/>
              <w:rPr>
                <w:b/>
                <w:bCs/>
              </w:rPr>
            </w:pPr>
            <w:r w:rsidRPr="00871D3D">
              <w:rPr>
                <w:b/>
                <w:bCs/>
                <w:sz w:val="22"/>
                <w:szCs w:val="22"/>
              </w:rPr>
              <w:t>11.</w:t>
            </w:r>
          </w:p>
        </w:tc>
        <w:tc>
          <w:tcPr>
            <w:tcW w:w="2148" w:type="dxa"/>
            <w:shd w:val="clear" w:color="auto" w:fill="auto"/>
          </w:tcPr>
          <w:p w:rsidR="00F765D9" w:rsidRPr="00871D3D" w:rsidRDefault="00D95C46" w:rsidP="00871D3D">
            <w:pPr>
              <w:ind w:left="-87" w:right="171" w:firstLine="0"/>
              <w:jc w:val="left"/>
            </w:pPr>
            <w:r w:rsidRPr="00871D3D">
              <w:rPr>
                <w:sz w:val="22"/>
                <w:szCs w:val="22"/>
              </w:rPr>
              <w:t>Биљана Ивић</w:t>
            </w:r>
          </w:p>
        </w:tc>
        <w:tc>
          <w:tcPr>
            <w:tcW w:w="2268" w:type="dxa"/>
            <w:shd w:val="clear" w:color="auto" w:fill="auto"/>
          </w:tcPr>
          <w:p w:rsidR="00F765D9" w:rsidRPr="00871D3D" w:rsidRDefault="00F765D9" w:rsidP="00871D3D">
            <w:pPr>
              <w:ind w:left="-108" w:firstLine="0"/>
              <w:jc w:val="left"/>
            </w:pPr>
            <w:r w:rsidRPr="00871D3D">
              <w:rPr>
                <w:sz w:val="22"/>
                <w:szCs w:val="22"/>
              </w:rPr>
              <w:t>Техничко и информатичко образовање</w:t>
            </w:r>
          </w:p>
        </w:tc>
        <w:tc>
          <w:tcPr>
            <w:tcW w:w="1842" w:type="dxa"/>
            <w:shd w:val="clear" w:color="auto" w:fill="auto"/>
          </w:tcPr>
          <w:p w:rsidR="00F765D9" w:rsidRPr="00871D3D" w:rsidRDefault="00F765D9" w:rsidP="00871D3D">
            <w:pPr>
              <w:ind w:right="33" w:firstLine="0"/>
              <w:jc w:val="left"/>
            </w:pPr>
            <w:r w:rsidRPr="00871D3D">
              <w:rPr>
                <w:sz w:val="22"/>
                <w:szCs w:val="22"/>
              </w:rPr>
              <w:t>VII</w:t>
            </w:r>
          </w:p>
        </w:tc>
        <w:tc>
          <w:tcPr>
            <w:tcW w:w="1322" w:type="dxa"/>
            <w:shd w:val="clear" w:color="auto" w:fill="auto"/>
          </w:tcPr>
          <w:p w:rsidR="00F765D9" w:rsidRPr="00871D3D" w:rsidRDefault="00243732" w:rsidP="00871D3D">
            <w:pPr>
              <w:ind w:left="-108" w:right="-62" w:firstLine="0"/>
              <w:jc w:val="left"/>
            </w:pPr>
            <w:r>
              <w:t>10.03.2008.</w:t>
            </w:r>
          </w:p>
        </w:tc>
        <w:tc>
          <w:tcPr>
            <w:tcW w:w="1513" w:type="dxa"/>
            <w:shd w:val="clear" w:color="auto" w:fill="auto"/>
          </w:tcPr>
          <w:p w:rsidR="00F765D9" w:rsidRPr="00871D3D" w:rsidRDefault="00243732" w:rsidP="00871D3D">
            <w:pPr>
              <w:ind w:firstLine="0"/>
              <w:jc w:val="left"/>
            </w:pPr>
            <w:r>
              <w:t>18</w:t>
            </w:r>
          </w:p>
        </w:tc>
      </w:tr>
      <w:tr w:rsidR="00F765D9" w:rsidRPr="00871D3D" w:rsidTr="00AD405D">
        <w:tc>
          <w:tcPr>
            <w:tcW w:w="861" w:type="dxa"/>
            <w:shd w:val="clear" w:color="auto" w:fill="auto"/>
          </w:tcPr>
          <w:p w:rsidR="00F765D9" w:rsidRPr="00871D3D" w:rsidRDefault="00F765D9" w:rsidP="00D76AC1">
            <w:pPr>
              <w:ind w:right="-130" w:firstLine="0"/>
              <w:jc w:val="left"/>
              <w:rPr>
                <w:b/>
                <w:bCs/>
              </w:rPr>
            </w:pPr>
            <w:r w:rsidRPr="00871D3D">
              <w:rPr>
                <w:b/>
                <w:bCs/>
                <w:sz w:val="22"/>
                <w:szCs w:val="22"/>
              </w:rPr>
              <w:t>12.</w:t>
            </w:r>
          </w:p>
        </w:tc>
        <w:tc>
          <w:tcPr>
            <w:tcW w:w="2148" w:type="dxa"/>
            <w:shd w:val="clear" w:color="auto" w:fill="auto"/>
          </w:tcPr>
          <w:p w:rsidR="00F765D9" w:rsidRPr="00871D3D" w:rsidRDefault="00F765D9" w:rsidP="00871D3D">
            <w:pPr>
              <w:ind w:left="-87" w:right="171" w:firstLine="0"/>
              <w:jc w:val="left"/>
            </w:pPr>
            <w:r w:rsidRPr="00871D3D">
              <w:rPr>
                <w:sz w:val="22"/>
                <w:szCs w:val="22"/>
              </w:rPr>
              <w:t>Јовица Тркуља</w:t>
            </w:r>
          </w:p>
        </w:tc>
        <w:tc>
          <w:tcPr>
            <w:tcW w:w="2268" w:type="dxa"/>
            <w:shd w:val="clear" w:color="auto" w:fill="auto"/>
          </w:tcPr>
          <w:p w:rsidR="00F765D9" w:rsidRPr="00871D3D" w:rsidRDefault="00F765D9" w:rsidP="00871D3D">
            <w:pPr>
              <w:ind w:left="-108" w:firstLine="0"/>
              <w:jc w:val="left"/>
            </w:pPr>
            <w:r w:rsidRPr="00871D3D">
              <w:rPr>
                <w:sz w:val="22"/>
                <w:szCs w:val="22"/>
              </w:rPr>
              <w:t>Физичко васпитање</w:t>
            </w:r>
          </w:p>
        </w:tc>
        <w:tc>
          <w:tcPr>
            <w:tcW w:w="1842" w:type="dxa"/>
            <w:shd w:val="clear" w:color="auto" w:fill="auto"/>
          </w:tcPr>
          <w:p w:rsidR="00F765D9" w:rsidRPr="00871D3D" w:rsidRDefault="00F765D9" w:rsidP="00871D3D">
            <w:pPr>
              <w:ind w:right="33" w:firstLine="0"/>
              <w:jc w:val="left"/>
            </w:pPr>
            <w:r w:rsidRPr="00871D3D">
              <w:rPr>
                <w:sz w:val="22"/>
                <w:szCs w:val="22"/>
              </w:rPr>
              <w:t>VII</w:t>
            </w:r>
          </w:p>
        </w:tc>
        <w:tc>
          <w:tcPr>
            <w:tcW w:w="1322" w:type="dxa"/>
            <w:shd w:val="clear" w:color="auto" w:fill="auto"/>
          </w:tcPr>
          <w:p w:rsidR="00F765D9" w:rsidRPr="00871D3D" w:rsidRDefault="00F765D9" w:rsidP="00871D3D">
            <w:pPr>
              <w:ind w:left="-108" w:right="-62" w:firstLine="0"/>
              <w:jc w:val="left"/>
            </w:pPr>
          </w:p>
        </w:tc>
        <w:tc>
          <w:tcPr>
            <w:tcW w:w="1513" w:type="dxa"/>
            <w:shd w:val="clear" w:color="auto" w:fill="auto"/>
          </w:tcPr>
          <w:p w:rsidR="00F765D9" w:rsidRPr="00871D3D" w:rsidRDefault="00346406" w:rsidP="00871D3D">
            <w:pPr>
              <w:ind w:firstLine="0"/>
              <w:jc w:val="left"/>
            </w:pPr>
            <w:r w:rsidRPr="00871D3D">
              <w:rPr>
                <w:sz w:val="22"/>
                <w:szCs w:val="22"/>
              </w:rPr>
              <w:t>5</w:t>
            </w:r>
          </w:p>
        </w:tc>
      </w:tr>
      <w:tr w:rsidR="00F765D9" w:rsidRPr="00871D3D" w:rsidTr="00AD405D">
        <w:tc>
          <w:tcPr>
            <w:tcW w:w="861" w:type="dxa"/>
            <w:shd w:val="clear" w:color="auto" w:fill="auto"/>
          </w:tcPr>
          <w:p w:rsidR="00F765D9" w:rsidRPr="00871D3D" w:rsidRDefault="00F765D9" w:rsidP="00D76AC1">
            <w:pPr>
              <w:ind w:right="-130" w:firstLine="0"/>
              <w:jc w:val="left"/>
              <w:rPr>
                <w:b/>
                <w:bCs/>
              </w:rPr>
            </w:pPr>
            <w:r w:rsidRPr="00871D3D">
              <w:rPr>
                <w:b/>
                <w:bCs/>
                <w:sz w:val="22"/>
                <w:szCs w:val="22"/>
              </w:rPr>
              <w:t>13.</w:t>
            </w:r>
          </w:p>
        </w:tc>
        <w:tc>
          <w:tcPr>
            <w:tcW w:w="2148" w:type="dxa"/>
            <w:shd w:val="clear" w:color="auto" w:fill="auto"/>
          </w:tcPr>
          <w:p w:rsidR="00F765D9" w:rsidRPr="00871D3D" w:rsidRDefault="00F765D9" w:rsidP="00871D3D">
            <w:pPr>
              <w:ind w:left="-87" w:right="171" w:firstLine="0"/>
              <w:jc w:val="left"/>
            </w:pPr>
            <w:r w:rsidRPr="00871D3D">
              <w:rPr>
                <w:sz w:val="22"/>
                <w:szCs w:val="22"/>
              </w:rPr>
              <w:t>Миланко Ћурић</w:t>
            </w:r>
          </w:p>
        </w:tc>
        <w:tc>
          <w:tcPr>
            <w:tcW w:w="2268" w:type="dxa"/>
            <w:shd w:val="clear" w:color="auto" w:fill="auto"/>
          </w:tcPr>
          <w:p w:rsidR="00F765D9" w:rsidRPr="00871D3D" w:rsidRDefault="00F765D9" w:rsidP="00871D3D">
            <w:pPr>
              <w:ind w:left="-108" w:firstLine="0"/>
              <w:jc w:val="left"/>
            </w:pPr>
            <w:r w:rsidRPr="00871D3D">
              <w:rPr>
                <w:sz w:val="22"/>
                <w:szCs w:val="22"/>
              </w:rPr>
              <w:t>Физичко васпитање-изабрани спорт</w:t>
            </w:r>
          </w:p>
        </w:tc>
        <w:tc>
          <w:tcPr>
            <w:tcW w:w="1842" w:type="dxa"/>
            <w:shd w:val="clear" w:color="auto" w:fill="auto"/>
          </w:tcPr>
          <w:p w:rsidR="00F765D9" w:rsidRPr="00871D3D" w:rsidRDefault="00F765D9" w:rsidP="00871D3D">
            <w:pPr>
              <w:ind w:right="33" w:firstLine="0"/>
              <w:jc w:val="left"/>
            </w:pPr>
            <w:r w:rsidRPr="00871D3D">
              <w:rPr>
                <w:sz w:val="22"/>
                <w:szCs w:val="22"/>
              </w:rPr>
              <w:t>VII</w:t>
            </w:r>
          </w:p>
        </w:tc>
        <w:tc>
          <w:tcPr>
            <w:tcW w:w="1322" w:type="dxa"/>
            <w:shd w:val="clear" w:color="auto" w:fill="auto"/>
          </w:tcPr>
          <w:p w:rsidR="00F765D9" w:rsidRPr="00871D3D" w:rsidRDefault="00243732" w:rsidP="00871D3D">
            <w:pPr>
              <w:ind w:left="-108" w:right="-62" w:firstLine="0"/>
              <w:jc w:val="left"/>
            </w:pPr>
            <w:r>
              <w:t>12.04.1996.</w:t>
            </w:r>
          </w:p>
        </w:tc>
        <w:tc>
          <w:tcPr>
            <w:tcW w:w="1513" w:type="dxa"/>
            <w:shd w:val="clear" w:color="auto" w:fill="auto"/>
          </w:tcPr>
          <w:p w:rsidR="00F765D9" w:rsidRPr="00871D3D" w:rsidRDefault="00346406" w:rsidP="00871D3D">
            <w:pPr>
              <w:ind w:firstLine="0"/>
              <w:jc w:val="left"/>
            </w:pPr>
            <w:r w:rsidRPr="00871D3D">
              <w:rPr>
                <w:sz w:val="22"/>
                <w:szCs w:val="22"/>
              </w:rPr>
              <w:t>25</w:t>
            </w:r>
          </w:p>
        </w:tc>
      </w:tr>
      <w:tr w:rsidR="00F765D9" w:rsidRPr="00871D3D" w:rsidTr="00AD405D">
        <w:tc>
          <w:tcPr>
            <w:tcW w:w="861" w:type="dxa"/>
            <w:shd w:val="clear" w:color="auto" w:fill="auto"/>
          </w:tcPr>
          <w:p w:rsidR="00F765D9" w:rsidRPr="00871D3D" w:rsidRDefault="00F765D9" w:rsidP="00D76AC1">
            <w:pPr>
              <w:ind w:right="-130" w:firstLine="0"/>
              <w:jc w:val="left"/>
              <w:rPr>
                <w:b/>
                <w:bCs/>
              </w:rPr>
            </w:pPr>
            <w:r w:rsidRPr="00871D3D">
              <w:rPr>
                <w:b/>
                <w:bCs/>
                <w:sz w:val="22"/>
                <w:szCs w:val="22"/>
              </w:rPr>
              <w:t>14.</w:t>
            </w:r>
          </w:p>
        </w:tc>
        <w:tc>
          <w:tcPr>
            <w:tcW w:w="2148" w:type="dxa"/>
            <w:shd w:val="clear" w:color="auto" w:fill="auto"/>
          </w:tcPr>
          <w:p w:rsidR="00F765D9" w:rsidRPr="00871D3D" w:rsidRDefault="00F765D9" w:rsidP="00871D3D">
            <w:pPr>
              <w:ind w:left="-87" w:right="171" w:firstLine="0"/>
              <w:jc w:val="left"/>
            </w:pPr>
            <w:r w:rsidRPr="00871D3D">
              <w:rPr>
                <w:sz w:val="22"/>
                <w:szCs w:val="22"/>
              </w:rPr>
              <w:t>Мирослав Максимовић</w:t>
            </w:r>
          </w:p>
        </w:tc>
        <w:tc>
          <w:tcPr>
            <w:tcW w:w="2268" w:type="dxa"/>
            <w:shd w:val="clear" w:color="auto" w:fill="auto"/>
          </w:tcPr>
          <w:p w:rsidR="00F765D9" w:rsidRPr="00871D3D" w:rsidRDefault="00F765D9" w:rsidP="00871D3D">
            <w:pPr>
              <w:ind w:left="-108" w:firstLine="0"/>
              <w:jc w:val="left"/>
            </w:pPr>
            <w:r w:rsidRPr="00871D3D">
              <w:rPr>
                <w:sz w:val="22"/>
                <w:szCs w:val="22"/>
              </w:rPr>
              <w:t>Веронаука</w:t>
            </w:r>
          </w:p>
        </w:tc>
        <w:tc>
          <w:tcPr>
            <w:tcW w:w="1842" w:type="dxa"/>
            <w:shd w:val="clear" w:color="auto" w:fill="auto"/>
          </w:tcPr>
          <w:p w:rsidR="00F765D9" w:rsidRPr="00871D3D" w:rsidRDefault="00F765D9" w:rsidP="00871D3D">
            <w:pPr>
              <w:ind w:right="33" w:firstLine="0"/>
              <w:jc w:val="left"/>
            </w:pPr>
            <w:r w:rsidRPr="00871D3D">
              <w:rPr>
                <w:sz w:val="22"/>
                <w:szCs w:val="22"/>
              </w:rPr>
              <w:t>IV</w:t>
            </w:r>
          </w:p>
        </w:tc>
        <w:tc>
          <w:tcPr>
            <w:tcW w:w="1322" w:type="dxa"/>
            <w:shd w:val="clear" w:color="auto" w:fill="auto"/>
          </w:tcPr>
          <w:p w:rsidR="00F765D9" w:rsidRPr="00871D3D" w:rsidRDefault="00F765D9" w:rsidP="00871D3D">
            <w:pPr>
              <w:ind w:left="-108" w:right="-62" w:firstLine="0"/>
              <w:jc w:val="left"/>
            </w:pPr>
            <w:r w:rsidRPr="00871D3D">
              <w:rPr>
                <w:sz w:val="22"/>
                <w:szCs w:val="22"/>
              </w:rPr>
              <w:t>-</w:t>
            </w:r>
          </w:p>
        </w:tc>
        <w:tc>
          <w:tcPr>
            <w:tcW w:w="1513" w:type="dxa"/>
            <w:shd w:val="clear" w:color="auto" w:fill="auto"/>
          </w:tcPr>
          <w:p w:rsidR="00F765D9" w:rsidRPr="00871D3D" w:rsidRDefault="00346406" w:rsidP="00871D3D">
            <w:pPr>
              <w:ind w:firstLine="0"/>
              <w:jc w:val="left"/>
            </w:pPr>
            <w:r w:rsidRPr="00871D3D">
              <w:rPr>
                <w:sz w:val="22"/>
                <w:szCs w:val="22"/>
              </w:rPr>
              <w:t>7</w:t>
            </w:r>
          </w:p>
        </w:tc>
      </w:tr>
      <w:tr w:rsidR="00F765D9" w:rsidRPr="00871D3D" w:rsidTr="00AD405D">
        <w:tc>
          <w:tcPr>
            <w:tcW w:w="861" w:type="dxa"/>
            <w:shd w:val="clear" w:color="auto" w:fill="auto"/>
          </w:tcPr>
          <w:p w:rsidR="00F765D9" w:rsidRPr="00871D3D" w:rsidRDefault="00F765D9" w:rsidP="00D76AC1">
            <w:pPr>
              <w:ind w:right="-130" w:firstLine="0"/>
              <w:jc w:val="left"/>
              <w:rPr>
                <w:b/>
                <w:bCs/>
              </w:rPr>
            </w:pPr>
            <w:r w:rsidRPr="00871D3D">
              <w:rPr>
                <w:b/>
                <w:bCs/>
                <w:sz w:val="22"/>
                <w:szCs w:val="22"/>
              </w:rPr>
              <w:t>15.</w:t>
            </w:r>
          </w:p>
        </w:tc>
        <w:tc>
          <w:tcPr>
            <w:tcW w:w="2148" w:type="dxa"/>
            <w:shd w:val="clear" w:color="auto" w:fill="auto"/>
          </w:tcPr>
          <w:p w:rsidR="00F765D9" w:rsidRPr="00871D3D" w:rsidRDefault="00F765D9" w:rsidP="00871D3D">
            <w:pPr>
              <w:ind w:left="-87" w:right="171" w:firstLine="0"/>
              <w:jc w:val="left"/>
            </w:pPr>
            <w:r w:rsidRPr="00871D3D">
              <w:rPr>
                <w:sz w:val="22"/>
                <w:szCs w:val="22"/>
              </w:rPr>
              <w:t>Милодарка Гордић</w:t>
            </w:r>
          </w:p>
        </w:tc>
        <w:tc>
          <w:tcPr>
            <w:tcW w:w="2268" w:type="dxa"/>
            <w:shd w:val="clear" w:color="auto" w:fill="auto"/>
          </w:tcPr>
          <w:p w:rsidR="00F765D9" w:rsidRPr="00871D3D" w:rsidRDefault="00F765D9" w:rsidP="00871D3D">
            <w:pPr>
              <w:ind w:left="-108" w:firstLine="0"/>
              <w:jc w:val="left"/>
            </w:pPr>
            <w:r w:rsidRPr="00871D3D">
              <w:rPr>
                <w:sz w:val="22"/>
                <w:szCs w:val="22"/>
              </w:rPr>
              <w:t>Хемија</w:t>
            </w:r>
          </w:p>
        </w:tc>
        <w:tc>
          <w:tcPr>
            <w:tcW w:w="1842" w:type="dxa"/>
            <w:shd w:val="clear" w:color="auto" w:fill="auto"/>
          </w:tcPr>
          <w:p w:rsidR="00F765D9" w:rsidRPr="00871D3D" w:rsidRDefault="00F765D9" w:rsidP="00871D3D">
            <w:pPr>
              <w:ind w:right="33" w:firstLine="0"/>
              <w:jc w:val="left"/>
            </w:pPr>
            <w:r w:rsidRPr="00871D3D">
              <w:rPr>
                <w:sz w:val="22"/>
                <w:szCs w:val="22"/>
              </w:rPr>
              <w:t>VII</w:t>
            </w:r>
          </w:p>
        </w:tc>
        <w:tc>
          <w:tcPr>
            <w:tcW w:w="1322" w:type="dxa"/>
            <w:shd w:val="clear" w:color="auto" w:fill="auto"/>
          </w:tcPr>
          <w:p w:rsidR="00F765D9" w:rsidRPr="00871D3D" w:rsidRDefault="00F765D9" w:rsidP="00871D3D">
            <w:pPr>
              <w:ind w:left="-108" w:right="-62" w:firstLine="0"/>
              <w:jc w:val="left"/>
            </w:pPr>
            <w:r w:rsidRPr="00871D3D">
              <w:rPr>
                <w:sz w:val="22"/>
                <w:szCs w:val="22"/>
              </w:rPr>
              <w:t>28.04.1992.</w:t>
            </w:r>
          </w:p>
        </w:tc>
        <w:tc>
          <w:tcPr>
            <w:tcW w:w="1513" w:type="dxa"/>
            <w:shd w:val="clear" w:color="auto" w:fill="auto"/>
          </w:tcPr>
          <w:p w:rsidR="00F765D9" w:rsidRPr="00871D3D" w:rsidRDefault="00346406" w:rsidP="00871D3D">
            <w:pPr>
              <w:ind w:firstLine="0"/>
              <w:jc w:val="left"/>
            </w:pPr>
            <w:r w:rsidRPr="00871D3D">
              <w:rPr>
                <w:sz w:val="22"/>
                <w:szCs w:val="22"/>
              </w:rPr>
              <w:t>30</w:t>
            </w:r>
          </w:p>
        </w:tc>
      </w:tr>
      <w:tr w:rsidR="00F765D9" w:rsidRPr="00871D3D" w:rsidTr="00AD405D">
        <w:tc>
          <w:tcPr>
            <w:tcW w:w="861" w:type="dxa"/>
            <w:shd w:val="clear" w:color="auto" w:fill="auto"/>
          </w:tcPr>
          <w:p w:rsidR="00F765D9" w:rsidRPr="00871D3D" w:rsidRDefault="00F765D9" w:rsidP="00D76AC1">
            <w:pPr>
              <w:ind w:right="-130" w:firstLine="0"/>
              <w:jc w:val="left"/>
              <w:rPr>
                <w:b/>
                <w:bCs/>
              </w:rPr>
            </w:pPr>
            <w:r w:rsidRPr="00871D3D">
              <w:rPr>
                <w:b/>
                <w:bCs/>
                <w:sz w:val="22"/>
                <w:szCs w:val="22"/>
              </w:rPr>
              <w:t>16.</w:t>
            </w:r>
          </w:p>
        </w:tc>
        <w:tc>
          <w:tcPr>
            <w:tcW w:w="2148" w:type="dxa"/>
            <w:shd w:val="clear" w:color="auto" w:fill="auto"/>
          </w:tcPr>
          <w:p w:rsidR="00F765D9" w:rsidRPr="00871D3D" w:rsidRDefault="00F765D9" w:rsidP="00871D3D">
            <w:pPr>
              <w:ind w:left="-87" w:right="171" w:firstLine="0"/>
              <w:jc w:val="left"/>
            </w:pPr>
            <w:r w:rsidRPr="00871D3D">
              <w:rPr>
                <w:sz w:val="22"/>
                <w:szCs w:val="22"/>
              </w:rPr>
              <w:t>Срђан Темеринац</w:t>
            </w:r>
          </w:p>
        </w:tc>
        <w:tc>
          <w:tcPr>
            <w:tcW w:w="2268" w:type="dxa"/>
            <w:shd w:val="clear" w:color="auto" w:fill="auto"/>
          </w:tcPr>
          <w:p w:rsidR="00F765D9" w:rsidRPr="00871D3D" w:rsidRDefault="00F765D9" w:rsidP="00871D3D">
            <w:pPr>
              <w:ind w:left="-108" w:firstLine="0"/>
              <w:jc w:val="left"/>
            </w:pPr>
            <w:r w:rsidRPr="00871D3D">
              <w:rPr>
                <w:sz w:val="22"/>
                <w:szCs w:val="22"/>
              </w:rPr>
              <w:t>Информатика и рачунарство</w:t>
            </w:r>
          </w:p>
        </w:tc>
        <w:tc>
          <w:tcPr>
            <w:tcW w:w="1842" w:type="dxa"/>
            <w:shd w:val="clear" w:color="auto" w:fill="auto"/>
          </w:tcPr>
          <w:p w:rsidR="00F765D9" w:rsidRPr="00871D3D" w:rsidRDefault="00F765D9" w:rsidP="00871D3D">
            <w:pPr>
              <w:ind w:right="33" w:firstLine="0"/>
              <w:jc w:val="left"/>
            </w:pPr>
            <w:r w:rsidRPr="00871D3D">
              <w:rPr>
                <w:sz w:val="22"/>
                <w:szCs w:val="22"/>
              </w:rPr>
              <w:t>VII</w:t>
            </w:r>
          </w:p>
        </w:tc>
        <w:tc>
          <w:tcPr>
            <w:tcW w:w="1322" w:type="dxa"/>
            <w:shd w:val="clear" w:color="auto" w:fill="auto"/>
          </w:tcPr>
          <w:p w:rsidR="00F765D9" w:rsidRPr="00871D3D" w:rsidRDefault="00243732" w:rsidP="00871D3D">
            <w:pPr>
              <w:ind w:left="-108" w:right="-62" w:firstLine="0"/>
              <w:jc w:val="left"/>
            </w:pPr>
            <w:r>
              <w:t>01.10.2008.</w:t>
            </w:r>
          </w:p>
        </w:tc>
        <w:tc>
          <w:tcPr>
            <w:tcW w:w="1513" w:type="dxa"/>
            <w:shd w:val="clear" w:color="auto" w:fill="auto"/>
          </w:tcPr>
          <w:p w:rsidR="00F765D9" w:rsidRPr="00871D3D" w:rsidRDefault="00346406" w:rsidP="00871D3D">
            <w:pPr>
              <w:ind w:firstLine="0"/>
              <w:jc w:val="left"/>
            </w:pPr>
            <w:r w:rsidRPr="00871D3D">
              <w:rPr>
                <w:sz w:val="22"/>
                <w:szCs w:val="22"/>
              </w:rPr>
              <w:t>15</w:t>
            </w:r>
          </w:p>
        </w:tc>
      </w:tr>
    </w:tbl>
    <w:p w:rsidR="00AD405D" w:rsidRPr="00871D3D" w:rsidRDefault="00AD405D" w:rsidP="00871D3D">
      <w:pPr>
        <w:ind w:firstLine="0"/>
        <w:jc w:val="left"/>
        <w:rPr>
          <w:b/>
          <w:sz w:val="22"/>
          <w:szCs w:val="22"/>
        </w:rPr>
      </w:pPr>
    </w:p>
    <w:p w:rsidR="00AD405D" w:rsidRPr="00871D3D" w:rsidRDefault="00AD405D" w:rsidP="00871D3D">
      <w:pPr>
        <w:autoSpaceDE w:val="0"/>
        <w:autoSpaceDN w:val="0"/>
        <w:adjustRightInd w:val="0"/>
        <w:ind w:firstLine="0"/>
        <w:jc w:val="left"/>
        <w:rPr>
          <w:b/>
          <w:sz w:val="22"/>
          <w:szCs w:val="22"/>
        </w:rPr>
      </w:pPr>
      <w:r w:rsidRPr="00871D3D">
        <w:rPr>
          <w:rStyle w:val="Emphasis"/>
          <w:sz w:val="22"/>
          <w:szCs w:val="22"/>
        </w:rPr>
        <w:br w:type="page"/>
      </w:r>
    </w:p>
    <w:p w:rsidR="00D95C46" w:rsidRPr="00D76AC1" w:rsidRDefault="00D95C46" w:rsidP="00D76AC1">
      <w:pPr>
        <w:pStyle w:val="Heading2"/>
        <w:jc w:val="left"/>
        <w:rPr>
          <w:rStyle w:val="Emphasis"/>
          <w:iCs w:val="0"/>
          <w:sz w:val="22"/>
          <w:szCs w:val="22"/>
        </w:rPr>
      </w:pPr>
      <w:bookmarkStart w:id="102" w:name="_Toc517981831"/>
      <w:bookmarkStart w:id="103" w:name="_Toc485851662"/>
      <w:bookmarkStart w:id="104" w:name="_Toc485891816"/>
      <w:bookmarkStart w:id="105" w:name="_Toc485893342"/>
      <w:r w:rsidRPr="00D76AC1">
        <w:rPr>
          <w:rStyle w:val="Emphasis"/>
          <w:iCs w:val="0"/>
          <w:sz w:val="22"/>
          <w:szCs w:val="22"/>
        </w:rPr>
        <w:lastRenderedPageBreak/>
        <w:t>СТРУКТУРА</w:t>
      </w:r>
      <w:r w:rsidR="00A85323" w:rsidRPr="00D76AC1">
        <w:rPr>
          <w:rStyle w:val="Emphasis"/>
          <w:iCs w:val="0"/>
          <w:sz w:val="22"/>
          <w:szCs w:val="22"/>
        </w:rPr>
        <w:t xml:space="preserve"> НАСТАВНОГ КАДРА КОЈИ РАДИ У ОС</w:t>
      </w:r>
      <w:r w:rsidRPr="00D76AC1">
        <w:rPr>
          <w:rStyle w:val="Emphasis"/>
          <w:iCs w:val="0"/>
          <w:sz w:val="22"/>
          <w:szCs w:val="22"/>
        </w:rPr>
        <w:t>МОМ РАЗРЕДУ</w:t>
      </w:r>
      <w:bookmarkEnd w:id="102"/>
    </w:p>
    <w:p w:rsidR="00D95C46" w:rsidRPr="00871D3D" w:rsidRDefault="00D95C46" w:rsidP="00871D3D">
      <w:pPr>
        <w:ind w:left="360" w:firstLine="0"/>
        <w:jc w:val="left"/>
        <w:rPr>
          <w:sz w:val="22"/>
          <w:szCs w:val="22"/>
        </w:rPr>
      </w:pPr>
    </w:p>
    <w:p w:rsidR="00D95C46" w:rsidRPr="00871D3D" w:rsidRDefault="00D95C46" w:rsidP="00871D3D">
      <w:pPr>
        <w:ind w:left="360" w:firstLine="0"/>
        <w:jc w:val="left"/>
        <w:rPr>
          <w:sz w:val="22"/>
          <w:szCs w:val="22"/>
        </w:rPr>
      </w:pPr>
    </w:p>
    <w:tbl>
      <w:tblPr>
        <w:tblW w:w="995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861"/>
        <w:gridCol w:w="2148"/>
        <w:gridCol w:w="2268"/>
        <w:gridCol w:w="1842"/>
        <w:gridCol w:w="1322"/>
        <w:gridCol w:w="1513"/>
      </w:tblGrid>
      <w:tr w:rsidR="00D95C46" w:rsidRPr="00871D3D" w:rsidTr="00DE759F">
        <w:tc>
          <w:tcPr>
            <w:tcW w:w="861" w:type="dxa"/>
            <w:shd w:val="clear" w:color="auto" w:fill="auto"/>
          </w:tcPr>
          <w:p w:rsidR="00D95C46" w:rsidRPr="00871D3D" w:rsidRDefault="00D95C46" w:rsidP="00871D3D">
            <w:pPr>
              <w:ind w:left="-76" w:right="-129" w:firstLine="0"/>
              <w:jc w:val="left"/>
              <w:rPr>
                <w:b/>
                <w:bCs/>
                <w:caps/>
              </w:rPr>
            </w:pPr>
            <w:r w:rsidRPr="00871D3D">
              <w:rPr>
                <w:b/>
                <w:bCs/>
                <w:caps/>
                <w:sz w:val="22"/>
                <w:szCs w:val="22"/>
              </w:rPr>
              <w:t>Р.бр.</w:t>
            </w:r>
          </w:p>
        </w:tc>
        <w:tc>
          <w:tcPr>
            <w:tcW w:w="2148" w:type="dxa"/>
            <w:shd w:val="clear" w:color="auto" w:fill="auto"/>
          </w:tcPr>
          <w:p w:rsidR="00D95C46" w:rsidRPr="00871D3D" w:rsidRDefault="00D95C46" w:rsidP="00871D3D">
            <w:pPr>
              <w:ind w:left="-87" w:right="171" w:firstLine="0"/>
              <w:jc w:val="left"/>
              <w:rPr>
                <w:b/>
                <w:bCs/>
                <w:caps/>
              </w:rPr>
            </w:pPr>
            <w:r w:rsidRPr="00871D3D">
              <w:rPr>
                <w:b/>
                <w:bCs/>
                <w:caps/>
                <w:sz w:val="22"/>
                <w:szCs w:val="22"/>
              </w:rPr>
              <w:t>НАСТАВНИК</w:t>
            </w:r>
          </w:p>
        </w:tc>
        <w:tc>
          <w:tcPr>
            <w:tcW w:w="2268" w:type="dxa"/>
            <w:shd w:val="clear" w:color="auto" w:fill="auto"/>
          </w:tcPr>
          <w:p w:rsidR="00D95C46" w:rsidRPr="00871D3D" w:rsidRDefault="00D95C46" w:rsidP="00871D3D">
            <w:pPr>
              <w:ind w:left="-108" w:firstLine="0"/>
              <w:jc w:val="left"/>
              <w:rPr>
                <w:b/>
                <w:bCs/>
                <w:caps/>
              </w:rPr>
            </w:pPr>
            <w:r w:rsidRPr="00871D3D">
              <w:rPr>
                <w:b/>
                <w:bCs/>
                <w:caps/>
                <w:sz w:val="22"/>
                <w:szCs w:val="22"/>
              </w:rPr>
              <w:t>ПРЕДМЕТ</w:t>
            </w:r>
          </w:p>
        </w:tc>
        <w:tc>
          <w:tcPr>
            <w:tcW w:w="1842" w:type="dxa"/>
            <w:shd w:val="clear" w:color="auto" w:fill="auto"/>
          </w:tcPr>
          <w:p w:rsidR="00D95C46" w:rsidRPr="00871D3D" w:rsidRDefault="00D95C46" w:rsidP="00871D3D">
            <w:pPr>
              <w:ind w:right="33" w:firstLine="0"/>
              <w:jc w:val="left"/>
              <w:rPr>
                <w:b/>
                <w:bCs/>
                <w:caps/>
              </w:rPr>
            </w:pPr>
            <w:r w:rsidRPr="00871D3D">
              <w:rPr>
                <w:b/>
                <w:bCs/>
                <w:caps/>
                <w:sz w:val="22"/>
                <w:szCs w:val="22"/>
              </w:rPr>
              <w:t>ВРСТА СТРУЧНЕ СПРЕМЕ</w:t>
            </w:r>
          </w:p>
        </w:tc>
        <w:tc>
          <w:tcPr>
            <w:tcW w:w="1322" w:type="dxa"/>
            <w:shd w:val="clear" w:color="auto" w:fill="auto"/>
          </w:tcPr>
          <w:p w:rsidR="00D95C46" w:rsidRPr="00871D3D" w:rsidRDefault="00D95C46" w:rsidP="00871D3D">
            <w:pPr>
              <w:ind w:left="-108" w:right="-62" w:firstLine="0"/>
              <w:jc w:val="left"/>
              <w:rPr>
                <w:b/>
                <w:bCs/>
                <w:caps/>
              </w:rPr>
            </w:pPr>
            <w:r w:rsidRPr="00871D3D">
              <w:rPr>
                <w:b/>
                <w:bCs/>
                <w:caps/>
                <w:sz w:val="22"/>
                <w:szCs w:val="22"/>
              </w:rPr>
              <w:t>СТРУЧНИ ИСПИТ</w:t>
            </w:r>
          </w:p>
        </w:tc>
        <w:tc>
          <w:tcPr>
            <w:tcW w:w="1513" w:type="dxa"/>
            <w:shd w:val="clear" w:color="auto" w:fill="auto"/>
          </w:tcPr>
          <w:p w:rsidR="00D95C46" w:rsidRPr="00871D3D" w:rsidRDefault="00D95C46" w:rsidP="00871D3D">
            <w:pPr>
              <w:ind w:firstLine="0"/>
              <w:jc w:val="left"/>
              <w:rPr>
                <w:b/>
                <w:bCs/>
                <w:caps/>
              </w:rPr>
            </w:pPr>
            <w:r w:rsidRPr="00871D3D">
              <w:rPr>
                <w:b/>
                <w:bCs/>
                <w:caps/>
                <w:sz w:val="22"/>
                <w:szCs w:val="22"/>
              </w:rPr>
              <w:t>ГОДИНЕ РАДНОГ СТАЖА</w:t>
            </w:r>
          </w:p>
        </w:tc>
      </w:tr>
      <w:tr w:rsidR="00D95C46" w:rsidRPr="00871D3D" w:rsidTr="00DE759F">
        <w:tc>
          <w:tcPr>
            <w:tcW w:w="861" w:type="dxa"/>
            <w:shd w:val="clear" w:color="auto" w:fill="auto"/>
          </w:tcPr>
          <w:p w:rsidR="00D95C46" w:rsidRPr="00871D3D" w:rsidRDefault="00D95C46" w:rsidP="00871D3D">
            <w:pPr>
              <w:ind w:left="-76" w:right="-129" w:firstLine="0"/>
              <w:jc w:val="left"/>
              <w:rPr>
                <w:b/>
                <w:bCs/>
              </w:rPr>
            </w:pPr>
            <w:r w:rsidRPr="00871D3D">
              <w:rPr>
                <w:b/>
                <w:bCs/>
                <w:sz w:val="22"/>
                <w:szCs w:val="22"/>
              </w:rPr>
              <w:t>1.</w:t>
            </w:r>
          </w:p>
        </w:tc>
        <w:tc>
          <w:tcPr>
            <w:tcW w:w="2148" w:type="dxa"/>
            <w:shd w:val="clear" w:color="auto" w:fill="auto"/>
          </w:tcPr>
          <w:p w:rsidR="00D95C46" w:rsidRPr="00871D3D" w:rsidRDefault="00D95C46" w:rsidP="00871D3D">
            <w:pPr>
              <w:ind w:left="-87" w:right="171" w:firstLine="0"/>
              <w:jc w:val="left"/>
            </w:pPr>
            <w:r w:rsidRPr="00871D3D">
              <w:rPr>
                <w:sz w:val="22"/>
                <w:szCs w:val="22"/>
              </w:rPr>
              <w:t>Љиљана Војновић</w:t>
            </w:r>
          </w:p>
        </w:tc>
        <w:tc>
          <w:tcPr>
            <w:tcW w:w="2268" w:type="dxa"/>
            <w:shd w:val="clear" w:color="auto" w:fill="auto"/>
          </w:tcPr>
          <w:p w:rsidR="00D95C46" w:rsidRPr="00871D3D" w:rsidRDefault="00D95C46" w:rsidP="00871D3D">
            <w:pPr>
              <w:ind w:left="-108" w:firstLine="0"/>
              <w:jc w:val="left"/>
            </w:pPr>
            <w:r w:rsidRPr="00871D3D">
              <w:rPr>
                <w:sz w:val="22"/>
                <w:szCs w:val="22"/>
              </w:rPr>
              <w:t>Српски језик</w:t>
            </w:r>
          </w:p>
        </w:tc>
        <w:tc>
          <w:tcPr>
            <w:tcW w:w="1842" w:type="dxa"/>
            <w:shd w:val="clear" w:color="auto" w:fill="auto"/>
          </w:tcPr>
          <w:p w:rsidR="00D95C46" w:rsidRPr="00871D3D" w:rsidRDefault="00D95C46" w:rsidP="00871D3D">
            <w:pPr>
              <w:ind w:right="33" w:firstLine="0"/>
              <w:jc w:val="left"/>
            </w:pPr>
            <w:r w:rsidRPr="00871D3D">
              <w:rPr>
                <w:sz w:val="22"/>
                <w:szCs w:val="22"/>
              </w:rPr>
              <w:t>VI</w:t>
            </w:r>
            <w:r w:rsidRPr="00871D3D">
              <w:rPr>
                <w:bCs/>
                <w:sz w:val="22"/>
                <w:szCs w:val="22"/>
              </w:rPr>
              <w:t>I</w:t>
            </w:r>
          </w:p>
        </w:tc>
        <w:tc>
          <w:tcPr>
            <w:tcW w:w="1322" w:type="dxa"/>
            <w:shd w:val="clear" w:color="auto" w:fill="auto"/>
          </w:tcPr>
          <w:p w:rsidR="00D95C46" w:rsidRPr="00871D3D" w:rsidRDefault="00D95C46" w:rsidP="00871D3D">
            <w:pPr>
              <w:ind w:left="-108" w:right="-62" w:firstLine="0"/>
              <w:jc w:val="left"/>
            </w:pPr>
            <w:r w:rsidRPr="00871D3D">
              <w:rPr>
                <w:sz w:val="22"/>
                <w:szCs w:val="22"/>
              </w:rPr>
              <w:t>04.04.2008.</w:t>
            </w:r>
          </w:p>
        </w:tc>
        <w:tc>
          <w:tcPr>
            <w:tcW w:w="1513" w:type="dxa"/>
            <w:shd w:val="clear" w:color="auto" w:fill="auto"/>
          </w:tcPr>
          <w:p w:rsidR="00D95C46" w:rsidRPr="00871D3D" w:rsidRDefault="00243732" w:rsidP="00871D3D">
            <w:pPr>
              <w:ind w:firstLine="0"/>
              <w:jc w:val="left"/>
            </w:pPr>
            <w:r>
              <w:rPr>
                <w:sz w:val="22"/>
                <w:szCs w:val="22"/>
              </w:rPr>
              <w:t>22</w:t>
            </w:r>
          </w:p>
        </w:tc>
      </w:tr>
      <w:tr w:rsidR="00D95C46" w:rsidRPr="00871D3D" w:rsidTr="00DE759F">
        <w:tc>
          <w:tcPr>
            <w:tcW w:w="861" w:type="dxa"/>
            <w:shd w:val="clear" w:color="auto" w:fill="auto"/>
          </w:tcPr>
          <w:p w:rsidR="00D95C46" w:rsidRPr="00871D3D" w:rsidRDefault="00D95C46" w:rsidP="00871D3D">
            <w:pPr>
              <w:ind w:left="-76" w:right="-129" w:firstLine="0"/>
              <w:jc w:val="left"/>
              <w:rPr>
                <w:b/>
                <w:bCs/>
              </w:rPr>
            </w:pPr>
            <w:r w:rsidRPr="00871D3D">
              <w:rPr>
                <w:b/>
                <w:bCs/>
                <w:sz w:val="22"/>
                <w:szCs w:val="22"/>
              </w:rPr>
              <w:t>2.</w:t>
            </w:r>
          </w:p>
        </w:tc>
        <w:tc>
          <w:tcPr>
            <w:tcW w:w="2148" w:type="dxa"/>
            <w:shd w:val="clear" w:color="auto" w:fill="auto"/>
          </w:tcPr>
          <w:p w:rsidR="00D95C46" w:rsidRPr="00871D3D" w:rsidRDefault="00D95C46" w:rsidP="00871D3D">
            <w:pPr>
              <w:ind w:left="-87" w:right="171" w:firstLine="0"/>
              <w:jc w:val="left"/>
            </w:pPr>
            <w:r w:rsidRPr="00871D3D">
              <w:rPr>
                <w:sz w:val="22"/>
                <w:szCs w:val="22"/>
              </w:rPr>
              <w:t>Гордана Бјелајац</w:t>
            </w:r>
          </w:p>
        </w:tc>
        <w:tc>
          <w:tcPr>
            <w:tcW w:w="2268" w:type="dxa"/>
            <w:shd w:val="clear" w:color="auto" w:fill="auto"/>
          </w:tcPr>
          <w:p w:rsidR="00D95C46" w:rsidRPr="00871D3D" w:rsidRDefault="00D95C46" w:rsidP="00871D3D">
            <w:pPr>
              <w:ind w:left="-108" w:firstLine="0"/>
              <w:jc w:val="left"/>
            </w:pPr>
            <w:r w:rsidRPr="00871D3D">
              <w:rPr>
                <w:sz w:val="22"/>
                <w:szCs w:val="22"/>
              </w:rPr>
              <w:t>Руски језик</w:t>
            </w:r>
          </w:p>
        </w:tc>
        <w:tc>
          <w:tcPr>
            <w:tcW w:w="1842" w:type="dxa"/>
            <w:shd w:val="clear" w:color="auto" w:fill="auto"/>
          </w:tcPr>
          <w:p w:rsidR="00D95C46" w:rsidRPr="00871D3D" w:rsidRDefault="00D95C46" w:rsidP="00871D3D">
            <w:pPr>
              <w:ind w:right="33" w:firstLine="0"/>
              <w:jc w:val="left"/>
            </w:pPr>
            <w:r w:rsidRPr="00871D3D">
              <w:rPr>
                <w:sz w:val="22"/>
                <w:szCs w:val="22"/>
              </w:rPr>
              <w:t>IV</w:t>
            </w:r>
          </w:p>
        </w:tc>
        <w:tc>
          <w:tcPr>
            <w:tcW w:w="1322" w:type="dxa"/>
            <w:shd w:val="clear" w:color="auto" w:fill="auto"/>
          </w:tcPr>
          <w:p w:rsidR="00D95C46" w:rsidRPr="00871D3D" w:rsidRDefault="00D95C46" w:rsidP="00871D3D">
            <w:pPr>
              <w:ind w:left="-108" w:right="-62" w:firstLine="0"/>
              <w:jc w:val="left"/>
            </w:pPr>
            <w:r w:rsidRPr="00871D3D">
              <w:rPr>
                <w:sz w:val="22"/>
                <w:szCs w:val="22"/>
              </w:rPr>
              <w:t>-</w:t>
            </w:r>
          </w:p>
        </w:tc>
        <w:tc>
          <w:tcPr>
            <w:tcW w:w="1513" w:type="dxa"/>
            <w:shd w:val="clear" w:color="auto" w:fill="auto"/>
          </w:tcPr>
          <w:p w:rsidR="00D95C46" w:rsidRPr="00871D3D" w:rsidRDefault="00243732" w:rsidP="00871D3D">
            <w:pPr>
              <w:ind w:firstLine="0"/>
              <w:jc w:val="left"/>
            </w:pPr>
            <w:r>
              <w:rPr>
                <w:sz w:val="22"/>
                <w:szCs w:val="22"/>
              </w:rPr>
              <w:t>3</w:t>
            </w:r>
          </w:p>
        </w:tc>
      </w:tr>
      <w:tr w:rsidR="00D95C46" w:rsidRPr="00871D3D" w:rsidTr="00DE759F">
        <w:tc>
          <w:tcPr>
            <w:tcW w:w="861" w:type="dxa"/>
            <w:shd w:val="clear" w:color="auto" w:fill="auto"/>
          </w:tcPr>
          <w:p w:rsidR="00D95C46" w:rsidRPr="00871D3D" w:rsidRDefault="00D95C46" w:rsidP="00871D3D">
            <w:pPr>
              <w:ind w:left="-76" w:right="-129" w:firstLine="0"/>
              <w:jc w:val="left"/>
              <w:rPr>
                <w:b/>
                <w:bCs/>
              </w:rPr>
            </w:pPr>
            <w:r w:rsidRPr="00871D3D">
              <w:rPr>
                <w:b/>
                <w:bCs/>
                <w:sz w:val="22"/>
                <w:szCs w:val="22"/>
              </w:rPr>
              <w:t>3.</w:t>
            </w:r>
          </w:p>
        </w:tc>
        <w:tc>
          <w:tcPr>
            <w:tcW w:w="2148" w:type="dxa"/>
            <w:shd w:val="clear" w:color="auto" w:fill="auto"/>
          </w:tcPr>
          <w:p w:rsidR="00D95C46" w:rsidRPr="00871D3D" w:rsidRDefault="00D95C46" w:rsidP="00871D3D">
            <w:pPr>
              <w:ind w:left="-87" w:right="171" w:firstLine="0"/>
              <w:jc w:val="left"/>
            </w:pPr>
            <w:r w:rsidRPr="00871D3D">
              <w:rPr>
                <w:sz w:val="22"/>
                <w:szCs w:val="22"/>
              </w:rPr>
              <w:t>Валентина Гаврић</w:t>
            </w:r>
          </w:p>
        </w:tc>
        <w:tc>
          <w:tcPr>
            <w:tcW w:w="2268" w:type="dxa"/>
            <w:shd w:val="clear" w:color="auto" w:fill="auto"/>
          </w:tcPr>
          <w:p w:rsidR="00D95C46" w:rsidRPr="00871D3D" w:rsidRDefault="00D95C46" w:rsidP="00871D3D">
            <w:pPr>
              <w:ind w:left="-108" w:firstLine="0"/>
              <w:jc w:val="left"/>
            </w:pPr>
            <w:r w:rsidRPr="00871D3D">
              <w:rPr>
                <w:sz w:val="22"/>
                <w:szCs w:val="22"/>
              </w:rPr>
              <w:t>Енглески језик</w:t>
            </w:r>
          </w:p>
        </w:tc>
        <w:tc>
          <w:tcPr>
            <w:tcW w:w="1842" w:type="dxa"/>
            <w:shd w:val="clear" w:color="auto" w:fill="auto"/>
          </w:tcPr>
          <w:p w:rsidR="00D95C46" w:rsidRPr="00871D3D" w:rsidRDefault="00D95C46" w:rsidP="00871D3D">
            <w:pPr>
              <w:ind w:right="33" w:firstLine="0"/>
              <w:jc w:val="left"/>
            </w:pPr>
            <w:r w:rsidRPr="00871D3D">
              <w:rPr>
                <w:sz w:val="22"/>
                <w:szCs w:val="22"/>
              </w:rPr>
              <w:t>VII</w:t>
            </w:r>
          </w:p>
        </w:tc>
        <w:tc>
          <w:tcPr>
            <w:tcW w:w="1322" w:type="dxa"/>
            <w:shd w:val="clear" w:color="auto" w:fill="auto"/>
          </w:tcPr>
          <w:p w:rsidR="00D95C46" w:rsidRPr="00871D3D" w:rsidRDefault="00243732" w:rsidP="00871D3D">
            <w:pPr>
              <w:ind w:left="-108" w:right="-62" w:firstLine="0"/>
              <w:jc w:val="left"/>
            </w:pPr>
            <w:r>
              <w:t>27.10.2004.</w:t>
            </w:r>
          </w:p>
        </w:tc>
        <w:tc>
          <w:tcPr>
            <w:tcW w:w="1513" w:type="dxa"/>
            <w:shd w:val="clear" w:color="auto" w:fill="auto"/>
          </w:tcPr>
          <w:p w:rsidR="00D95C46" w:rsidRPr="00871D3D" w:rsidRDefault="00243732" w:rsidP="00871D3D">
            <w:pPr>
              <w:ind w:firstLine="0"/>
              <w:jc w:val="left"/>
            </w:pPr>
            <w:r>
              <w:t>7</w:t>
            </w:r>
          </w:p>
        </w:tc>
      </w:tr>
      <w:tr w:rsidR="00D95C46" w:rsidRPr="00871D3D" w:rsidTr="00DE759F">
        <w:tc>
          <w:tcPr>
            <w:tcW w:w="861" w:type="dxa"/>
            <w:shd w:val="clear" w:color="auto" w:fill="auto"/>
          </w:tcPr>
          <w:p w:rsidR="00D95C46" w:rsidRPr="00871D3D" w:rsidRDefault="00D95C46" w:rsidP="00871D3D">
            <w:pPr>
              <w:ind w:left="-76" w:right="-129" w:firstLine="0"/>
              <w:jc w:val="left"/>
              <w:rPr>
                <w:b/>
                <w:bCs/>
              </w:rPr>
            </w:pPr>
            <w:r w:rsidRPr="00871D3D">
              <w:rPr>
                <w:b/>
                <w:bCs/>
                <w:sz w:val="22"/>
                <w:szCs w:val="22"/>
              </w:rPr>
              <w:t>4.</w:t>
            </w:r>
          </w:p>
        </w:tc>
        <w:tc>
          <w:tcPr>
            <w:tcW w:w="2148" w:type="dxa"/>
            <w:shd w:val="clear" w:color="auto" w:fill="auto"/>
          </w:tcPr>
          <w:p w:rsidR="00D95C46" w:rsidRPr="00871D3D" w:rsidRDefault="009C18F7" w:rsidP="00871D3D">
            <w:pPr>
              <w:ind w:left="-87" w:right="171" w:firstLine="0"/>
              <w:jc w:val="left"/>
            </w:pPr>
            <w:r w:rsidRPr="00871D3D">
              <w:rPr>
                <w:sz w:val="22"/>
                <w:szCs w:val="22"/>
              </w:rPr>
              <w:t>Ивана Тихоморовић</w:t>
            </w:r>
          </w:p>
        </w:tc>
        <w:tc>
          <w:tcPr>
            <w:tcW w:w="2268" w:type="dxa"/>
            <w:shd w:val="clear" w:color="auto" w:fill="auto"/>
          </w:tcPr>
          <w:p w:rsidR="00D95C46" w:rsidRPr="00871D3D" w:rsidRDefault="00D95C46" w:rsidP="00871D3D">
            <w:pPr>
              <w:ind w:left="-108" w:firstLine="0"/>
              <w:jc w:val="left"/>
            </w:pPr>
            <w:r w:rsidRPr="00871D3D">
              <w:rPr>
                <w:sz w:val="22"/>
                <w:szCs w:val="22"/>
              </w:rPr>
              <w:t>Ликовна култура</w:t>
            </w:r>
          </w:p>
        </w:tc>
        <w:tc>
          <w:tcPr>
            <w:tcW w:w="1842" w:type="dxa"/>
            <w:shd w:val="clear" w:color="auto" w:fill="auto"/>
          </w:tcPr>
          <w:p w:rsidR="00D95C46" w:rsidRPr="00871D3D" w:rsidRDefault="00D95C46" w:rsidP="00871D3D">
            <w:pPr>
              <w:ind w:right="33" w:firstLine="0"/>
              <w:jc w:val="left"/>
            </w:pPr>
            <w:r w:rsidRPr="00871D3D">
              <w:rPr>
                <w:sz w:val="22"/>
                <w:szCs w:val="22"/>
              </w:rPr>
              <w:t>VII</w:t>
            </w:r>
          </w:p>
        </w:tc>
        <w:tc>
          <w:tcPr>
            <w:tcW w:w="1322" w:type="dxa"/>
            <w:shd w:val="clear" w:color="auto" w:fill="auto"/>
          </w:tcPr>
          <w:p w:rsidR="00D95C46" w:rsidRPr="00871D3D" w:rsidRDefault="00243732" w:rsidP="00871D3D">
            <w:pPr>
              <w:ind w:left="-108" w:right="-62" w:firstLine="0"/>
              <w:jc w:val="left"/>
            </w:pPr>
            <w:r>
              <w:t>13.05.2010.</w:t>
            </w:r>
          </w:p>
        </w:tc>
        <w:tc>
          <w:tcPr>
            <w:tcW w:w="1513" w:type="dxa"/>
            <w:shd w:val="clear" w:color="auto" w:fill="auto"/>
          </w:tcPr>
          <w:p w:rsidR="00D95C46" w:rsidRPr="00871D3D" w:rsidRDefault="00243732" w:rsidP="00871D3D">
            <w:pPr>
              <w:ind w:firstLine="0"/>
              <w:jc w:val="left"/>
            </w:pPr>
            <w:r>
              <w:t>13</w:t>
            </w:r>
          </w:p>
        </w:tc>
      </w:tr>
      <w:tr w:rsidR="00D95C46" w:rsidRPr="00871D3D" w:rsidTr="00DE759F">
        <w:tc>
          <w:tcPr>
            <w:tcW w:w="861" w:type="dxa"/>
            <w:shd w:val="clear" w:color="auto" w:fill="auto"/>
          </w:tcPr>
          <w:p w:rsidR="00D95C46" w:rsidRPr="00871D3D" w:rsidRDefault="00D95C46" w:rsidP="00871D3D">
            <w:pPr>
              <w:ind w:left="-76" w:right="-129" w:firstLine="0"/>
              <w:jc w:val="left"/>
              <w:rPr>
                <w:b/>
                <w:bCs/>
              </w:rPr>
            </w:pPr>
            <w:r w:rsidRPr="00871D3D">
              <w:rPr>
                <w:b/>
                <w:bCs/>
                <w:sz w:val="22"/>
                <w:szCs w:val="22"/>
              </w:rPr>
              <w:t>5.</w:t>
            </w:r>
          </w:p>
        </w:tc>
        <w:tc>
          <w:tcPr>
            <w:tcW w:w="2148" w:type="dxa"/>
            <w:shd w:val="clear" w:color="auto" w:fill="auto"/>
          </w:tcPr>
          <w:p w:rsidR="00D95C46" w:rsidRPr="00871D3D" w:rsidRDefault="00D95C46" w:rsidP="00871D3D">
            <w:pPr>
              <w:ind w:left="-87" w:right="171" w:firstLine="0"/>
              <w:jc w:val="left"/>
            </w:pPr>
            <w:r w:rsidRPr="00871D3D">
              <w:rPr>
                <w:sz w:val="22"/>
                <w:szCs w:val="22"/>
              </w:rPr>
              <w:t>Милица Бубуљ</w:t>
            </w:r>
          </w:p>
        </w:tc>
        <w:tc>
          <w:tcPr>
            <w:tcW w:w="2268" w:type="dxa"/>
            <w:shd w:val="clear" w:color="auto" w:fill="auto"/>
          </w:tcPr>
          <w:p w:rsidR="00D95C46" w:rsidRPr="00871D3D" w:rsidRDefault="00D95C46" w:rsidP="00871D3D">
            <w:pPr>
              <w:ind w:left="-108" w:firstLine="0"/>
              <w:jc w:val="left"/>
            </w:pPr>
            <w:r w:rsidRPr="00871D3D">
              <w:rPr>
                <w:sz w:val="22"/>
                <w:szCs w:val="22"/>
              </w:rPr>
              <w:t>Музичка култура</w:t>
            </w:r>
          </w:p>
        </w:tc>
        <w:tc>
          <w:tcPr>
            <w:tcW w:w="1842" w:type="dxa"/>
            <w:shd w:val="clear" w:color="auto" w:fill="auto"/>
          </w:tcPr>
          <w:p w:rsidR="00D95C46" w:rsidRPr="00871D3D" w:rsidRDefault="00D95C46" w:rsidP="00871D3D">
            <w:pPr>
              <w:ind w:right="33" w:firstLine="0"/>
              <w:jc w:val="left"/>
            </w:pPr>
            <w:r w:rsidRPr="00871D3D">
              <w:rPr>
                <w:sz w:val="22"/>
                <w:szCs w:val="22"/>
              </w:rPr>
              <w:t>VII</w:t>
            </w:r>
          </w:p>
        </w:tc>
        <w:tc>
          <w:tcPr>
            <w:tcW w:w="1322" w:type="dxa"/>
            <w:shd w:val="clear" w:color="auto" w:fill="auto"/>
          </w:tcPr>
          <w:p w:rsidR="00D95C46" w:rsidRPr="00871D3D" w:rsidRDefault="00243732" w:rsidP="00871D3D">
            <w:pPr>
              <w:ind w:left="-108" w:right="-62" w:firstLine="0"/>
              <w:jc w:val="left"/>
            </w:pPr>
            <w:r>
              <w:t>234.03.2012.</w:t>
            </w:r>
          </w:p>
        </w:tc>
        <w:tc>
          <w:tcPr>
            <w:tcW w:w="1513" w:type="dxa"/>
            <w:shd w:val="clear" w:color="auto" w:fill="auto"/>
          </w:tcPr>
          <w:p w:rsidR="00D95C46" w:rsidRPr="00871D3D" w:rsidRDefault="00243732" w:rsidP="00871D3D">
            <w:pPr>
              <w:ind w:firstLine="0"/>
              <w:jc w:val="left"/>
            </w:pPr>
            <w:r>
              <w:t>11</w:t>
            </w:r>
          </w:p>
        </w:tc>
      </w:tr>
      <w:tr w:rsidR="00D95C46" w:rsidRPr="00871D3D" w:rsidTr="00DE759F">
        <w:tc>
          <w:tcPr>
            <w:tcW w:w="861" w:type="dxa"/>
            <w:shd w:val="clear" w:color="auto" w:fill="auto"/>
          </w:tcPr>
          <w:p w:rsidR="00D95C46" w:rsidRPr="00871D3D" w:rsidRDefault="00D95C46" w:rsidP="00871D3D">
            <w:pPr>
              <w:ind w:left="-76" w:right="-129" w:firstLine="0"/>
              <w:jc w:val="left"/>
              <w:rPr>
                <w:b/>
                <w:bCs/>
              </w:rPr>
            </w:pPr>
            <w:r w:rsidRPr="00871D3D">
              <w:rPr>
                <w:b/>
                <w:bCs/>
                <w:sz w:val="22"/>
                <w:szCs w:val="22"/>
              </w:rPr>
              <w:t>6.</w:t>
            </w:r>
          </w:p>
        </w:tc>
        <w:tc>
          <w:tcPr>
            <w:tcW w:w="2148" w:type="dxa"/>
            <w:shd w:val="clear" w:color="auto" w:fill="auto"/>
          </w:tcPr>
          <w:p w:rsidR="00D95C46" w:rsidRPr="00871D3D" w:rsidRDefault="00D95C46" w:rsidP="00871D3D">
            <w:pPr>
              <w:ind w:left="-87" w:right="171" w:firstLine="0"/>
              <w:jc w:val="left"/>
            </w:pPr>
            <w:r w:rsidRPr="00871D3D">
              <w:rPr>
                <w:sz w:val="22"/>
                <w:szCs w:val="22"/>
              </w:rPr>
              <w:t>Гордана Гламочанин</w:t>
            </w:r>
          </w:p>
        </w:tc>
        <w:tc>
          <w:tcPr>
            <w:tcW w:w="2268" w:type="dxa"/>
            <w:shd w:val="clear" w:color="auto" w:fill="auto"/>
          </w:tcPr>
          <w:p w:rsidR="00D95C46" w:rsidRPr="00871D3D" w:rsidRDefault="00D95C46" w:rsidP="00871D3D">
            <w:pPr>
              <w:ind w:left="-108" w:firstLine="0"/>
              <w:jc w:val="left"/>
            </w:pPr>
            <w:r w:rsidRPr="00871D3D">
              <w:rPr>
                <w:sz w:val="22"/>
                <w:szCs w:val="22"/>
              </w:rPr>
              <w:t>Историја</w:t>
            </w:r>
          </w:p>
        </w:tc>
        <w:tc>
          <w:tcPr>
            <w:tcW w:w="1842" w:type="dxa"/>
            <w:shd w:val="clear" w:color="auto" w:fill="auto"/>
          </w:tcPr>
          <w:p w:rsidR="00D95C46" w:rsidRPr="00871D3D" w:rsidRDefault="00D95C46" w:rsidP="00871D3D">
            <w:pPr>
              <w:ind w:right="33" w:firstLine="0"/>
              <w:jc w:val="left"/>
            </w:pPr>
            <w:r w:rsidRPr="00871D3D">
              <w:rPr>
                <w:sz w:val="22"/>
                <w:szCs w:val="22"/>
              </w:rPr>
              <w:t>VII</w:t>
            </w:r>
          </w:p>
        </w:tc>
        <w:tc>
          <w:tcPr>
            <w:tcW w:w="1322" w:type="dxa"/>
            <w:shd w:val="clear" w:color="auto" w:fill="auto"/>
          </w:tcPr>
          <w:p w:rsidR="00D95C46" w:rsidRPr="00871D3D" w:rsidRDefault="00D95C46" w:rsidP="00871D3D">
            <w:pPr>
              <w:ind w:left="-108" w:right="-62" w:firstLine="0"/>
              <w:jc w:val="left"/>
            </w:pPr>
            <w:r w:rsidRPr="00871D3D">
              <w:rPr>
                <w:sz w:val="22"/>
                <w:szCs w:val="22"/>
              </w:rPr>
              <w:t>09.12.1995.</w:t>
            </w:r>
          </w:p>
        </w:tc>
        <w:tc>
          <w:tcPr>
            <w:tcW w:w="1513" w:type="dxa"/>
            <w:shd w:val="clear" w:color="auto" w:fill="auto"/>
          </w:tcPr>
          <w:p w:rsidR="00D95C46" w:rsidRPr="00871D3D" w:rsidRDefault="00D95C46" w:rsidP="00871D3D">
            <w:pPr>
              <w:ind w:firstLine="0"/>
              <w:jc w:val="left"/>
            </w:pPr>
            <w:r w:rsidRPr="00871D3D">
              <w:rPr>
                <w:sz w:val="22"/>
                <w:szCs w:val="22"/>
              </w:rPr>
              <w:t>2</w:t>
            </w:r>
            <w:r w:rsidR="00243732">
              <w:rPr>
                <w:sz w:val="22"/>
                <w:szCs w:val="22"/>
              </w:rPr>
              <w:t>3</w:t>
            </w:r>
          </w:p>
        </w:tc>
      </w:tr>
      <w:tr w:rsidR="00D95C46" w:rsidRPr="00871D3D" w:rsidTr="00DE759F">
        <w:tc>
          <w:tcPr>
            <w:tcW w:w="861" w:type="dxa"/>
            <w:shd w:val="clear" w:color="auto" w:fill="auto"/>
          </w:tcPr>
          <w:p w:rsidR="00D95C46" w:rsidRPr="00871D3D" w:rsidRDefault="00D95C46" w:rsidP="00871D3D">
            <w:pPr>
              <w:ind w:left="-76" w:right="-129" w:firstLine="0"/>
              <w:jc w:val="left"/>
              <w:rPr>
                <w:b/>
                <w:bCs/>
              </w:rPr>
            </w:pPr>
            <w:r w:rsidRPr="00871D3D">
              <w:rPr>
                <w:b/>
                <w:bCs/>
                <w:sz w:val="22"/>
                <w:szCs w:val="22"/>
              </w:rPr>
              <w:t>7.</w:t>
            </w:r>
          </w:p>
        </w:tc>
        <w:tc>
          <w:tcPr>
            <w:tcW w:w="2148" w:type="dxa"/>
            <w:shd w:val="clear" w:color="auto" w:fill="auto"/>
          </w:tcPr>
          <w:p w:rsidR="00D95C46" w:rsidRPr="00871D3D" w:rsidRDefault="009C18F7" w:rsidP="00871D3D">
            <w:pPr>
              <w:ind w:left="-87" w:right="171" w:firstLine="0"/>
              <w:jc w:val="left"/>
            </w:pPr>
            <w:r w:rsidRPr="00871D3D">
              <w:rPr>
                <w:sz w:val="22"/>
                <w:szCs w:val="22"/>
              </w:rPr>
              <w:t>Драгана Грбић</w:t>
            </w:r>
          </w:p>
        </w:tc>
        <w:tc>
          <w:tcPr>
            <w:tcW w:w="2268" w:type="dxa"/>
            <w:shd w:val="clear" w:color="auto" w:fill="auto"/>
          </w:tcPr>
          <w:p w:rsidR="00D95C46" w:rsidRPr="00871D3D" w:rsidRDefault="00D95C46" w:rsidP="00871D3D">
            <w:pPr>
              <w:ind w:left="-108" w:firstLine="0"/>
              <w:jc w:val="left"/>
            </w:pPr>
            <w:r w:rsidRPr="00871D3D">
              <w:rPr>
                <w:sz w:val="22"/>
                <w:szCs w:val="22"/>
              </w:rPr>
              <w:t>Географија</w:t>
            </w:r>
          </w:p>
        </w:tc>
        <w:tc>
          <w:tcPr>
            <w:tcW w:w="1842" w:type="dxa"/>
            <w:shd w:val="clear" w:color="auto" w:fill="auto"/>
          </w:tcPr>
          <w:p w:rsidR="00D95C46" w:rsidRPr="00871D3D" w:rsidRDefault="00D95C46" w:rsidP="00871D3D">
            <w:pPr>
              <w:ind w:right="33" w:firstLine="0"/>
              <w:jc w:val="left"/>
            </w:pPr>
            <w:r w:rsidRPr="00871D3D">
              <w:rPr>
                <w:sz w:val="22"/>
                <w:szCs w:val="22"/>
              </w:rPr>
              <w:t>VI</w:t>
            </w:r>
          </w:p>
        </w:tc>
        <w:tc>
          <w:tcPr>
            <w:tcW w:w="1322" w:type="dxa"/>
            <w:shd w:val="clear" w:color="auto" w:fill="auto"/>
          </w:tcPr>
          <w:p w:rsidR="00D95C46" w:rsidRPr="00871D3D" w:rsidRDefault="00243732" w:rsidP="00871D3D">
            <w:pPr>
              <w:ind w:left="-108" w:right="-62" w:firstLine="0"/>
              <w:jc w:val="left"/>
            </w:pPr>
            <w:r>
              <w:t>/</w:t>
            </w:r>
          </w:p>
        </w:tc>
        <w:tc>
          <w:tcPr>
            <w:tcW w:w="1513" w:type="dxa"/>
            <w:shd w:val="clear" w:color="auto" w:fill="auto"/>
          </w:tcPr>
          <w:p w:rsidR="00D95C46" w:rsidRPr="00871D3D" w:rsidRDefault="00243732" w:rsidP="00871D3D">
            <w:pPr>
              <w:ind w:firstLine="0"/>
              <w:jc w:val="left"/>
            </w:pPr>
            <w:r>
              <w:t>/</w:t>
            </w:r>
          </w:p>
        </w:tc>
      </w:tr>
      <w:tr w:rsidR="00D95C46" w:rsidRPr="00871D3D" w:rsidTr="00DE759F">
        <w:tc>
          <w:tcPr>
            <w:tcW w:w="861" w:type="dxa"/>
            <w:shd w:val="clear" w:color="auto" w:fill="auto"/>
          </w:tcPr>
          <w:p w:rsidR="00D95C46" w:rsidRPr="00871D3D" w:rsidRDefault="00D95C46" w:rsidP="00871D3D">
            <w:pPr>
              <w:ind w:left="-76" w:right="-129" w:firstLine="0"/>
              <w:jc w:val="left"/>
              <w:rPr>
                <w:b/>
                <w:bCs/>
              </w:rPr>
            </w:pPr>
            <w:r w:rsidRPr="00871D3D">
              <w:rPr>
                <w:b/>
                <w:bCs/>
                <w:sz w:val="22"/>
                <w:szCs w:val="22"/>
              </w:rPr>
              <w:t>8.</w:t>
            </w:r>
          </w:p>
        </w:tc>
        <w:tc>
          <w:tcPr>
            <w:tcW w:w="2148" w:type="dxa"/>
            <w:shd w:val="clear" w:color="auto" w:fill="auto"/>
          </w:tcPr>
          <w:p w:rsidR="00D95C46" w:rsidRPr="00871D3D" w:rsidRDefault="00D95C46" w:rsidP="00871D3D">
            <w:pPr>
              <w:ind w:left="-87" w:right="171" w:firstLine="0"/>
              <w:jc w:val="left"/>
            </w:pPr>
            <w:r w:rsidRPr="00871D3D">
              <w:rPr>
                <w:sz w:val="22"/>
                <w:szCs w:val="22"/>
              </w:rPr>
              <w:t>Бојана Антонић</w:t>
            </w:r>
          </w:p>
        </w:tc>
        <w:tc>
          <w:tcPr>
            <w:tcW w:w="2268" w:type="dxa"/>
            <w:shd w:val="clear" w:color="auto" w:fill="auto"/>
          </w:tcPr>
          <w:p w:rsidR="00D95C46" w:rsidRPr="00871D3D" w:rsidRDefault="00D95C46" w:rsidP="00871D3D">
            <w:pPr>
              <w:ind w:left="-108" w:firstLine="0"/>
              <w:jc w:val="left"/>
            </w:pPr>
            <w:r w:rsidRPr="00871D3D">
              <w:rPr>
                <w:sz w:val="22"/>
                <w:szCs w:val="22"/>
              </w:rPr>
              <w:t>Физика</w:t>
            </w:r>
          </w:p>
        </w:tc>
        <w:tc>
          <w:tcPr>
            <w:tcW w:w="1842" w:type="dxa"/>
            <w:shd w:val="clear" w:color="auto" w:fill="auto"/>
          </w:tcPr>
          <w:p w:rsidR="00D95C46" w:rsidRPr="00871D3D" w:rsidRDefault="00D95C46" w:rsidP="00871D3D">
            <w:pPr>
              <w:ind w:right="33" w:firstLine="0"/>
              <w:jc w:val="left"/>
            </w:pPr>
            <w:r w:rsidRPr="00871D3D">
              <w:rPr>
                <w:sz w:val="22"/>
                <w:szCs w:val="22"/>
              </w:rPr>
              <w:t>VI</w:t>
            </w:r>
          </w:p>
        </w:tc>
        <w:tc>
          <w:tcPr>
            <w:tcW w:w="1322" w:type="dxa"/>
            <w:shd w:val="clear" w:color="auto" w:fill="auto"/>
          </w:tcPr>
          <w:p w:rsidR="00D95C46" w:rsidRPr="00871D3D" w:rsidRDefault="00243732" w:rsidP="00871D3D">
            <w:pPr>
              <w:ind w:left="-108" w:right="-62" w:firstLine="0"/>
              <w:jc w:val="left"/>
            </w:pPr>
            <w:r>
              <w:t>27.09.1997.</w:t>
            </w:r>
          </w:p>
        </w:tc>
        <w:tc>
          <w:tcPr>
            <w:tcW w:w="1513" w:type="dxa"/>
            <w:shd w:val="clear" w:color="auto" w:fill="auto"/>
          </w:tcPr>
          <w:p w:rsidR="00D95C46" w:rsidRPr="00871D3D" w:rsidRDefault="00D95C46" w:rsidP="00871D3D">
            <w:pPr>
              <w:ind w:firstLine="0"/>
              <w:jc w:val="left"/>
            </w:pPr>
            <w:r w:rsidRPr="00871D3D">
              <w:rPr>
                <w:sz w:val="22"/>
                <w:szCs w:val="22"/>
              </w:rPr>
              <w:t>14</w:t>
            </w:r>
          </w:p>
        </w:tc>
      </w:tr>
      <w:tr w:rsidR="00D95C46" w:rsidRPr="00871D3D" w:rsidTr="00DE759F">
        <w:tc>
          <w:tcPr>
            <w:tcW w:w="861" w:type="dxa"/>
            <w:shd w:val="clear" w:color="auto" w:fill="auto"/>
          </w:tcPr>
          <w:p w:rsidR="00D95C46" w:rsidRPr="00871D3D" w:rsidRDefault="00D95C46" w:rsidP="00871D3D">
            <w:pPr>
              <w:ind w:left="-76" w:right="-129" w:firstLine="0"/>
              <w:jc w:val="left"/>
              <w:rPr>
                <w:b/>
                <w:bCs/>
              </w:rPr>
            </w:pPr>
            <w:r w:rsidRPr="00871D3D">
              <w:rPr>
                <w:b/>
                <w:bCs/>
                <w:sz w:val="22"/>
                <w:szCs w:val="22"/>
              </w:rPr>
              <w:t>9.</w:t>
            </w:r>
          </w:p>
        </w:tc>
        <w:tc>
          <w:tcPr>
            <w:tcW w:w="2148" w:type="dxa"/>
            <w:shd w:val="clear" w:color="auto" w:fill="auto"/>
          </w:tcPr>
          <w:p w:rsidR="00D95C46" w:rsidRPr="00871D3D" w:rsidRDefault="009C18F7" w:rsidP="00871D3D">
            <w:pPr>
              <w:ind w:left="-87" w:right="171" w:firstLine="0"/>
              <w:jc w:val="left"/>
            </w:pPr>
            <w:r w:rsidRPr="00871D3D">
              <w:rPr>
                <w:sz w:val="22"/>
                <w:szCs w:val="22"/>
              </w:rPr>
              <w:t>Миладин Панић</w:t>
            </w:r>
          </w:p>
        </w:tc>
        <w:tc>
          <w:tcPr>
            <w:tcW w:w="2268" w:type="dxa"/>
            <w:shd w:val="clear" w:color="auto" w:fill="auto"/>
          </w:tcPr>
          <w:p w:rsidR="00D95C46" w:rsidRPr="00871D3D" w:rsidRDefault="00D95C46" w:rsidP="00871D3D">
            <w:pPr>
              <w:ind w:left="-108" w:firstLine="0"/>
              <w:jc w:val="left"/>
            </w:pPr>
            <w:r w:rsidRPr="00871D3D">
              <w:rPr>
                <w:sz w:val="22"/>
                <w:szCs w:val="22"/>
              </w:rPr>
              <w:t>Математика</w:t>
            </w:r>
          </w:p>
        </w:tc>
        <w:tc>
          <w:tcPr>
            <w:tcW w:w="1842" w:type="dxa"/>
            <w:shd w:val="clear" w:color="auto" w:fill="auto"/>
          </w:tcPr>
          <w:p w:rsidR="00D95C46" w:rsidRPr="00871D3D" w:rsidRDefault="00D95C46" w:rsidP="00871D3D">
            <w:pPr>
              <w:ind w:right="33" w:firstLine="0"/>
              <w:jc w:val="left"/>
            </w:pPr>
            <w:r w:rsidRPr="00871D3D">
              <w:rPr>
                <w:sz w:val="22"/>
                <w:szCs w:val="22"/>
              </w:rPr>
              <w:t>VI</w:t>
            </w:r>
          </w:p>
        </w:tc>
        <w:tc>
          <w:tcPr>
            <w:tcW w:w="1322" w:type="dxa"/>
            <w:shd w:val="clear" w:color="auto" w:fill="auto"/>
          </w:tcPr>
          <w:p w:rsidR="00D95C46" w:rsidRPr="00871D3D" w:rsidRDefault="00D95C46" w:rsidP="00871D3D">
            <w:pPr>
              <w:ind w:left="-108" w:right="-62" w:firstLine="0"/>
              <w:jc w:val="left"/>
            </w:pPr>
            <w:r w:rsidRPr="00871D3D">
              <w:rPr>
                <w:sz w:val="22"/>
                <w:szCs w:val="22"/>
              </w:rPr>
              <w:t>-</w:t>
            </w:r>
          </w:p>
        </w:tc>
        <w:tc>
          <w:tcPr>
            <w:tcW w:w="1513" w:type="dxa"/>
            <w:shd w:val="clear" w:color="auto" w:fill="auto"/>
          </w:tcPr>
          <w:p w:rsidR="00D95C46" w:rsidRPr="00871D3D" w:rsidRDefault="00243732" w:rsidP="00871D3D">
            <w:pPr>
              <w:ind w:firstLine="0"/>
              <w:jc w:val="left"/>
            </w:pPr>
            <w:r>
              <w:rPr>
                <w:sz w:val="22"/>
                <w:szCs w:val="22"/>
              </w:rPr>
              <w:t>4</w:t>
            </w:r>
          </w:p>
        </w:tc>
      </w:tr>
      <w:tr w:rsidR="00D95C46" w:rsidRPr="00871D3D" w:rsidTr="00DE759F">
        <w:tc>
          <w:tcPr>
            <w:tcW w:w="861" w:type="dxa"/>
            <w:shd w:val="clear" w:color="auto" w:fill="auto"/>
          </w:tcPr>
          <w:p w:rsidR="00D95C46" w:rsidRPr="00871D3D" w:rsidRDefault="00D95C46" w:rsidP="00871D3D">
            <w:pPr>
              <w:ind w:left="-76" w:right="-129" w:firstLine="0"/>
              <w:jc w:val="left"/>
              <w:rPr>
                <w:b/>
                <w:bCs/>
              </w:rPr>
            </w:pPr>
            <w:r w:rsidRPr="00871D3D">
              <w:rPr>
                <w:b/>
                <w:bCs/>
                <w:sz w:val="22"/>
                <w:szCs w:val="22"/>
              </w:rPr>
              <w:t>10.</w:t>
            </w:r>
          </w:p>
        </w:tc>
        <w:tc>
          <w:tcPr>
            <w:tcW w:w="2148" w:type="dxa"/>
            <w:shd w:val="clear" w:color="auto" w:fill="auto"/>
          </w:tcPr>
          <w:p w:rsidR="00D95C46" w:rsidRPr="00871D3D" w:rsidRDefault="009C18F7" w:rsidP="00871D3D">
            <w:pPr>
              <w:ind w:left="-87" w:right="171" w:firstLine="0"/>
              <w:jc w:val="left"/>
            </w:pPr>
            <w:r w:rsidRPr="00871D3D">
              <w:rPr>
                <w:sz w:val="22"/>
                <w:szCs w:val="22"/>
              </w:rPr>
              <w:t>Верица Савин</w:t>
            </w:r>
          </w:p>
        </w:tc>
        <w:tc>
          <w:tcPr>
            <w:tcW w:w="2268" w:type="dxa"/>
            <w:shd w:val="clear" w:color="auto" w:fill="auto"/>
          </w:tcPr>
          <w:p w:rsidR="00D95C46" w:rsidRPr="00871D3D" w:rsidRDefault="00D95C46" w:rsidP="00871D3D">
            <w:pPr>
              <w:ind w:left="-108" w:firstLine="0"/>
              <w:jc w:val="left"/>
            </w:pPr>
            <w:r w:rsidRPr="00871D3D">
              <w:rPr>
                <w:sz w:val="22"/>
                <w:szCs w:val="22"/>
              </w:rPr>
              <w:t>Биологија</w:t>
            </w:r>
          </w:p>
        </w:tc>
        <w:tc>
          <w:tcPr>
            <w:tcW w:w="1842" w:type="dxa"/>
            <w:shd w:val="clear" w:color="auto" w:fill="auto"/>
          </w:tcPr>
          <w:p w:rsidR="00D95C46" w:rsidRPr="00871D3D" w:rsidRDefault="00D95C46" w:rsidP="00871D3D">
            <w:pPr>
              <w:ind w:right="33" w:firstLine="0"/>
              <w:jc w:val="left"/>
            </w:pPr>
            <w:r w:rsidRPr="00871D3D">
              <w:rPr>
                <w:sz w:val="22"/>
                <w:szCs w:val="22"/>
              </w:rPr>
              <w:t>VII</w:t>
            </w:r>
          </w:p>
        </w:tc>
        <w:tc>
          <w:tcPr>
            <w:tcW w:w="1322" w:type="dxa"/>
            <w:shd w:val="clear" w:color="auto" w:fill="auto"/>
          </w:tcPr>
          <w:p w:rsidR="00D95C46" w:rsidRPr="00871D3D" w:rsidRDefault="00243732" w:rsidP="00871D3D">
            <w:pPr>
              <w:ind w:left="-108" w:right="-62" w:firstLine="0"/>
              <w:jc w:val="left"/>
            </w:pPr>
            <w:r>
              <w:t>18.11.2013.</w:t>
            </w:r>
          </w:p>
        </w:tc>
        <w:tc>
          <w:tcPr>
            <w:tcW w:w="1513" w:type="dxa"/>
            <w:shd w:val="clear" w:color="auto" w:fill="auto"/>
          </w:tcPr>
          <w:p w:rsidR="00D95C46" w:rsidRPr="00871D3D" w:rsidRDefault="00243732" w:rsidP="00871D3D">
            <w:pPr>
              <w:ind w:firstLine="0"/>
              <w:jc w:val="left"/>
            </w:pPr>
            <w:r>
              <w:t>7</w:t>
            </w:r>
          </w:p>
        </w:tc>
      </w:tr>
      <w:tr w:rsidR="00D95C46" w:rsidRPr="00871D3D" w:rsidTr="00DE759F">
        <w:tc>
          <w:tcPr>
            <w:tcW w:w="861" w:type="dxa"/>
            <w:shd w:val="clear" w:color="auto" w:fill="auto"/>
          </w:tcPr>
          <w:p w:rsidR="00D95C46" w:rsidRPr="00871D3D" w:rsidRDefault="00D95C46" w:rsidP="00871D3D">
            <w:pPr>
              <w:ind w:left="-76" w:right="-129" w:firstLine="0"/>
              <w:jc w:val="left"/>
              <w:rPr>
                <w:b/>
                <w:bCs/>
              </w:rPr>
            </w:pPr>
            <w:r w:rsidRPr="00871D3D">
              <w:rPr>
                <w:b/>
                <w:bCs/>
                <w:sz w:val="22"/>
                <w:szCs w:val="22"/>
              </w:rPr>
              <w:t>11.</w:t>
            </w:r>
          </w:p>
        </w:tc>
        <w:tc>
          <w:tcPr>
            <w:tcW w:w="2148" w:type="dxa"/>
            <w:shd w:val="clear" w:color="auto" w:fill="auto"/>
          </w:tcPr>
          <w:p w:rsidR="00D95C46" w:rsidRPr="00871D3D" w:rsidRDefault="009C18F7" w:rsidP="00871D3D">
            <w:pPr>
              <w:ind w:right="171" w:firstLine="0"/>
              <w:jc w:val="left"/>
            </w:pPr>
            <w:r w:rsidRPr="00871D3D">
              <w:rPr>
                <w:sz w:val="22"/>
                <w:szCs w:val="22"/>
              </w:rPr>
              <w:t>Биљана Ивић</w:t>
            </w:r>
          </w:p>
        </w:tc>
        <w:tc>
          <w:tcPr>
            <w:tcW w:w="2268" w:type="dxa"/>
            <w:shd w:val="clear" w:color="auto" w:fill="auto"/>
          </w:tcPr>
          <w:p w:rsidR="00D95C46" w:rsidRPr="00871D3D" w:rsidRDefault="00D95C46" w:rsidP="00871D3D">
            <w:pPr>
              <w:ind w:left="-108" w:firstLine="0"/>
              <w:jc w:val="left"/>
            </w:pPr>
            <w:r w:rsidRPr="00871D3D">
              <w:rPr>
                <w:sz w:val="22"/>
                <w:szCs w:val="22"/>
              </w:rPr>
              <w:t>Техничко и информатичко образовање</w:t>
            </w:r>
          </w:p>
        </w:tc>
        <w:tc>
          <w:tcPr>
            <w:tcW w:w="1842" w:type="dxa"/>
            <w:shd w:val="clear" w:color="auto" w:fill="auto"/>
          </w:tcPr>
          <w:p w:rsidR="00D95C46" w:rsidRPr="00871D3D" w:rsidRDefault="00D95C46" w:rsidP="00871D3D">
            <w:pPr>
              <w:ind w:right="33" w:firstLine="0"/>
              <w:jc w:val="left"/>
            </w:pPr>
            <w:r w:rsidRPr="00871D3D">
              <w:rPr>
                <w:sz w:val="22"/>
                <w:szCs w:val="22"/>
              </w:rPr>
              <w:t>VII</w:t>
            </w:r>
          </w:p>
        </w:tc>
        <w:tc>
          <w:tcPr>
            <w:tcW w:w="1322" w:type="dxa"/>
            <w:shd w:val="clear" w:color="auto" w:fill="auto"/>
          </w:tcPr>
          <w:p w:rsidR="00D95C46" w:rsidRPr="00871D3D" w:rsidRDefault="00243732" w:rsidP="00871D3D">
            <w:pPr>
              <w:ind w:left="-108" w:right="-62" w:firstLine="0"/>
              <w:jc w:val="left"/>
            </w:pPr>
            <w:r>
              <w:t>10.03.2008.</w:t>
            </w:r>
          </w:p>
        </w:tc>
        <w:tc>
          <w:tcPr>
            <w:tcW w:w="1513" w:type="dxa"/>
            <w:shd w:val="clear" w:color="auto" w:fill="auto"/>
          </w:tcPr>
          <w:p w:rsidR="00D95C46" w:rsidRPr="00871D3D" w:rsidRDefault="00243732" w:rsidP="00871D3D">
            <w:pPr>
              <w:ind w:firstLine="0"/>
              <w:jc w:val="left"/>
            </w:pPr>
            <w:r>
              <w:t>18</w:t>
            </w:r>
          </w:p>
        </w:tc>
      </w:tr>
      <w:tr w:rsidR="00D95C46" w:rsidRPr="00871D3D" w:rsidTr="00DE759F">
        <w:tc>
          <w:tcPr>
            <w:tcW w:w="861" w:type="dxa"/>
            <w:shd w:val="clear" w:color="auto" w:fill="auto"/>
          </w:tcPr>
          <w:p w:rsidR="00D95C46" w:rsidRPr="00871D3D" w:rsidRDefault="00D95C46" w:rsidP="00871D3D">
            <w:pPr>
              <w:ind w:left="-76" w:right="-129" w:firstLine="0"/>
              <w:jc w:val="left"/>
              <w:rPr>
                <w:b/>
                <w:bCs/>
              </w:rPr>
            </w:pPr>
            <w:r w:rsidRPr="00871D3D">
              <w:rPr>
                <w:b/>
                <w:bCs/>
                <w:sz w:val="22"/>
                <w:szCs w:val="22"/>
              </w:rPr>
              <w:t>12.</w:t>
            </w:r>
          </w:p>
        </w:tc>
        <w:tc>
          <w:tcPr>
            <w:tcW w:w="2148" w:type="dxa"/>
            <w:shd w:val="clear" w:color="auto" w:fill="auto"/>
          </w:tcPr>
          <w:p w:rsidR="00D95C46" w:rsidRPr="00871D3D" w:rsidRDefault="00D95C46" w:rsidP="00871D3D">
            <w:pPr>
              <w:ind w:left="-87" w:right="171" w:firstLine="0"/>
              <w:jc w:val="left"/>
            </w:pPr>
            <w:r w:rsidRPr="00871D3D">
              <w:rPr>
                <w:sz w:val="22"/>
                <w:szCs w:val="22"/>
              </w:rPr>
              <w:t>Јовица Тркуља</w:t>
            </w:r>
          </w:p>
        </w:tc>
        <w:tc>
          <w:tcPr>
            <w:tcW w:w="2268" w:type="dxa"/>
            <w:shd w:val="clear" w:color="auto" w:fill="auto"/>
          </w:tcPr>
          <w:p w:rsidR="00D95C46" w:rsidRPr="00871D3D" w:rsidRDefault="00D95C46" w:rsidP="00871D3D">
            <w:pPr>
              <w:ind w:left="-108" w:firstLine="0"/>
              <w:jc w:val="left"/>
            </w:pPr>
            <w:r w:rsidRPr="00871D3D">
              <w:rPr>
                <w:sz w:val="22"/>
                <w:szCs w:val="22"/>
              </w:rPr>
              <w:t>Физичко васпитање</w:t>
            </w:r>
          </w:p>
        </w:tc>
        <w:tc>
          <w:tcPr>
            <w:tcW w:w="1842" w:type="dxa"/>
            <w:shd w:val="clear" w:color="auto" w:fill="auto"/>
          </w:tcPr>
          <w:p w:rsidR="00D95C46" w:rsidRPr="00871D3D" w:rsidRDefault="00D95C46" w:rsidP="00871D3D">
            <w:pPr>
              <w:ind w:right="33" w:firstLine="0"/>
              <w:jc w:val="left"/>
            </w:pPr>
            <w:r w:rsidRPr="00871D3D">
              <w:rPr>
                <w:sz w:val="22"/>
                <w:szCs w:val="22"/>
              </w:rPr>
              <w:t>VII</w:t>
            </w:r>
          </w:p>
        </w:tc>
        <w:tc>
          <w:tcPr>
            <w:tcW w:w="1322" w:type="dxa"/>
            <w:shd w:val="clear" w:color="auto" w:fill="auto"/>
          </w:tcPr>
          <w:p w:rsidR="00D95C46" w:rsidRPr="00871D3D" w:rsidRDefault="00D95C46" w:rsidP="00871D3D">
            <w:pPr>
              <w:ind w:left="-108" w:right="-62" w:firstLine="0"/>
              <w:jc w:val="left"/>
            </w:pPr>
          </w:p>
        </w:tc>
        <w:tc>
          <w:tcPr>
            <w:tcW w:w="1513" w:type="dxa"/>
            <w:shd w:val="clear" w:color="auto" w:fill="auto"/>
          </w:tcPr>
          <w:p w:rsidR="00D95C46" w:rsidRPr="00871D3D" w:rsidRDefault="00D95C46" w:rsidP="00871D3D">
            <w:pPr>
              <w:ind w:firstLine="0"/>
              <w:jc w:val="left"/>
            </w:pPr>
            <w:r w:rsidRPr="00871D3D">
              <w:rPr>
                <w:sz w:val="22"/>
                <w:szCs w:val="22"/>
              </w:rPr>
              <w:t>5</w:t>
            </w:r>
          </w:p>
        </w:tc>
      </w:tr>
      <w:tr w:rsidR="00D95C46" w:rsidRPr="00871D3D" w:rsidTr="00DE759F">
        <w:tc>
          <w:tcPr>
            <w:tcW w:w="861" w:type="dxa"/>
            <w:shd w:val="clear" w:color="auto" w:fill="auto"/>
          </w:tcPr>
          <w:p w:rsidR="00D95C46" w:rsidRPr="00871D3D" w:rsidRDefault="00D95C46" w:rsidP="00871D3D">
            <w:pPr>
              <w:ind w:left="-76" w:right="-129" w:firstLine="0"/>
              <w:jc w:val="left"/>
              <w:rPr>
                <w:b/>
                <w:bCs/>
              </w:rPr>
            </w:pPr>
            <w:r w:rsidRPr="00871D3D">
              <w:rPr>
                <w:b/>
                <w:bCs/>
                <w:sz w:val="22"/>
                <w:szCs w:val="22"/>
              </w:rPr>
              <w:t>13.</w:t>
            </w:r>
          </w:p>
        </w:tc>
        <w:tc>
          <w:tcPr>
            <w:tcW w:w="2148" w:type="dxa"/>
            <w:shd w:val="clear" w:color="auto" w:fill="auto"/>
          </w:tcPr>
          <w:p w:rsidR="00D95C46" w:rsidRPr="00871D3D" w:rsidRDefault="00D95C46" w:rsidP="00871D3D">
            <w:pPr>
              <w:ind w:left="-87" w:right="171" w:firstLine="0"/>
              <w:jc w:val="left"/>
            </w:pPr>
            <w:r w:rsidRPr="00871D3D">
              <w:rPr>
                <w:sz w:val="22"/>
                <w:szCs w:val="22"/>
              </w:rPr>
              <w:t>Миланко Ћурић</w:t>
            </w:r>
          </w:p>
        </w:tc>
        <w:tc>
          <w:tcPr>
            <w:tcW w:w="2268" w:type="dxa"/>
            <w:shd w:val="clear" w:color="auto" w:fill="auto"/>
          </w:tcPr>
          <w:p w:rsidR="00D95C46" w:rsidRPr="00871D3D" w:rsidRDefault="00D95C46" w:rsidP="00871D3D">
            <w:pPr>
              <w:ind w:left="-108" w:firstLine="0"/>
              <w:jc w:val="left"/>
            </w:pPr>
            <w:r w:rsidRPr="00871D3D">
              <w:rPr>
                <w:sz w:val="22"/>
                <w:szCs w:val="22"/>
              </w:rPr>
              <w:t>Физичко васпитање-изабрани спорт</w:t>
            </w:r>
          </w:p>
        </w:tc>
        <w:tc>
          <w:tcPr>
            <w:tcW w:w="1842" w:type="dxa"/>
            <w:shd w:val="clear" w:color="auto" w:fill="auto"/>
          </w:tcPr>
          <w:p w:rsidR="00D95C46" w:rsidRPr="00871D3D" w:rsidRDefault="00D95C46" w:rsidP="00871D3D">
            <w:pPr>
              <w:ind w:right="33" w:firstLine="0"/>
              <w:jc w:val="left"/>
            </w:pPr>
            <w:r w:rsidRPr="00871D3D">
              <w:rPr>
                <w:sz w:val="22"/>
                <w:szCs w:val="22"/>
              </w:rPr>
              <w:t>VII</w:t>
            </w:r>
          </w:p>
        </w:tc>
        <w:tc>
          <w:tcPr>
            <w:tcW w:w="1322" w:type="dxa"/>
            <w:shd w:val="clear" w:color="auto" w:fill="auto"/>
          </w:tcPr>
          <w:p w:rsidR="00D95C46" w:rsidRPr="00871D3D" w:rsidRDefault="00243732" w:rsidP="00871D3D">
            <w:pPr>
              <w:ind w:left="-108" w:right="-62" w:firstLine="0"/>
              <w:jc w:val="left"/>
            </w:pPr>
            <w:r>
              <w:t>12.04.1996.</w:t>
            </w:r>
          </w:p>
        </w:tc>
        <w:tc>
          <w:tcPr>
            <w:tcW w:w="1513" w:type="dxa"/>
            <w:shd w:val="clear" w:color="auto" w:fill="auto"/>
          </w:tcPr>
          <w:p w:rsidR="00D95C46" w:rsidRPr="00871D3D" w:rsidRDefault="00D95C46" w:rsidP="00871D3D">
            <w:pPr>
              <w:ind w:firstLine="0"/>
              <w:jc w:val="left"/>
            </w:pPr>
            <w:r w:rsidRPr="00871D3D">
              <w:rPr>
                <w:sz w:val="22"/>
                <w:szCs w:val="22"/>
              </w:rPr>
              <w:t>25</w:t>
            </w:r>
          </w:p>
        </w:tc>
      </w:tr>
      <w:tr w:rsidR="00D95C46" w:rsidRPr="00871D3D" w:rsidTr="00DE759F">
        <w:tc>
          <w:tcPr>
            <w:tcW w:w="861" w:type="dxa"/>
            <w:shd w:val="clear" w:color="auto" w:fill="auto"/>
          </w:tcPr>
          <w:p w:rsidR="00D95C46" w:rsidRPr="00871D3D" w:rsidRDefault="00D95C46" w:rsidP="00871D3D">
            <w:pPr>
              <w:ind w:left="-76" w:right="-129" w:firstLine="0"/>
              <w:jc w:val="left"/>
              <w:rPr>
                <w:b/>
                <w:bCs/>
              </w:rPr>
            </w:pPr>
            <w:r w:rsidRPr="00871D3D">
              <w:rPr>
                <w:b/>
                <w:bCs/>
                <w:sz w:val="22"/>
                <w:szCs w:val="22"/>
              </w:rPr>
              <w:t>14.</w:t>
            </w:r>
          </w:p>
        </w:tc>
        <w:tc>
          <w:tcPr>
            <w:tcW w:w="2148" w:type="dxa"/>
            <w:shd w:val="clear" w:color="auto" w:fill="auto"/>
          </w:tcPr>
          <w:p w:rsidR="00D95C46" w:rsidRPr="00871D3D" w:rsidRDefault="00D95C46" w:rsidP="00871D3D">
            <w:pPr>
              <w:ind w:left="-87" w:right="171" w:firstLine="0"/>
              <w:jc w:val="left"/>
            </w:pPr>
            <w:r w:rsidRPr="00871D3D">
              <w:rPr>
                <w:sz w:val="22"/>
                <w:szCs w:val="22"/>
              </w:rPr>
              <w:t>Мирослав Максимовић</w:t>
            </w:r>
          </w:p>
        </w:tc>
        <w:tc>
          <w:tcPr>
            <w:tcW w:w="2268" w:type="dxa"/>
            <w:shd w:val="clear" w:color="auto" w:fill="auto"/>
          </w:tcPr>
          <w:p w:rsidR="00D95C46" w:rsidRPr="00871D3D" w:rsidRDefault="00D95C46" w:rsidP="00871D3D">
            <w:pPr>
              <w:ind w:left="-108" w:firstLine="0"/>
              <w:jc w:val="left"/>
            </w:pPr>
            <w:r w:rsidRPr="00871D3D">
              <w:rPr>
                <w:sz w:val="22"/>
                <w:szCs w:val="22"/>
              </w:rPr>
              <w:t>Веронаука</w:t>
            </w:r>
          </w:p>
        </w:tc>
        <w:tc>
          <w:tcPr>
            <w:tcW w:w="1842" w:type="dxa"/>
            <w:shd w:val="clear" w:color="auto" w:fill="auto"/>
          </w:tcPr>
          <w:p w:rsidR="00D95C46" w:rsidRPr="00871D3D" w:rsidRDefault="00D95C46" w:rsidP="00871D3D">
            <w:pPr>
              <w:ind w:right="33" w:firstLine="0"/>
              <w:jc w:val="left"/>
            </w:pPr>
            <w:r w:rsidRPr="00871D3D">
              <w:rPr>
                <w:sz w:val="22"/>
                <w:szCs w:val="22"/>
              </w:rPr>
              <w:t>IV</w:t>
            </w:r>
          </w:p>
        </w:tc>
        <w:tc>
          <w:tcPr>
            <w:tcW w:w="1322" w:type="dxa"/>
            <w:shd w:val="clear" w:color="auto" w:fill="auto"/>
          </w:tcPr>
          <w:p w:rsidR="00D95C46" w:rsidRPr="00871D3D" w:rsidRDefault="00D95C46" w:rsidP="00871D3D">
            <w:pPr>
              <w:ind w:left="-108" w:right="-62" w:firstLine="0"/>
              <w:jc w:val="left"/>
            </w:pPr>
            <w:r w:rsidRPr="00871D3D">
              <w:rPr>
                <w:sz w:val="22"/>
                <w:szCs w:val="22"/>
              </w:rPr>
              <w:t>-</w:t>
            </w:r>
          </w:p>
        </w:tc>
        <w:tc>
          <w:tcPr>
            <w:tcW w:w="1513" w:type="dxa"/>
            <w:shd w:val="clear" w:color="auto" w:fill="auto"/>
          </w:tcPr>
          <w:p w:rsidR="00D95C46" w:rsidRPr="00871D3D" w:rsidRDefault="00D95C46" w:rsidP="00871D3D">
            <w:pPr>
              <w:ind w:firstLine="0"/>
              <w:jc w:val="left"/>
            </w:pPr>
            <w:r w:rsidRPr="00871D3D">
              <w:rPr>
                <w:sz w:val="22"/>
                <w:szCs w:val="22"/>
              </w:rPr>
              <w:t>7</w:t>
            </w:r>
          </w:p>
        </w:tc>
      </w:tr>
      <w:tr w:rsidR="00D95C46" w:rsidRPr="00871D3D" w:rsidTr="00DE759F">
        <w:tc>
          <w:tcPr>
            <w:tcW w:w="861" w:type="dxa"/>
            <w:shd w:val="clear" w:color="auto" w:fill="auto"/>
          </w:tcPr>
          <w:p w:rsidR="00D95C46" w:rsidRPr="00871D3D" w:rsidRDefault="00D95C46" w:rsidP="00871D3D">
            <w:pPr>
              <w:ind w:left="-76" w:right="-129" w:firstLine="0"/>
              <w:jc w:val="left"/>
              <w:rPr>
                <w:b/>
                <w:bCs/>
              </w:rPr>
            </w:pPr>
            <w:r w:rsidRPr="00871D3D">
              <w:rPr>
                <w:b/>
                <w:bCs/>
                <w:sz w:val="22"/>
                <w:szCs w:val="22"/>
              </w:rPr>
              <w:t>15.</w:t>
            </w:r>
          </w:p>
        </w:tc>
        <w:tc>
          <w:tcPr>
            <w:tcW w:w="2148" w:type="dxa"/>
            <w:shd w:val="clear" w:color="auto" w:fill="auto"/>
          </w:tcPr>
          <w:p w:rsidR="00D95C46" w:rsidRPr="00871D3D" w:rsidRDefault="00D95C46" w:rsidP="00871D3D">
            <w:pPr>
              <w:ind w:left="-87" w:right="171" w:firstLine="0"/>
              <w:jc w:val="left"/>
            </w:pPr>
            <w:r w:rsidRPr="00871D3D">
              <w:rPr>
                <w:sz w:val="22"/>
                <w:szCs w:val="22"/>
              </w:rPr>
              <w:t>Милодарка Гордић</w:t>
            </w:r>
          </w:p>
        </w:tc>
        <w:tc>
          <w:tcPr>
            <w:tcW w:w="2268" w:type="dxa"/>
            <w:shd w:val="clear" w:color="auto" w:fill="auto"/>
          </w:tcPr>
          <w:p w:rsidR="00D95C46" w:rsidRPr="00871D3D" w:rsidRDefault="00D95C46" w:rsidP="00871D3D">
            <w:pPr>
              <w:ind w:left="-108" w:firstLine="0"/>
              <w:jc w:val="left"/>
            </w:pPr>
            <w:r w:rsidRPr="00871D3D">
              <w:rPr>
                <w:sz w:val="22"/>
                <w:szCs w:val="22"/>
              </w:rPr>
              <w:t>Хемија</w:t>
            </w:r>
          </w:p>
        </w:tc>
        <w:tc>
          <w:tcPr>
            <w:tcW w:w="1842" w:type="dxa"/>
            <w:shd w:val="clear" w:color="auto" w:fill="auto"/>
          </w:tcPr>
          <w:p w:rsidR="00D95C46" w:rsidRPr="00871D3D" w:rsidRDefault="00D95C46" w:rsidP="00871D3D">
            <w:pPr>
              <w:ind w:right="33" w:firstLine="0"/>
              <w:jc w:val="left"/>
            </w:pPr>
            <w:r w:rsidRPr="00871D3D">
              <w:rPr>
                <w:sz w:val="22"/>
                <w:szCs w:val="22"/>
              </w:rPr>
              <w:t>VII</w:t>
            </w:r>
          </w:p>
        </w:tc>
        <w:tc>
          <w:tcPr>
            <w:tcW w:w="1322" w:type="dxa"/>
            <w:shd w:val="clear" w:color="auto" w:fill="auto"/>
          </w:tcPr>
          <w:p w:rsidR="00D95C46" w:rsidRPr="00871D3D" w:rsidRDefault="00D95C46" w:rsidP="00871D3D">
            <w:pPr>
              <w:ind w:left="-108" w:right="-62" w:firstLine="0"/>
              <w:jc w:val="left"/>
            </w:pPr>
            <w:r w:rsidRPr="00871D3D">
              <w:rPr>
                <w:sz w:val="22"/>
                <w:szCs w:val="22"/>
              </w:rPr>
              <w:t>28.04.1992.</w:t>
            </w:r>
          </w:p>
        </w:tc>
        <w:tc>
          <w:tcPr>
            <w:tcW w:w="1513" w:type="dxa"/>
            <w:shd w:val="clear" w:color="auto" w:fill="auto"/>
          </w:tcPr>
          <w:p w:rsidR="00D95C46" w:rsidRPr="00871D3D" w:rsidRDefault="00D95C46" w:rsidP="00871D3D">
            <w:pPr>
              <w:ind w:firstLine="0"/>
              <w:jc w:val="left"/>
            </w:pPr>
            <w:r w:rsidRPr="00871D3D">
              <w:rPr>
                <w:sz w:val="22"/>
                <w:szCs w:val="22"/>
              </w:rPr>
              <w:t>30</w:t>
            </w:r>
          </w:p>
        </w:tc>
      </w:tr>
      <w:tr w:rsidR="00D95C46" w:rsidRPr="00871D3D" w:rsidTr="00DE759F">
        <w:tc>
          <w:tcPr>
            <w:tcW w:w="861" w:type="dxa"/>
            <w:shd w:val="clear" w:color="auto" w:fill="auto"/>
          </w:tcPr>
          <w:p w:rsidR="00D95C46" w:rsidRPr="00871D3D" w:rsidRDefault="00D95C46" w:rsidP="00871D3D">
            <w:pPr>
              <w:ind w:left="-76" w:right="-129" w:firstLine="0"/>
              <w:jc w:val="left"/>
              <w:rPr>
                <w:b/>
                <w:bCs/>
              </w:rPr>
            </w:pPr>
            <w:r w:rsidRPr="00871D3D">
              <w:rPr>
                <w:b/>
                <w:bCs/>
                <w:sz w:val="22"/>
                <w:szCs w:val="22"/>
              </w:rPr>
              <w:t>16.</w:t>
            </w:r>
          </w:p>
        </w:tc>
        <w:tc>
          <w:tcPr>
            <w:tcW w:w="2148" w:type="dxa"/>
            <w:shd w:val="clear" w:color="auto" w:fill="auto"/>
          </w:tcPr>
          <w:p w:rsidR="00D95C46" w:rsidRPr="00871D3D" w:rsidRDefault="00D95C46" w:rsidP="00871D3D">
            <w:pPr>
              <w:ind w:left="-87" w:right="171" w:firstLine="0"/>
              <w:jc w:val="left"/>
            </w:pPr>
            <w:r w:rsidRPr="00871D3D">
              <w:rPr>
                <w:sz w:val="22"/>
                <w:szCs w:val="22"/>
              </w:rPr>
              <w:t>Срђан Темеринац</w:t>
            </w:r>
          </w:p>
        </w:tc>
        <w:tc>
          <w:tcPr>
            <w:tcW w:w="2268" w:type="dxa"/>
            <w:shd w:val="clear" w:color="auto" w:fill="auto"/>
          </w:tcPr>
          <w:p w:rsidR="00D95C46" w:rsidRPr="00871D3D" w:rsidRDefault="00D95C46" w:rsidP="00871D3D">
            <w:pPr>
              <w:ind w:left="-108" w:firstLine="0"/>
              <w:jc w:val="left"/>
            </w:pPr>
            <w:r w:rsidRPr="00871D3D">
              <w:rPr>
                <w:sz w:val="22"/>
                <w:szCs w:val="22"/>
              </w:rPr>
              <w:t>Информатика и рачунарство</w:t>
            </w:r>
          </w:p>
        </w:tc>
        <w:tc>
          <w:tcPr>
            <w:tcW w:w="1842" w:type="dxa"/>
            <w:shd w:val="clear" w:color="auto" w:fill="auto"/>
          </w:tcPr>
          <w:p w:rsidR="00D95C46" w:rsidRPr="00871D3D" w:rsidRDefault="00D95C46" w:rsidP="00871D3D">
            <w:pPr>
              <w:ind w:right="33" w:firstLine="0"/>
              <w:jc w:val="left"/>
            </w:pPr>
            <w:r w:rsidRPr="00871D3D">
              <w:rPr>
                <w:sz w:val="22"/>
                <w:szCs w:val="22"/>
              </w:rPr>
              <w:t>VII</w:t>
            </w:r>
          </w:p>
        </w:tc>
        <w:tc>
          <w:tcPr>
            <w:tcW w:w="1322" w:type="dxa"/>
            <w:shd w:val="clear" w:color="auto" w:fill="auto"/>
          </w:tcPr>
          <w:p w:rsidR="00D95C46" w:rsidRPr="00871D3D" w:rsidRDefault="00243732" w:rsidP="00871D3D">
            <w:pPr>
              <w:ind w:left="-108" w:right="-62" w:firstLine="0"/>
              <w:jc w:val="left"/>
            </w:pPr>
            <w:r>
              <w:t>01.10.2008.</w:t>
            </w:r>
          </w:p>
        </w:tc>
        <w:tc>
          <w:tcPr>
            <w:tcW w:w="1513" w:type="dxa"/>
            <w:shd w:val="clear" w:color="auto" w:fill="auto"/>
          </w:tcPr>
          <w:p w:rsidR="00D95C46" w:rsidRPr="00871D3D" w:rsidRDefault="00D95C46" w:rsidP="00871D3D">
            <w:pPr>
              <w:ind w:firstLine="0"/>
              <w:jc w:val="left"/>
            </w:pPr>
            <w:r w:rsidRPr="00871D3D">
              <w:rPr>
                <w:sz w:val="22"/>
                <w:szCs w:val="22"/>
              </w:rPr>
              <w:t>15</w:t>
            </w:r>
          </w:p>
        </w:tc>
      </w:tr>
    </w:tbl>
    <w:p w:rsidR="00D95C46" w:rsidRPr="00871D3D" w:rsidRDefault="00D95C46" w:rsidP="00871D3D">
      <w:pPr>
        <w:pStyle w:val="Heading1"/>
        <w:ind w:left="780"/>
        <w:jc w:val="left"/>
        <w:rPr>
          <w:rStyle w:val="Emphasis"/>
          <w:sz w:val="22"/>
          <w:szCs w:val="22"/>
        </w:rPr>
      </w:pPr>
    </w:p>
    <w:p w:rsidR="00CD2A80" w:rsidRPr="00871D3D" w:rsidRDefault="00CD2A80" w:rsidP="00871D3D">
      <w:pPr>
        <w:spacing w:after="200" w:line="276" w:lineRule="auto"/>
        <w:ind w:firstLine="0"/>
        <w:jc w:val="left"/>
        <w:rPr>
          <w:rStyle w:val="Emphasis"/>
          <w:b/>
          <w:bCs/>
          <w:i w:val="0"/>
          <w:sz w:val="22"/>
          <w:szCs w:val="22"/>
        </w:rPr>
      </w:pPr>
      <w:r w:rsidRPr="00871D3D">
        <w:rPr>
          <w:rStyle w:val="Emphasis"/>
          <w:sz w:val="22"/>
          <w:szCs w:val="22"/>
        </w:rPr>
        <w:br w:type="page"/>
      </w:r>
    </w:p>
    <w:p w:rsidR="00871D3D" w:rsidRPr="00D76AC1" w:rsidRDefault="00871D3D" w:rsidP="00D76AC1">
      <w:pPr>
        <w:pStyle w:val="Heading2"/>
        <w:rPr>
          <w:i w:val="0"/>
          <w:sz w:val="22"/>
          <w:szCs w:val="22"/>
        </w:rPr>
      </w:pPr>
      <w:bookmarkStart w:id="106" w:name="_Toc517981832"/>
      <w:r w:rsidRPr="00D76AC1">
        <w:rPr>
          <w:i w:val="0"/>
          <w:sz w:val="22"/>
          <w:szCs w:val="22"/>
        </w:rPr>
        <w:lastRenderedPageBreak/>
        <w:t>ИЗБОРНА НАСТАВА</w:t>
      </w:r>
      <w:bookmarkEnd w:id="106"/>
    </w:p>
    <w:p w:rsidR="00871D3D" w:rsidRPr="00871D3D" w:rsidRDefault="00871D3D" w:rsidP="00871D3D">
      <w:pPr>
        <w:pStyle w:val="Header"/>
        <w:ind w:left="720" w:firstLine="0"/>
        <w:jc w:val="center"/>
        <w:rPr>
          <w:b/>
          <w:sz w:val="22"/>
          <w:szCs w:val="22"/>
        </w:rPr>
      </w:pPr>
    </w:p>
    <w:tbl>
      <w:tblPr>
        <w:tblStyle w:val="TableGrid"/>
        <w:tblW w:w="0" w:type="auto"/>
        <w:jc w:val="center"/>
        <w:tblInd w:w="-380" w:type="dxa"/>
        <w:tblLook w:val="04A0"/>
      </w:tblPr>
      <w:tblGrid>
        <w:gridCol w:w="2427"/>
        <w:gridCol w:w="5403"/>
      </w:tblGrid>
      <w:tr w:rsidR="00871D3D" w:rsidRPr="00871D3D" w:rsidTr="00871D3D">
        <w:trPr>
          <w:trHeight w:val="340"/>
          <w:jc w:val="center"/>
        </w:trPr>
        <w:tc>
          <w:tcPr>
            <w:tcW w:w="2427" w:type="dxa"/>
            <w:vAlign w:val="center"/>
          </w:tcPr>
          <w:p w:rsidR="00871D3D" w:rsidRPr="00871D3D" w:rsidRDefault="00871D3D" w:rsidP="00871D3D">
            <w:pPr>
              <w:pStyle w:val="Header"/>
              <w:ind w:firstLine="0"/>
              <w:rPr>
                <w:b/>
              </w:rPr>
            </w:pPr>
            <w:r w:rsidRPr="00871D3D">
              <w:rPr>
                <w:b/>
              </w:rPr>
              <w:t>РАЗРЕД</w:t>
            </w:r>
          </w:p>
        </w:tc>
        <w:tc>
          <w:tcPr>
            <w:tcW w:w="5403" w:type="dxa"/>
            <w:vAlign w:val="center"/>
          </w:tcPr>
          <w:p w:rsidR="00871D3D" w:rsidRPr="00871D3D" w:rsidRDefault="00871D3D" w:rsidP="00871D3D">
            <w:pPr>
              <w:pStyle w:val="Header"/>
              <w:ind w:firstLine="0"/>
              <w:rPr>
                <w:b/>
              </w:rPr>
            </w:pPr>
            <w:r w:rsidRPr="00871D3D">
              <w:rPr>
                <w:b/>
              </w:rPr>
              <w:t>ПРЕДМЕТ</w:t>
            </w:r>
          </w:p>
        </w:tc>
      </w:tr>
      <w:tr w:rsidR="00871D3D" w:rsidRPr="00871D3D" w:rsidTr="00871D3D">
        <w:trPr>
          <w:trHeight w:val="340"/>
          <w:jc w:val="center"/>
        </w:trPr>
        <w:tc>
          <w:tcPr>
            <w:tcW w:w="2427" w:type="dxa"/>
            <w:vAlign w:val="center"/>
          </w:tcPr>
          <w:p w:rsidR="00871D3D" w:rsidRPr="00871D3D" w:rsidRDefault="00871D3D" w:rsidP="00871D3D">
            <w:pPr>
              <w:pStyle w:val="Header"/>
              <w:ind w:firstLine="0"/>
              <w:rPr>
                <w:b/>
                <w:i/>
              </w:rPr>
            </w:pPr>
            <w:r w:rsidRPr="00871D3D">
              <w:rPr>
                <w:b/>
                <w:i/>
              </w:rPr>
              <w:t>ПРВИ РАЗРЕД</w:t>
            </w:r>
          </w:p>
          <w:p w:rsidR="00871D3D" w:rsidRPr="00871D3D" w:rsidRDefault="00871D3D" w:rsidP="00871D3D">
            <w:pPr>
              <w:pStyle w:val="Header"/>
              <w:ind w:firstLine="0"/>
              <w:rPr>
                <w:b/>
              </w:rPr>
            </w:pPr>
          </w:p>
        </w:tc>
        <w:tc>
          <w:tcPr>
            <w:tcW w:w="5403" w:type="dxa"/>
            <w:vAlign w:val="center"/>
          </w:tcPr>
          <w:p w:rsidR="00871D3D" w:rsidRPr="00871D3D" w:rsidRDefault="00871D3D" w:rsidP="00871D3D">
            <w:pPr>
              <w:pStyle w:val="Header"/>
              <w:numPr>
                <w:ilvl w:val="0"/>
                <w:numId w:val="33"/>
              </w:numPr>
              <w:tabs>
                <w:tab w:val="clear" w:pos="4320"/>
                <w:tab w:val="clear" w:pos="8640"/>
              </w:tabs>
              <w:ind w:firstLine="0"/>
              <w:jc w:val="left"/>
              <w:rPr>
                <w:b/>
              </w:rPr>
            </w:pPr>
            <w:r w:rsidRPr="00871D3D">
              <w:t>Верска настава</w:t>
            </w:r>
          </w:p>
        </w:tc>
      </w:tr>
      <w:tr w:rsidR="00871D3D" w:rsidRPr="00871D3D" w:rsidTr="00871D3D">
        <w:trPr>
          <w:trHeight w:val="340"/>
          <w:jc w:val="center"/>
        </w:trPr>
        <w:tc>
          <w:tcPr>
            <w:tcW w:w="2427" w:type="dxa"/>
            <w:vAlign w:val="center"/>
          </w:tcPr>
          <w:p w:rsidR="00871D3D" w:rsidRPr="00871D3D" w:rsidRDefault="00871D3D" w:rsidP="00871D3D">
            <w:pPr>
              <w:pStyle w:val="Header"/>
              <w:ind w:firstLine="0"/>
              <w:rPr>
                <w:b/>
                <w:i/>
              </w:rPr>
            </w:pPr>
            <w:r w:rsidRPr="00871D3D">
              <w:rPr>
                <w:b/>
                <w:i/>
              </w:rPr>
              <w:t>ДРУГИ РАЗРЕД</w:t>
            </w:r>
          </w:p>
          <w:p w:rsidR="00871D3D" w:rsidRPr="00871D3D" w:rsidRDefault="00871D3D" w:rsidP="00871D3D">
            <w:pPr>
              <w:pStyle w:val="Header"/>
              <w:ind w:firstLine="0"/>
              <w:rPr>
                <w:b/>
              </w:rPr>
            </w:pPr>
          </w:p>
        </w:tc>
        <w:tc>
          <w:tcPr>
            <w:tcW w:w="5403" w:type="dxa"/>
            <w:vAlign w:val="center"/>
          </w:tcPr>
          <w:p w:rsidR="00871D3D" w:rsidRPr="00871D3D" w:rsidRDefault="00871D3D" w:rsidP="00871D3D">
            <w:pPr>
              <w:pStyle w:val="Header"/>
              <w:numPr>
                <w:ilvl w:val="0"/>
                <w:numId w:val="33"/>
              </w:numPr>
              <w:tabs>
                <w:tab w:val="clear" w:pos="4320"/>
                <w:tab w:val="clear" w:pos="8640"/>
              </w:tabs>
              <w:ind w:firstLine="0"/>
              <w:jc w:val="left"/>
            </w:pPr>
            <w:r w:rsidRPr="00871D3D">
              <w:t>Народна традиција</w:t>
            </w:r>
          </w:p>
          <w:p w:rsidR="00871D3D" w:rsidRPr="00871D3D" w:rsidRDefault="00871D3D" w:rsidP="00871D3D">
            <w:pPr>
              <w:pStyle w:val="Header"/>
              <w:numPr>
                <w:ilvl w:val="0"/>
                <w:numId w:val="33"/>
              </w:numPr>
              <w:tabs>
                <w:tab w:val="clear" w:pos="4320"/>
                <w:tab w:val="clear" w:pos="8640"/>
              </w:tabs>
              <w:ind w:firstLine="0"/>
              <w:jc w:val="left"/>
              <w:rPr>
                <w:b/>
              </w:rPr>
            </w:pPr>
            <w:r w:rsidRPr="00871D3D">
              <w:t>Верска настава</w:t>
            </w:r>
          </w:p>
        </w:tc>
      </w:tr>
      <w:tr w:rsidR="00871D3D" w:rsidRPr="00871D3D" w:rsidTr="00871D3D">
        <w:trPr>
          <w:trHeight w:val="340"/>
          <w:jc w:val="center"/>
        </w:trPr>
        <w:tc>
          <w:tcPr>
            <w:tcW w:w="2427" w:type="dxa"/>
            <w:vAlign w:val="center"/>
          </w:tcPr>
          <w:p w:rsidR="00871D3D" w:rsidRPr="00871D3D" w:rsidRDefault="00871D3D" w:rsidP="00871D3D">
            <w:pPr>
              <w:pStyle w:val="Header"/>
              <w:ind w:firstLine="0"/>
              <w:rPr>
                <w:b/>
                <w:i/>
              </w:rPr>
            </w:pPr>
            <w:r w:rsidRPr="00871D3D">
              <w:rPr>
                <w:b/>
                <w:i/>
              </w:rPr>
              <w:t>ТРЕЋИ РАЗРЕД</w:t>
            </w:r>
          </w:p>
          <w:p w:rsidR="00871D3D" w:rsidRPr="00871D3D" w:rsidRDefault="00871D3D" w:rsidP="00871D3D">
            <w:pPr>
              <w:pStyle w:val="Header"/>
              <w:ind w:firstLine="0"/>
              <w:rPr>
                <w:b/>
              </w:rPr>
            </w:pPr>
          </w:p>
        </w:tc>
        <w:tc>
          <w:tcPr>
            <w:tcW w:w="5403" w:type="dxa"/>
            <w:vAlign w:val="center"/>
          </w:tcPr>
          <w:p w:rsidR="00871D3D" w:rsidRPr="00871D3D" w:rsidRDefault="00871D3D" w:rsidP="00871D3D">
            <w:pPr>
              <w:pStyle w:val="Header"/>
              <w:numPr>
                <w:ilvl w:val="0"/>
                <w:numId w:val="33"/>
              </w:numPr>
              <w:tabs>
                <w:tab w:val="clear" w:pos="4320"/>
                <w:tab w:val="clear" w:pos="8640"/>
              </w:tabs>
              <w:ind w:firstLine="0"/>
              <w:jc w:val="left"/>
            </w:pPr>
            <w:r w:rsidRPr="00871D3D">
              <w:t>Народна традиција</w:t>
            </w:r>
          </w:p>
          <w:p w:rsidR="00871D3D" w:rsidRPr="00871D3D" w:rsidRDefault="00871D3D" w:rsidP="00871D3D">
            <w:pPr>
              <w:pStyle w:val="Header"/>
              <w:numPr>
                <w:ilvl w:val="0"/>
                <w:numId w:val="33"/>
              </w:numPr>
              <w:tabs>
                <w:tab w:val="clear" w:pos="4320"/>
                <w:tab w:val="clear" w:pos="8640"/>
              </w:tabs>
              <w:ind w:firstLine="0"/>
              <w:jc w:val="left"/>
              <w:rPr>
                <w:b/>
              </w:rPr>
            </w:pPr>
            <w:r w:rsidRPr="00871D3D">
              <w:t>Верска настава</w:t>
            </w:r>
          </w:p>
        </w:tc>
      </w:tr>
      <w:tr w:rsidR="00871D3D" w:rsidRPr="00871D3D" w:rsidTr="00871D3D">
        <w:trPr>
          <w:trHeight w:val="340"/>
          <w:jc w:val="center"/>
        </w:trPr>
        <w:tc>
          <w:tcPr>
            <w:tcW w:w="2427" w:type="dxa"/>
            <w:vAlign w:val="center"/>
          </w:tcPr>
          <w:p w:rsidR="00871D3D" w:rsidRPr="00871D3D" w:rsidRDefault="00871D3D" w:rsidP="00871D3D">
            <w:pPr>
              <w:pStyle w:val="Header"/>
              <w:ind w:firstLine="0"/>
              <w:rPr>
                <w:b/>
                <w:i/>
              </w:rPr>
            </w:pPr>
            <w:r w:rsidRPr="00871D3D">
              <w:rPr>
                <w:b/>
                <w:i/>
              </w:rPr>
              <w:t>ЧЕТВРТИ РАЗРЕД</w:t>
            </w:r>
          </w:p>
          <w:p w:rsidR="00871D3D" w:rsidRPr="00871D3D" w:rsidRDefault="00871D3D" w:rsidP="00871D3D">
            <w:pPr>
              <w:pStyle w:val="Header"/>
              <w:ind w:firstLine="0"/>
              <w:rPr>
                <w:b/>
              </w:rPr>
            </w:pPr>
          </w:p>
        </w:tc>
        <w:tc>
          <w:tcPr>
            <w:tcW w:w="5403" w:type="dxa"/>
            <w:vAlign w:val="center"/>
          </w:tcPr>
          <w:p w:rsidR="00871D3D" w:rsidRPr="00871D3D" w:rsidRDefault="00871D3D" w:rsidP="00871D3D">
            <w:pPr>
              <w:pStyle w:val="Header"/>
              <w:numPr>
                <w:ilvl w:val="0"/>
                <w:numId w:val="33"/>
              </w:numPr>
              <w:tabs>
                <w:tab w:val="clear" w:pos="4320"/>
                <w:tab w:val="clear" w:pos="8640"/>
              </w:tabs>
              <w:ind w:firstLine="0"/>
              <w:jc w:val="left"/>
            </w:pPr>
            <w:r w:rsidRPr="00871D3D">
              <w:t>Народна традиција</w:t>
            </w:r>
          </w:p>
          <w:p w:rsidR="00871D3D" w:rsidRPr="00871D3D" w:rsidRDefault="00871D3D" w:rsidP="00871D3D">
            <w:pPr>
              <w:pStyle w:val="Header"/>
              <w:numPr>
                <w:ilvl w:val="0"/>
                <w:numId w:val="33"/>
              </w:numPr>
              <w:tabs>
                <w:tab w:val="clear" w:pos="4320"/>
                <w:tab w:val="clear" w:pos="8640"/>
              </w:tabs>
              <w:ind w:firstLine="0"/>
              <w:jc w:val="left"/>
              <w:rPr>
                <w:b/>
              </w:rPr>
            </w:pPr>
            <w:r w:rsidRPr="00871D3D">
              <w:t>Верска настава</w:t>
            </w:r>
          </w:p>
        </w:tc>
      </w:tr>
      <w:tr w:rsidR="00871D3D" w:rsidRPr="00871D3D" w:rsidTr="00871D3D">
        <w:trPr>
          <w:trHeight w:val="340"/>
          <w:jc w:val="center"/>
        </w:trPr>
        <w:tc>
          <w:tcPr>
            <w:tcW w:w="2427" w:type="dxa"/>
            <w:vAlign w:val="center"/>
          </w:tcPr>
          <w:p w:rsidR="00871D3D" w:rsidRPr="00871D3D" w:rsidRDefault="00871D3D" w:rsidP="00871D3D">
            <w:pPr>
              <w:pStyle w:val="Header"/>
              <w:ind w:firstLine="0"/>
              <w:rPr>
                <w:b/>
                <w:i/>
              </w:rPr>
            </w:pPr>
            <w:r w:rsidRPr="00871D3D">
              <w:rPr>
                <w:b/>
                <w:i/>
              </w:rPr>
              <w:t>ПЕТИ РАЗРЕД</w:t>
            </w:r>
          </w:p>
          <w:p w:rsidR="00871D3D" w:rsidRPr="00871D3D" w:rsidRDefault="00871D3D" w:rsidP="00871D3D">
            <w:pPr>
              <w:pStyle w:val="Header"/>
              <w:ind w:firstLine="0"/>
              <w:rPr>
                <w:b/>
              </w:rPr>
            </w:pPr>
          </w:p>
        </w:tc>
        <w:tc>
          <w:tcPr>
            <w:tcW w:w="5403" w:type="dxa"/>
            <w:vAlign w:val="center"/>
          </w:tcPr>
          <w:p w:rsidR="00871D3D" w:rsidRPr="00871D3D" w:rsidRDefault="00871D3D" w:rsidP="00871D3D">
            <w:pPr>
              <w:pStyle w:val="Header"/>
              <w:numPr>
                <w:ilvl w:val="0"/>
                <w:numId w:val="33"/>
              </w:numPr>
              <w:tabs>
                <w:tab w:val="clear" w:pos="4320"/>
                <w:tab w:val="clear" w:pos="8640"/>
              </w:tabs>
              <w:ind w:firstLine="0"/>
              <w:jc w:val="left"/>
            </w:pPr>
            <w:r w:rsidRPr="00871D3D">
              <w:t>Верска настава</w:t>
            </w:r>
          </w:p>
          <w:p w:rsidR="00871D3D" w:rsidRPr="00871D3D" w:rsidRDefault="00871D3D" w:rsidP="00871D3D">
            <w:pPr>
              <w:ind w:left="720" w:firstLine="0"/>
              <w:jc w:val="left"/>
            </w:pPr>
          </w:p>
        </w:tc>
      </w:tr>
      <w:tr w:rsidR="00871D3D" w:rsidRPr="00871D3D" w:rsidTr="00871D3D">
        <w:trPr>
          <w:trHeight w:val="340"/>
          <w:jc w:val="center"/>
        </w:trPr>
        <w:tc>
          <w:tcPr>
            <w:tcW w:w="2427" w:type="dxa"/>
            <w:vAlign w:val="center"/>
          </w:tcPr>
          <w:p w:rsidR="00871D3D" w:rsidRPr="00871D3D" w:rsidRDefault="00871D3D" w:rsidP="00871D3D">
            <w:pPr>
              <w:pStyle w:val="Header"/>
              <w:ind w:firstLine="0"/>
              <w:rPr>
                <w:b/>
                <w:i/>
              </w:rPr>
            </w:pPr>
            <w:r w:rsidRPr="00871D3D">
              <w:rPr>
                <w:b/>
                <w:i/>
              </w:rPr>
              <w:t>ШЕСТИ РАЗРЕД</w:t>
            </w:r>
          </w:p>
          <w:p w:rsidR="00871D3D" w:rsidRPr="00871D3D" w:rsidRDefault="00871D3D" w:rsidP="00871D3D">
            <w:pPr>
              <w:pStyle w:val="Header"/>
              <w:ind w:firstLine="0"/>
              <w:rPr>
                <w:b/>
              </w:rPr>
            </w:pPr>
          </w:p>
        </w:tc>
        <w:tc>
          <w:tcPr>
            <w:tcW w:w="5403" w:type="dxa"/>
            <w:vAlign w:val="center"/>
          </w:tcPr>
          <w:p w:rsidR="00871D3D" w:rsidRPr="00871D3D" w:rsidRDefault="00871D3D" w:rsidP="00871D3D">
            <w:pPr>
              <w:pStyle w:val="Header"/>
              <w:numPr>
                <w:ilvl w:val="0"/>
                <w:numId w:val="33"/>
              </w:numPr>
              <w:tabs>
                <w:tab w:val="clear" w:pos="4320"/>
                <w:tab w:val="clear" w:pos="8640"/>
              </w:tabs>
              <w:ind w:firstLine="0"/>
              <w:jc w:val="left"/>
            </w:pPr>
            <w:r w:rsidRPr="00871D3D">
              <w:t>Верска настава</w:t>
            </w:r>
          </w:p>
          <w:p w:rsidR="00871D3D" w:rsidRPr="00871D3D" w:rsidRDefault="00871D3D" w:rsidP="00871D3D">
            <w:pPr>
              <w:pStyle w:val="Header"/>
              <w:tabs>
                <w:tab w:val="clear" w:pos="4320"/>
                <w:tab w:val="clear" w:pos="8640"/>
              </w:tabs>
              <w:ind w:left="720" w:firstLine="0"/>
              <w:jc w:val="left"/>
              <w:rPr>
                <w:b/>
              </w:rPr>
            </w:pPr>
          </w:p>
        </w:tc>
      </w:tr>
      <w:tr w:rsidR="00871D3D" w:rsidRPr="00871D3D" w:rsidTr="00871D3D">
        <w:trPr>
          <w:trHeight w:val="340"/>
          <w:jc w:val="center"/>
        </w:trPr>
        <w:tc>
          <w:tcPr>
            <w:tcW w:w="2427" w:type="dxa"/>
            <w:vAlign w:val="center"/>
          </w:tcPr>
          <w:p w:rsidR="00871D3D" w:rsidRPr="00871D3D" w:rsidRDefault="00871D3D" w:rsidP="00871D3D">
            <w:pPr>
              <w:pStyle w:val="Header"/>
              <w:ind w:firstLine="0"/>
              <w:rPr>
                <w:b/>
                <w:i/>
              </w:rPr>
            </w:pPr>
            <w:r w:rsidRPr="00871D3D">
              <w:rPr>
                <w:b/>
                <w:i/>
              </w:rPr>
              <w:t>СЕДМИ РАЗРЕД</w:t>
            </w:r>
          </w:p>
          <w:p w:rsidR="00871D3D" w:rsidRPr="00871D3D" w:rsidRDefault="00871D3D" w:rsidP="00871D3D">
            <w:pPr>
              <w:pStyle w:val="Header"/>
              <w:ind w:firstLine="0"/>
              <w:rPr>
                <w:b/>
              </w:rPr>
            </w:pPr>
          </w:p>
        </w:tc>
        <w:tc>
          <w:tcPr>
            <w:tcW w:w="5403" w:type="dxa"/>
            <w:vAlign w:val="center"/>
          </w:tcPr>
          <w:p w:rsidR="00871D3D" w:rsidRPr="00871D3D" w:rsidRDefault="00871D3D" w:rsidP="00871D3D">
            <w:pPr>
              <w:pStyle w:val="Header"/>
              <w:numPr>
                <w:ilvl w:val="0"/>
                <w:numId w:val="33"/>
              </w:numPr>
              <w:tabs>
                <w:tab w:val="clear" w:pos="4320"/>
                <w:tab w:val="clear" w:pos="8640"/>
              </w:tabs>
              <w:ind w:firstLine="0"/>
              <w:jc w:val="left"/>
            </w:pPr>
            <w:r w:rsidRPr="00871D3D">
              <w:t>Информатика и рачунарство</w:t>
            </w:r>
          </w:p>
          <w:p w:rsidR="00871D3D" w:rsidRPr="00871D3D" w:rsidRDefault="00871D3D" w:rsidP="00871D3D">
            <w:pPr>
              <w:pStyle w:val="Header"/>
              <w:numPr>
                <w:ilvl w:val="0"/>
                <w:numId w:val="33"/>
              </w:numPr>
              <w:tabs>
                <w:tab w:val="clear" w:pos="4320"/>
                <w:tab w:val="clear" w:pos="8640"/>
              </w:tabs>
              <w:ind w:firstLine="0"/>
              <w:jc w:val="left"/>
            </w:pPr>
            <w:r w:rsidRPr="00871D3D">
              <w:t>Верска настава</w:t>
            </w:r>
          </w:p>
          <w:p w:rsidR="00871D3D" w:rsidRPr="00871D3D" w:rsidRDefault="00D76AC1" w:rsidP="00D76AC1">
            <w:pPr>
              <w:pStyle w:val="Header"/>
              <w:numPr>
                <w:ilvl w:val="0"/>
                <w:numId w:val="33"/>
              </w:numPr>
              <w:tabs>
                <w:tab w:val="clear" w:pos="4320"/>
                <w:tab w:val="clear" w:pos="8640"/>
              </w:tabs>
              <w:ind w:firstLine="0"/>
              <w:jc w:val="left"/>
            </w:pPr>
            <w:r>
              <w:t xml:space="preserve">Изабрани спорт- </w:t>
            </w:r>
          </w:p>
        </w:tc>
      </w:tr>
      <w:tr w:rsidR="00871D3D" w:rsidRPr="00871D3D" w:rsidTr="00871D3D">
        <w:trPr>
          <w:trHeight w:val="340"/>
          <w:jc w:val="center"/>
        </w:trPr>
        <w:tc>
          <w:tcPr>
            <w:tcW w:w="2427" w:type="dxa"/>
            <w:vAlign w:val="center"/>
          </w:tcPr>
          <w:p w:rsidR="00871D3D" w:rsidRPr="00871D3D" w:rsidRDefault="00871D3D" w:rsidP="00871D3D">
            <w:pPr>
              <w:pStyle w:val="Header"/>
              <w:ind w:firstLine="0"/>
              <w:rPr>
                <w:b/>
                <w:i/>
              </w:rPr>
            </w:pPr>
            <w:r w:rsidRPr="00871D3D">
              <w:rPr>
                <w:b/>
                <w:i/>
              </w:rPr>
              <w:t>ОСМИ РАЗРЕД</w:t>
            </w:r>
          </w:p>
          <w:p w:rsidR="00871D3D" w:rsidRPr="00871D3D" w:rsidRDefault="00871D3D" w:rsidP="00871D3D">
            <w:pPr>
              <w:pStyle w:val="Header"/>
              <w:ind w:firstLine="0"/>
              <w:rPr>
                <w:b/>
              </w:rPr>
            </w:pPr>
          </w:p>
        </w:tc>
        <w:tc>
          <w:tcPr>
            <w:tcW w:w="5403" w:type="dxa"/>
            <w:vAlign w:val="center"/>
          </w:tcPr>
          <w:p w:rsidR="00871D3D" w:rsidRPr="00871D3D" w:rsidRDefault="00871D3D" w:rsidP="00871D3D">
            <w:pPr>
              <w:pStyle w:val="Header"/>
              <w:numPr>
                <w:ilvl w:val="0"/>
                <w:numId w:val="33"/>
              </w:numPr>
              <w:tabs>
                <w:tab w:val="clear" w:pos="4320"/>
                <w:tab w:val="clear" w:pos="8640"/>
              </w:tabs>
              <w:ind w:firstLine="0"/>
              <w:jc w:val="left"/>
            </w:pPr>
            <w:r w:rsidRPr="00871D3D">
              <w:t>Информатика и рачунарство</w:t>
            </w:r>
          </w:p>
          <w:p w:rsidR="00871D3D" w:rsidRPr="00871D3D" w:rsidRDefault="00871D3D" w:rsidP="00871D3D">
            <w:pPr>
              <w:pStyle w:val="Header"/>
              <w:numPr>
                <w:ilvl w:val="0"/>
                <w:numId w:val="33"/>
              </w:numPr>
              <w:tabs>
                <w:tab w:val="clear" w:pos="4320"/>
                <w:tab w:val="clear" w:pos="8640"/>
              </w:tabs>
              <w:ind w:firstLine="0"/>
              <w:jc w:val="left"/>
            </w:pPr>
            <w:r w:rsidRPr="00871D3D">
              <w:t>Верска настава</w:t>
            </w:r>
          </w:p>
          <w:p w:rsidR="00871D3D" w:rsidRPr="00871D3D" w:rsidRDefault="00871D3D" w:rsidP="00871D3D">
            <w:pPr>
              <w:pStyle w:val="Header"/>
              <w:numPr>
                <w:ilvl w:val="0"/>
                <w:numId w:val="33"/>
              </w:numPr>
              <w:tabs>
                <w:tab w:val="clear" w:pos="4320"/>
                <w:tab w:val="clear" w:pos="8640"/>
              </w:tabs>
              <w:ind w:firstLine="0"/>
              <w:jc w:val="left"/>
              <w:rPr>
                <w:b/>
              </w:rPr>
            </w:pPr>
            <w:r w:rsidRPr="00871D3D">
              <w:t>Изабрани спорт- одбојка</w:t>
            </w:r>
          </w:p>
        </w:tc>
      </w:tr>
    </w:tbl>
    <w:p w:rsidR="00871D3D" w:rsidRPr="00871D3D" w:rsidRDefault="00871D3D" w:rsidP="00871D3D">
      <w:pPr>
        <w:pStyle w:val="Header"/>
        <w:ind w:left="720" w:firstLine="0"/>
        <w:jc w:val="center"/>
        <w:rPr>
          <w:b/>
          <w:sz w:val="22"/>
          <w:szCs w:val="22"/>
        </w:rPr>
      </w:pPr>
    </w:p>
    <w:p w:rsidR="00871D3D" w:rsidRPr="00871D3D" w:rsidRDefault="00871D3D" w:rsidP="00871D3D">
      <w:pPr>
        <w:autoSpaceDE w:val="0"/>
        <w:autoSpaceDN w:val="0"/>
        <w:adjustRightInd w:val="0"/>
        <w:ind w:left="720" w:firstLine="0"/>
        <w:jc w:val="center"/>
        <w:rPr>
          <w:b/>
          <w:sz w:val="22"/>
          <w:szCs w:val="22"/>
        </w:rPr>
      </w:pPr>
    </w:p>
    <w:p w:rsidR="00871D3D" w:rsidRPr="00D76AC1" w:rsidRDefault="00871D3D" w:rsidP="00D76AC1">
      <w:pPr>
        <w:pStyle w:val="Heading2"/>
        <w:rPr>
          <w:i w:val="0"/>
          <w:sz w:val="22"/>
          <w:szCs w:val="22"/>
          <w:lang w:val="sr-Cyrl-CS"/>
        </w:rPr>
      </w:pPr>
      <w:bookmarkStart w:id="107" w:name="_Toc517981833"/>
      <w:r w:rsidRPr="00D76AC1">
        <w:rPr>
          <w:i w:val="0"/>
          <w:sz w:val="22"/>
          <w:szCs w:val="22"/>
        </w:rPr>
        <w:t>СЕКЦИЈЕ</w:t>
      </w:r>
      <w:bookmarkEnd w:id="107"/>
    </w:p>
    <w:tbl>
      <w:tblPr>
        <w:tblW w:w="0" w:type="auto"/>
        <w:jc w:val="center"/>
        <w:tblInd w:w="64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tblPr>
      <w:tblGrid>
        <w:gridCol w:w="904"/>
        <w:gridCol w:w="3937"/>
        <w:gridCol w:w="2949"/>
      </w:tblGrid>
      <w:tr w:rsidR="00871D3D" w:rsidRPr="00871D3D" w:rsidTr="00871D3D">
        <w:trPr>
          <w:jc w:val="center"/>
        </w:trPr>
        <w:tc>
          <w:tcPr>
            <w:tcW w:w="904" w:type="dxa"/>
          </w:tcPr>
          <w:p w:rsidR="00871D3D" w:rsidRPr="00871D3D" w:rsidRDefault="00871D3D" w:rsidP="00871D3D">
            <w:pPr>
              <w:ind w:firstLine="0"/>
              <w:rPr>
                <w:b/>
                <w:bCs/>
                <w:caps/>
                <w:lang w:val="sr-Cyrl-CS"/>
              </w:rPr>
            </w:pPr>
            <w:r w:rsidRPr="00871D3D">
              <w:rPr>
                <w:b/>
                <w:bCs/>
                <w:caps/>
                <w:sz w:val="22"/>
                <w:szCs w:val="22"/>
                <w:lang w:val="sr-Cyrl-CS"/>
              </w:rPr>
              <w:t>Р.бр.</w:t>
            </w:r>
          </w:p>
        </w:tc>
        <w:tc>
          <w:tcPr>
            <w:tcW w:w="3937" w:type="dxa"/>
          </w:tcPr>
          <w:p w:rsidR="00871D3D" w:rsidRPr="00871D3D" w:rsidRDefault="00871D3D" w:rsidP="00871D3D">
            <w:pPr>
              <w:ind w:firstLine="0"/>
              <w:rPr>
                <w:b/>
                <w:bCs/>
                <w:caps/>
                <w:lang w:val="sr-Cyrl-CS"/>
              </w:rPr>
            </w:pPr>
            <w:r w:rsidRPr="00871D3D">
              <w:rPr>
                <w:b/>
                <w:bCs/>
                <w:caps/>
                <w:sz w:val="22"/>
                <w:szCs w:val="22"/>
                <w:lang w:val="sr-Cyrl-CS"/>
              </w:rPr>
              <w:t xml:space="preserve">Секција </w:t>
            </w:r>
          </w:p>
        </w:tc>
        <w:tc>
          <w:tcPr>
            <w:tcW w:w="2949" w:type="dxa"/>
          </w:tcPr>
          <w:p w:rsidR="00871D3D" w:rsidRPr="00871D3D" w:rsidRDefault="00871D3D" w:rsidP="00871D3D">
            <w:pPr>
              <w:ind w:firstLine="0"/>
              <w:rPr>
                <w:b/>
                <w:bCs/>
                <w:caps/>
                <w:lang w:val="sr-Cyrl-CS"/>
              </w:rPr>
            </w:pPr>
            <w:r w:rsidRPr="00871D3D">
              <w:rPr>
                <w:b/>
                <w:bCs/>
                <w:caps/>
                <w:sz w:val="22"/>
                <w:szCs w:val="22"/>
                <w:lang w:val="sr-Cyrl-CS"/>
              </w:rPr>
              <w:t xml:space="preserve">Реализатор </w:t>
            </w:r>
          </w:p>
        </w:tc>
      </w:tr>
      <w:tr w:rsidR="00871D3D" w:rsidRPr="00871D3D" w:rsidTr="00871D3D">
        <w:trPr>
          <w:jc w:val="center"/>
        </w:trPr>
        <w:tc>
          <w:tcPr>
            <w:tcW w:w="904" w:type="dxa"/>
          </w:tcPr>
          <w:p w:rsidR="00871D3D" w:rsidRPr="00871D3D" w:rsidRDefault="00871D3D" w:rsidP="00871D3D">
            <w:pPr>
              <w:ind w:firstLine="0"/>
              <w:rPr>
                <w:lang w:val="sr-Cyrl-CS"/>
              </w:rPr>
            </w:pPr>
            <w:r w:rsidRPr="00871D3D">
              <w:rPr>
                <w:sz w:val="22"/>
                <w:szCs w:val="22"/>
                <w:lang w:val="sr-Cyrl-CS"/>
              </w:rPr>
              <w:t>1.</w:t>
            </w:r>
          </w:p>
        </w:tc>
        <w:tc>
          <w:tcPr>
            <w:tcW w:w="3937" w:type="dxa"/>
          </w:tcPr>
          <w:p w:rsidR="00871D3D" w:rsidRPr="00871D3D" w:rsidRDefault="00871D3D" w:rsidP="00871D3D">
            <w:pPr>
              <w:ind w:firstLine="0"/>
              <w:rPr>
                <w:lang w:val="sr-Cyrl-CS"/>
              </w:rPr>
            </w:pPr>
            <w:r w:rsidRPr="00871D3D">
              <w:rPr>
                <w:sz w:val="22"/>
                <w:szCs w:val="22"/>
                <w:lang w:val="sr-Cyrl-CS"/>
              </w:rPr>
              <w:t>Хор</w:t>
            </w:r>
          </w:p>
        </w:tc>
        <w:tc>
          <w:tcPr>
            <w:tcW w:w="2949" w:type="dxa"/>
          </w:tcPr>
          <w:p w:rsidR="00871D3D" w:rsidRPr="00871D3D" w:rsidRDefault="00871D3D" w:rsidP="00871D3D">
            <w:pPr>
              <w:ind w:firstLine="0"/>
              <w:rPr>
                <w:lang w:val="sr-Cyrl-CS"/>
              </w:rPr>
            </w:pPr>
            <w:r w:rsidRPr="00871D3D">
              <w:rPr>
                <w:sz w:val="22"/>
                <w:szCs w:val="22"/>
                <w:lang w:val="sr-Cyrl-CS"/>
              </w:rPr>
              <w:t>Милица Бубуљ</w:t>
            </w:r>
          </w:p>
        </w:tc>
      </w:tr>
      <w:tr w:rsidR="00871D3D" w:rsidRPr="00871D3D" w:rsidTr="00871D3D">
        <w:trPr>
          <w:jc w:val="center"/>
        </w:trPr>
        <w:tc>
          <w:tcPr>
            <w:tcW w:w="904" w:type="dxa"/>
          </w:tcPr>
          <w:p w:rsidR="00871D3D" w:rsidRPr="00871D3D" w:rsidRDefault="00871D3D" w:rsidP="00871D3D">
            <w:pPr>
              <w:ind w:firstLine="0"/>
              <w:rPr>
                <w:lang w:val="sr-Cyrl-CS"/>
              </w:rPr>
            </w:pPr>
            <w:r w:rsidRPr="00871D3D">
              <w:rPr>
                <w:sz w:val="22"/>
                <w:szCs w:val="22"/>
                <w:lang w:val="sr-Cyrl-CS"/>
              </w:rPr>
              <w:t>2.</w:t>
            </w:r>
          </w:p>
        </w:tc>
        <w:tc>
          <w:tcPr>
            <w:tcW w:w="3937" w:type="dxa"/>
          </w:tcPr>
          <w:p w:rsidR="00871D3D" w:rsidRPr="00871D3D" w:rsidRDefault="00871D3D" w:rsidP="00871D3D">
            <w:pPr>
              <w:ind w:firstLine="0"/>
              <w:rPr>
                <w:lang w:val="sr-Cyrl-CS"/>
              </w:rPr>
            </w:pPr>
            <w:r w:rsidRPr="00871D3D">
              <w:rPr>
                <w:sz w:val="22"/>
                <w:szCs w:val="22"/>
                <w:lang w:val="sr-Cyrl-CS"/>
              </w:rPr>
              <w:t>Литерарна секција</w:t>
            </w:r>
          </w:p>
        </w:tc>
        <w:tc>
          <w:tcPr>
            <w:tcW w:w="2949" w:type="dxa"/>
          </w:tcPr>
          <w:p w:rsidR="00871D3D" w:rsidRPr="00871D3D" w:rsidRDefault="00871D3D" w:rsidP="00871D3D">
            <w:pPr>
              <w:ind w:firstLine="0"/>
              <w:rPr>
                <w:lang w:val="sr-Cyrl-CS"/>
              </w:rPr>
            </w:pPr>
            <w:r w:rsidRPr="00871D3D">
              <w:rPr>
                <w:sz w:val="22"/>
                <w:szCs w:val="22"/>
                <w:lang w:val="sr-Cyrl-CS"/>
              </w:rPr>
              <w:t>Вера Кесић</w:t>
            </w:r>
          </w:p>
        </w:tc>
      </w:tr>
      <w:tr w:rsidR="00871D3D" w:rsidRPr="00871D3D" w:rsidTr="00871D3D">
        <w:trPr>
          <w:jc w:val="center"/>
        </w:trPr>
        <w:tc>
          <w:tcPr>
            <w:tcW w:w="904" w:type="dxa"/>
          </w:tcPr>
          <w:p w:rsidR="00871D3D" w:rsidRPr="00871D3D" w:rsidRDefault="00871D3D" w:rsidP="00871D3D">
            <w:pPr>
              <w:ind w:firstLine="0"/>
              <w:rPr>
                <w:lang w:val="sr-Cyrl-CS"/>
              </w:rPr>
            </w:pPr>
            <w:r w:rsidRPr="00871D3D">
              <w:rPr>
                <w:sz w:val="22"/>
                <w:szCs w:val="22"/>
                <w:lang w:val="sr-Cyrl-CS"/>
              </w:rPr>
              <w:t>3.</w:t>
            </w:r>
          </w:p>
        </w:tc>
        <w:tc>
          <w:tcPr>
            <w:tcW w:w="3937" w:type="dxa"/>
          </w:tcPr>
          <w:p w:rsidR="00871D3D" w:rsidRPr="00871D3D" w:rsidRDefault="00871D3D" w:rsidP="00871D3D">
            <w:pPr>
              <w:ind w:firstLine="0"/>
              <w:rPr>
                <w:lang w:val="sr-Cyrl-CS"/>
              </w:rPr>
            </w:pPr>
            <w:r w:rsidRPr="00871D3D">
              <w:rPr>
                <w:sz w:val="22"/>
                <w:szCs w:val="22"/>
                <w:lang w:val="sr-Cyrl-CS"/>
              </w:rPr>
              <w:t>Рецитаторска секција</w:t>
            </w:r>
          </w:p>
        </w:tc>
        <w:tc>
          <w:tcPr>
            <w:tcW w:w="2949" w:type="dxa"/>
          </w:tcPr>
          <w:p w:rsidR="00871D3D" w:rsidRPr="00871D3D" w:rsidRDefault="00871D3D" w:rsidP="00871D3D">
            <w:pPr>
              <w:ind w:firstLine="0"/>
              <w:rPr>
                <w:lang w:val="sr-Cyrl-CS"/>
              </w:rPr>
            </w:pPr>
            <w:r w:rsidRPr="00871D3D">
              <w:rPr>
                <w:sz w:val="22"/>
                <w:szCs w:val="22"/>
                <w:lang w:val="sr-Cyrl-CS"/>
              </w:rPr>
              <w:t>Љиљана Војновић</w:t>
            </w:r>
          </w:p>
        </w:tc>
      </w:tr>
      <w:tr w:rsidR="00871D3D" w:rsidRPr="00871D3D" w:rsidTr="00871D3D">
        <w:trPr>
          <w:jc w:val="center"/>
        </w:trPr>
        <w:tc>
          <w:tcPr>
            <w:tcW w:w="904" w:type="dxa"/>
          </w:tcPr>
          <w:p w:rsidR="00871D3D" w:rsidRPr="00871D3D" w:rsidRDefault="00871D3D" w:rsidP="00871D3D">
            <w:pPr>
              <w:ind w:firstLine="0"/>
              <w:rPr>
                <w:lang w:val="sr-Cyrl-CS"/>
              </w:rPr>
            </w:pPr>
            <w:r w:rsidRPr="00871D3D">
              <w:rPr>
                <w:sz w:val="22"/>
                <w:szCs w:val="22"/>
                <w:lang w:val="sr-Cyrl-CS"/>
              </w:rPr>
              <w:t>4.</w:t>
            </w:r>
          </w:p>
        </w:tc>
        <w:tc>
          <w:tcPr>
            <w:tcW w:w="3937" w:type="dxa"/>
          </w:tcPr>
          <w:p w:rsidR="00871D3D" w:rsidRPr="00871D3D" w:rsidRDefault="00871D3D" w:rsidP="00871D3D">
            <w:pPr>
              <w:ind w:firstLine="0"/>
              <w:rPr>
                <w:lang w:val="sr-Cyrl-CS"/>
              </w:rPr>
            </w:pPr>
            <w:r w:rsidRPr="00871D3D">
              <w:rPr>
                <w:sz w:val="22"/>
                <w:szCs w:val="22"/>
                <w:lang w:val="sr-Cyrl-CS"/>
              </w:rPr>
              <w:t>Млади географи</w:t>
            </w:r>
          </w:p>
        </w:tc>
        <w:tc>
          <w:tcPr>
            <w:tcW w:w="2949" w:type="dxa"/>
          </w:tcPr>
          <w:p w:rsidR="00871D3D" w:rsidRPr="00871D3D" w:rsidRDefault="00871D3D" w:rsidP="00871D3D">
            <w:pPr>
              <w:ind w:firstLine="0"/>
              <w:rPr>
                <w:lang w:val="sr-Cyrl-CS"/>
              </w:rPr>
            </w:pPr>
            <w:r w:rsidRPr="00871D3D">
              <w:rPr>
                <w:sz w:val="22"/>
                <w:szCs w:val="22"/>
                <w:lang w:val="sr-Cyrl-CS"/>
              </w:rPr>
              <w:t>Драгана Грбић</w:t>
            </w:r>
          </w:p>
        </w:tc>
      </w:tr>
      <w:tr w:rsidR="00871D3D" w:rsidRPr="00871D3D" w:rsidTr="00871D3D">
        <w:trPr>
          <w:jc w:val="center"/>
        </w:trPr>
        <w:tc>
          <w:tcPr>
            <w:tcW w:w="904" w:type="dxa"/>
          </w:tcPr>
          <w:p w:rsidR="00871D3D" w:rsidRPr="00871D3D" w:rsidRDefault="00871D3D" w:rsidP="00871D3D">
            <w:pPr>
              <w:ind w:firstLine="0"/>
              <w:rPr>
                <w:lang w:val="sr-Cyrl-CS"/>
              </w:rPr>
            </w:pPr>
            <w:r w:rsidRPr="00871D3D">
              <w:rPr>
                <w:sz w:val="22"/>
                <w:szCs w:val="22"/>
                <w:lang w:val="sr-Cyrl-CS"/>
              </w:rPr>
              <w:t>5.</w:t>
            </w:r>
          </w:p>
        </w:tc>
        <w:tc>
          <w:tcPr>
            <w:tcW w:w="3937" w:type="dxa"/>
          </w:tcPr>
          <w:p w:rsidR="00871D3D" w:rsidRPr="00871D3D" w:rsidRDefault="00871D3D" w:rsidP="00871D3D">
            <w:pPr>
              <w:ind w:firstLine="0"/>
              <w:rPr>
                <w:lang w:val="sr-Cyrl-CS"/>
              </w:rPr>
            </w:pPr>
            <w:r w:rsidRPr="00871D3D">
              <w:rPr>
                <w:sz w:val="22"/>
                <w:szCs w:val="22"/>
                <w:lang w:val="sr-Cyrl-CS"/>
              </w:rPr>
              <w:t>Млади историчари</w:t>
            </w:r>
          </w:p>
        </w:tc>
        <w:tc>
          <w:tcPr>
            <w:tcW w:w="2949" w:type="dxa"/>
          </w:tcPr>
          <w:p w:rsidR="00871D3D" w:rsidRPr="00871D3D" w:rsidRDefault="00871D3D" w:rsidP="00871D3D">
            <w:pPr>
              <w:ind w:firstLine="0"/>
              <w:rPr>
                <w:lang w:val="sr-Cyrl-CS"/>
              </w:rPr>
            </w:pPr>
            <w:r w:rsidRPr="00871D3D">
              <w:rPr>
                <w:sz w:val="22"/>
                <w:szCs w:val="22"/>
                <w:lang w:val="sr-Cyrl-CS"/>
              </w:rPr>
              <w:t>Гордана Гламочанин</w:t>
            </w:r>
          </w:p>
        </w:tc>
      </w:tr>
      <w:tr w:rsidR="00871D3D" w:rsidRPr="00871D3D" w:rsidTr="00871D3D">
        <w:trPr>
          <w:jc w:val="center"/>
        </w:trPr>
        <w:tc>
          <w:tcPr>
            <w:tcW w:w="904" w:type="dxa"/>
          </w:tcPr>
          <w:p w:rsidR="00871D3D" w:rsidRPr="00871D3D" w:rsidRDefault="00871D3D" w:rsidP="00871D3D">
            <w:pPr>
              <w:ind w:firstLine="0"/>
              <w:rPr>
                <w:lang w:val="sr-Cyrl-CS"/>
              </w:rPr>
            </w:pPr>
            <w:r w:rsidRPr="00871D3D">
              <w:rPr>
                <w:sz w:val="22"/>
                <w:szCs w:val="22"/>
                <w:lang w:val="sr-Cyrl-CS"/>
              </w:rPr>
              <w:t>6.</w:t>
            </w:r>
          </w:p>
        </w:tc>
        <w:tc>
          <w:tcPr>
            <w:tcW w:w="3937" w:type="dxa"/>
          </w:tcPr>
          <w:p w:rsidR="00871D3D" w:rsidRPr="00871D3D" w:rsidRDefault="00871D3D" w:rsidP="00871D3D">
            <w:pPr>
              <w:ind w:firstLine="0"/>
              <w:rPr>
                <w:lang w:val="sr-Cyrl-CS"/>
              </w:rPr>
            </w:pPr>
            <w:r w:rsidRPr="00871D3D">
              <w:rPr>
                <w:sz w:val="22"/>
                <w:szCs w:val="22"/>
                <w:lang w:val="sr-Cyrl-CS"/>
              </w:rPr>
              <w:t>Дечији савез</w:t>
            </w:r>
          </w:p>
        </w:tc>
        <w:tc>
          <w:tcPr>
            <w:tcW w:w="2949" w:type="dxa"/>
          </w:tcPr>
          <w:p w:rsidR="00871D3D" w:rsidRPr="00871D3D" w:rsidRDefault="00871D3D" w:rsidP="00871D3D">
            <w:pPr>
              <w:ind w:firstLine="0"/>
              <w:rPr>
                <w:lang w:val="sr-Cyrl-CS"/>
              </w:rPr>
            </w:pPr>
            <w:r w:rsidRPr="00871D3D">
              <w:rPr>
                <w:sz w:val="22"/>
                <w:szCs w:val="22"/>
                <w:lang w:val="sr-Cyrl-CS"/>
              </w:rPr>
              <w:t>Весна Ранисављев</w:t>
            </w:r>
          </w:p>
        </w:tc>
      </w:tr>
      <w:tr w:rsidR="00871D3D" w:rsidRPr="00871D3D" w:rsidTr="00871D3D">
        <w:trPr>
          <w:jc w:val="center"/>
        </w:trPr>
        <w:tc>
          <w:tcPr>
            <w:tcW w:w="904" w:type="dxa"/>
          </w:tcPr>
          <w:p w:rsidR="00871D3D" w:rsidRPr="00871D3D" w:rsidRDefault="00871D3D" w:rsidP="00871D3D">
            <w:pPr>
              <w:ind w:firstLine="0"/>
              <w:rPr>
                <w:lang w:val="sr-Cyrl-CS"/>
              </w:rPr>
            </w:pPr>
            <w:r w:rsidRPr="00871D3D">
              <w:rPr>
                <w:sz w:val="22"/>
                <w:szCs w:val="22"/>
                <w:lang w:val="sr-Cyrl-CS"/>
              </w:rPr>
              <w:t>7.</w:t>
            </w:r>
          </w:p>
        </w:tc>
        <w:tc>
          <w:tcPr>
            <w:tcW w:w="3937" w:type="dxa"/>
          </w:tcPr>
          <w:p w:rsidR="00871D3D" w:rsidRPr="00871D3D" w:rsidRDefault="00871D3D" w:rsidP="00871D3D">
            <w:pPr>
              <w:ind w:firstLine="0"/>
              <w:rPr>
                <w:lang w:val="sr-Cyrl-CS"/>
              </w:rPr>
            </w:pPr>
            <w:r w:rsidRPr="00871D3D">
              <w:rPr>
                <w:sz w:val="22"/>
                <w:szCs w:val="22"/>
                <w:lang w:val="sr-Cyrl-CS"/>
              </w:rPr>
              <w:t>Одбојка</w:t>
            </w:r>
          </w:p>
        </w:tc>
        <w:tc>
          <w:tcPr>
            <w:tcW w:w="2949" w:type="dxa"/>
          </w:tcPr>
          <w:p w:rsidR="00871D3D" w:rsidRPr="00871D3D" w:rsidRDefault="00871D3D" w:rsidP="00871D3D">
            <w:pPr>
              <w:ind w:firstLine="0"/>
              <w:rPr>
                <w:lang w:val="sr-Cyrl-CS"/>
              </w:rPr>
            </w:pPr>
            <w:r w:rsidRPr="00871D3D">
              <w:rPr>
                <w:sz w:val="22"/>
                <w:szCs w:val="22"/>
                <w:lang w:val="sr-Cyrl-CS"/>
              </w:rPr>
              <w:t>Миланко Ћурић</w:t>
            </w:r>
          </w:p>
        </w:tc>
      </w:tr>
      <w:tr w:rsidR="00871D3D" w:rsidRPr="00871D3D" w:rsidTr="00871D3D">
        <w:trPr>
          <w:jc w:val="center"/>
        </w:trPr>
        <w:tc>
          <w:tcPr>
            <w:tcW w:w="904" w:type="dxa"/>
          </w:tcPr>
          <w:p w:rsidR="00871D3D" w:rsidRPr="00871D3D" w:rsidRDefault="00871D3D" w:rsidP="00871D3D">
            <w:pPr>
              <w:ind w:firstLine="0"/>
              <w:rPr>
                <w:lang w:val="sr-Cyrl-CS"/>
              </w:rPr>
            </w:pPr>
            <w:r w:rsidRPr="00871D3D">
              <w:rPr>
                <w:sz w:val="22"/>
                <w:szCs w:val="22"/>
                <w:lang w:val="sr-Cyrl-CS"/>
              </w:rPr>
              <w:t>8.</w:t>
            </w:r>
          </w:p>
        </w:tc>
        <w:tc>
          <w:tcPr>
            <w:tcW w:w="3937" w:type="dxa"/>
          </w:tcPr>
          <w:p w:rsidR="00871D3D" w:rsidRPr="00871D3D" w:rsidRDefault="00871D3D" w:rsidP="00871D3D">
            <w:pPr>
              <w:ind w:firstLine="0"/>
              <w:rPr>
                <w:lang w:val="sr-Cyrl-CS"/>
              </w:rPr>
            </w:pPr>
            <w:r w:rsidRPr="00871D3D">
              <w:rPr>
                <w:sz w:val="22"/>
                <w:szCs w:val="22"/>
                <w:lang w:val="sr-Cyrl-CS"/>
              </w:rPr>
              <w:t>Ликовна секција</w:t>
            </w:r>
          </w:p>
        </w:tc>
        <w:tc>
          <w:tcPr>
            <w:tcW w:w="2949" w:type="dxa"/>
          </w:tcPr>
          <w:p w:rsidR="00871D3D" w:rsidRPr="00871D3D" w:rsidRDefault="00871D3D" w:rsidP="00871D3D">
            <w:pPr>
              <w:ind w:firstLine="0"/>
              <w:rPr>
                <w:lang w:val="sr-Cyrl-CS"/>
              </w:rPr>
            </w:pPr>
            <w:r w:rsidRPr="00871D3D">
              <w:rPr>
                <w:sz w:val="22"/>
                <w:szCs w:val="22"/>
                <w:lang w:val="sr-Cyrl-CS"/>
              </w:rPr>
              <w:t>Ивана Тихомировић</w:t>
            </w:r>
          </w:p>
        </w:tc>
      </w:tr>
      <w:tr w:rsidR="00871D3D" w:rsidRPr="00871D3D" w:rsidTr="00871D3D">
        <w:trPr>
          <w:jc w:val="center"/>
        </w:trPr>
        <w:tc>
          <w:tcPr>
            <w:tcW w:w="904" w:type="dxa"/>
          </w:tcPr>
          <w:p w:rsidR="00871D3D" w:rsidRPr="00871D3D" w:rsidRDefault="00871D3D" w:rsidP="00871D3D">
            <w:pPr>
              <w:ind w:firstLine="0"/>
              <w:rPr>
                <w:lang w:val="sr-Cyrl-CS"/>
              </w:rPr>
            </w:pPr>
            <w:r w:rsidRPr="00871D3D">
              <w:rPr>
                <w:sz w:val="22"/>
                <w:szCs w:val="22"/>
                <w:lang w:val="sr-Cyrl-CS"/>
              </w:rPr>
              <w:t>9.</w:t>
            </w:r>
          </w:p>
        </w:tc>
        <w:tc>
          <w:tcPr>
            <w:tcW w:w="3937" w:type="dxa"/>
          </w:tcPr>
          <w:p w:rsidR="00871D3D" w:rsidRPr="00871D3D" w:rsidRDefault="00871D3D" w:rsidP="00871D3D">
            <w:pPr>
              <w:ind w:firstLine="0"/>
              <w:rPr>
                <w:lang w:val="sr-Cyrl-CS"/>
              </w:rPr>
            </w:pPr>
            <w:r w:rsidRPr="00871D3D">
              <w:rPr>
                <w:sz w:val="22"/>
                <w:szCs w:val="22"/>
                <w:lang w:val="sr-Cyrl-CS"/>
              </w:rPr>
              <w:t>Драмска секција</w:t>
            </w:r>
          </w:p>
        </w:tc>
        <w:tc>
          <w:tcPr>
            <w:tcW w:w="2949" w:type="dxa"/>
          </w:tcPr>
          <w:p w:rsidR="00871D3D" w:rsidRPr="00871D3D" w:rsidRDefault="00871D3D" w:rsidP="00871D3D">
            <w:pPr>
              <w:ind w:firstLine="0"/>
              <w:rPr>
                <w:lang w:val="sr-Cyrl-CS"/>
              </w:rPr>
            </w:pPr>
            <w:r w:rsidRPr="00871D3D">
              <w:rPr>
                <w:sz w:val="22"/>
                <w:szCs w:val="22"/>
                <w:lang w:val="sr-Cyrl-CS"/>
              </w:rPr>
              <w:t>Мирјана Коканов</w:t>
            </w:r>
          </w:p>
        </w:tc>
      </w:tr>
      <w:tr w:rsidR="00871D3D" w:rsidRPr="00871D3D" w:rsidTr="00871D3D">
        <w:trPr>
          <w:jc w:val="center"/>
        </w:trPr>
        <w:tc>
          <w:tcPr>
            <w:tcW w:w="904" w:type="dxa"/>
          </w:tcPr>
          <w:p w:rsidR="00871D3D" w:rsidRPr="00871D3D" w:rsidRDefault="00871D3D" w:rsidP="00871D3D">
            <w:pPr>
              <w:ind w:firstLine="0"/>
              <w:rPr>
                <w:lang w:val="sr-Cyrl-CS"/>
              </w:rPr>
            </w:pPr>
            <w:r w:rsidRPr="00871D3D">
              <w:rPr>
                <w:sz w:val="22"/>
                <w:szCs w:val="22"/>
                <w:lang w:val="sr-Cyrl-CS"/>
              </w:rPr>
              <w:t>10.</w:t>
            </w:r>
          </w:p>
        </w:tc>
        <w:tc>
          <w:tcPr>
            <w:tcW w:w="3937" w:type="dxa"/>
          </w:tcPr>
          <w:p w:rsidR="00871D3D" w:rsidRPr="00871D3D" w:rsidRDefault="00871D3D" w:rsidP="00871D3D">
            <w:pPr>
              <w:ind w:firstLine="0"/>
              <w:rPr>
                <w:lang w:val="sr-Cyrl-CS"/>
              </w:rPr>
            </w:pPr>
            <w:r w:rsidRPr="00871D3D">
              <w:rPr>
                <w:sz w:val="22"/>
                <w:szCs w:val="22"/>
                <w:lang w:val="sr-Cyrl-CS"/>
              </w:rPr>
              <w:t>Саобраћајна секција</w:t>
            </w:r>
          </w:p>
        </w:tc>
        <w:tc>
          <w:tcPr>
            <w:tcW w:w="2949" w:type="dxa"/>
          </w:tcPr>
          <w:p w:rsidR="00871D3D" w:rsidRPr="00871D3D" w:rsidRDefault="00871D3D" w:rsidP="00871D3D">
            <w:pPr>
              <w:ind w:firstLine="0"/>
              <w:rPr>
                <w:lang w:val="sr-Cyrl-CS"/>
              </w:rPr>
            </w:pPr>
            <w:r w:rsidRPr="00871D3D">
              <w:rPr>
                <w:sz w:val="22"/>
                <w:szCs w:val="22"/>
                <w:lang w:val="sr-Cyrl-CS"/>
              </w:rPr>
              <w:t>Биљана Ивић</w:t>
            </w:r>
          </w:p>
        </w:tc>
      </w:tr>
      <w:tr w:rsidR="00871D3D" w:rsidRPr="00871D3D" w:rsidTr="00871D3D">
        <w:trPr>
          <w:jc w:val="center"/>
        </w:trPr>
        <w:tc>
          <w:tcPr>
            <w:tcW w:w="904" w:type="dxa"/>
          </w:tcPr>
          <w:p w:rsidR="00871D3D" w:rsidRPr="00871D3D" w:rsidRDefault="00871D3D" w:rsidP="00871D3D">
            <w:pPr>
              <w:ind w:firstLine="0"/>
              <w:rPr>
                <w:lang w:val="sr-Cyrl-CS"/>
              </w:rPr>
            </w:pPr>
            <w:r w:rsidRPr="00871D3D">
              <w:rPr>
                <w:sz w:val="22"/>
                <w:szCs w:val="22"/>
                <w:lang w:val="sr-Cyrl-CS"/>
              </w:rPr>
              <w:t>11.</w:t>
            </w:r>
          </w:p>
        </w:tc>
        <w:tc>
          <w:tcPr>
            <w:tcW w:w="3937" w:type="dxa"/>
          </w:tcPr>
          <w:p w:rsidR="00871D3D" w:rsidRPr="00871D3D" w:rsidRDefault="00871D3D" w:rsidP="00871D3D">
            <w:pPr>
              <w:ind w:firstLine="0"/>
              <w:rPr>
                <w:lang w:val="sr-Cyrl-CS"/>
              </w:rPr>
            </w:pPr>
            <w:r w:rsidRPr="00871D3D">
              <w:rPr>
                <w:sz w:val="22"/>
                <w:szCs w:val="22"/>
                <w:lang w:val="sr-Cyrl-CS"/>
              </w:rPr>
              <w:t>Информатичка секција</w:t>
            </w:r>
          </w:p>
        </w:tc>
        <w:tc>
          <w:tcPr>
            <w:tcW w:w="2949" w:type="dxa"/>
          </w:tcPr>
          <w:p w:rsidR="00871D3D" w:rsidRPr="00871D3D" w:rsidRDefault="00871D3D" w:rsidP="00871D3D">
            <w:pPr>
              <w:ind w:firstLine="0"/>
              <w:rPr>
                <w:lang w:val="sr-Cyrl-CS"/>
              </w:rPr>
            </w:pPr>
            <w:r w:rsidRPr="00871D3D">
              <w:rPr>
                <w:sz w:val="22"/>
                <w:szCs w:val="22"/>
                <w:lang w:val="sr-Cyrl-CS"/>
              </w:rPr>
              <w:t>Срђан Темеринац</w:t>
            </w:r>
          </w:p>
        </w:tc>
      </w:tr>
      <w:tr w:rsidR="00871D3D" w:rsidRPr="00871D3D" w:rsidTr="00871D3D">
        <w:trPr>
          <w:jc w:val="center"/>
        </w:trPr>
        <w:tc>
          <w:tcPr>
            <w:tcW w:w="904" w:type="dxa"/>
          </w:tcPr>
          <w:p w:rsidR="00871D3D" w:rsidRPr="00871D3D" w:rsidRDefault="00871D3D" w:rsidP="00871D3D">
            <w:pPr>
              <w:ind w:firstLine="0"/>
            </w:pPr>
            <w:r w:rsidRPr="00871D3D">
              <w:rPr>
                <w:sz w:val="22"/>
                <w:szCs w:val="22"/>
                <w:lang w:val="sr-Cyrl-CS"/>
              </w:rPr>
              <w:t>1</w:t>
            </w:r>
            <w:r w:rsidRPr="00871D3D">
              <w:rPr>
                <w:sz w:val="22"/>
                <w:szCs w:val="22"/>
              </w:rPr>
              <w:t>2.</w:t>
            </w:r>
          </w:p>
        </w:tc>
        <w:tc>
          <w:tcPr>
            <w:tcW w:w="3937" w:type="dxa"/>
          </w:tcPr>
          <w:p w:rsidR="00871D3D" w:rsidRPr="00871D3D" w:rsidRDefault="00871D3D" w:rsidP="00871D3D">
            <w:pPr>
              <w:ind w:firstLine="0"/>
              <w:rPr>
                <w:lang w:val="sr-Cyrl-CS"/>
              </w:rPr>
            </w:pPr>
            <w:r w:rsidRPr="00871D3D">
              <w:rPr>
                <w:sz w:val="22"/>
                <w:szCs w:val="22"/>
                <w:lang w:val="sr-Cyrl-CS"/>
              </w:rPr>
              <w:t>Фудбал</w:t>
            </w:r>
          </w:p>
        </w:tc>
        <w:tc>
          <w:tcPr>
            <w:tcW w:w="2949" w:type="dxa"/>
          </w:tcPr>
          <w:p w:rsidR="00871D3D" w:rsidRPr="00871D3D" w:rsidRDefault="00871D3D" w:rsidP="00871D3D">
            <w:pPr>
              <w:ind w:firstLine="0"/>
              <w:rPr>
                <w:lang w:val="sr-Cyrl-CS"/>
              </w:rPr>
            </w:pPr>
            <w:r w:rsidRPr="00871D3D">
              <w:rPr>
                <w:sz w:val="22"/>
                <w:szCs w:val="22"/>
                <w:lang w:val="sr-Cyrl-CS"/>
              </w:rPr>
              <w:t>Јовица Тркуља</w:t>
            </w:r>
          </w:p>
        </w:tc>
      </w:tr>
      <w:tr w:rsidR="00871D3D" w:rsidRPr="00871D3D" w:rsidTr="00871D3D">
        <w:trPr>
          <w:jc w:val="center"/>
        </w:trPr>
        <w:tc>
          <w:tcPr>
            <w:tcW w:w="904" w:type="dxa"/>
          </w:tcPr>
          <w:p w:rsidR="00871D3D" w:rsidRPr="00871D3D" w:rsidRDefault="00871D3D" w:rsidP="00871D3D">
            <w:pPr>
              <w:ind w:firstLine="0"/>
              <w:rPr>
                <w:lang w:val="sr-Cyrl-CS"/>
              </w:rPr>
            </w:pPr>
            <w:r w:rsidRPr="00871D3D">
              <w:rPr>
                <w:sz w:val="22"/>
                <w:szCs w:val="22"/>
                <w:lang w:val="sr-Cyrl-CS"/>
              </w:rPr>
              <w:t>13.</w:t>
            </w:r>
          </w:p>
        </w:tc>
        <w:tc>
          <w:tcPr>
            <w:tcW w:w="3937" w:type="dxa"/>
          </w:tcPr>
          <w:p w:rsidR="00871D3D" w:rsidRPr="00871D3D" w:rsidRDefault="00871D3D" w:rsidP="00871D3D">
            <w:pPr>
              <w:ind w:firstLine="0"/>
              <w:rPr>
                <w:lang w:val="sr-Cyrl-CS"/>
              </w:rPr>
            </w:pPr>
            <w:r w:rsidRPr="00871D3D">
              <w:rPr>
                <w:sz w:val="22"/>
                <w:szCs w:val="22"/>
                <w:lang w:val="sr-Cyrl-CS"/>
              </w:rPr>
              <w:t>Рукомет</w:t>
            </w:r>
          </w:p>
        </w:tc>
        <w:tc>
          <w:tcPr>
            <w:tcW w:w="2949" w:type="dxa"/>
          </w:tcPr>
          <w:p w:rsidR="00871D3D" w:rsidRPr="00871D3D" w:rsidRDefault="00871D3D" w:rsidP="00871D3D">
            <w:pPr>
              <w:ind w:firstLine="0"/>
              <w:rPr>
                <w:lang w:val="sr-Cyrl-CS"/>
              </w:rPr>
            </w:pPr>
            <w:r w:rsidRPr="00871D3D">
              <w:rPr>
                <w:sz w:val="22"/>
                <w:szCs w:val="22"/>
                <w:lang w:val="sr-Cyrl-CS"/>
              </w:rPr>
              <w:t>Александар Пушкар</w:t>
            </w:r>
          </w:p>
        </w:tc>
      </w:tr>
    </w:tbl>
    <w:p w:rsidR="00871D3D" w:rsidRPr="00871D3D" w:rsidRDefault="00871D3D" w:rsidP="00871D3D">
      <w:pPr>
        <w:pStyle w:val="ListParagraph"/>
        <w:ind w:firstLine="0"/>
        <w:jc w:val="center"/>
        <w:rPr>
          <w:b/>
          <w:bCs/>
          <w:sz w:val="22"/>
          <w:szCs w:val="22"/>
          <w:lang w:val="sr-Cyrl-CS"/>
        </w:rPr>
      </w:pPr>
    </w:p>
    <w:p w:rsidR="00871D3D" w:rsidRPr="00871D3D" w:rsidRDefault="00871D3D" w:rsidP="00871D3D">
      <w:pPr>
        <w:pStyle w:val="Header"/>
        <w:ind w:firstLine="0"/>
        <w:rPr>
          <w:sz w:val="22"/>
          <w:szCs w:val="22"/>
        </w:rPr>
      </w:pPr>
    </w:p>
    <w:bookmarkEnd w:id="7"/>
    <w:bookmarkEnd w:id="103"/>
    <w:bookmarkEnd w:id="104"/>
    <w:bookmarkEnd w:id="105"/>
    <w:p w:rsidR="00AD405D" w:rsidRPr="00871D3D" w:rsidRDefault="00AD405D" w:rsidP="00871D3D">
      <w:pPr>
        <w:ind w:firstLine="0"/>
        <w:jc w:val="left"/>
        <w:rPr>
          <w:sz w:val="22"/>
          <w:szCs w:val="22"/>
        </w:rPr>
      </w:pPr>
    </w:p>
    <w:p w:rsidR="00AD405D" w:rsidRPr="00871D3D" w:rsidRDefault="00AD405D" w:rsidP="00871D3D">
      <w:pPr>
        <w:ind w:firstLine="0"/>
        <w:jc w:val="left"/>
        <w:rPr>
          <w:sz w:val="22"/>
          <w:szCs w:val="22"/>
        </w:rPr>
      </w:pPr>
    </w:p>
    <w:p w:rsidR="00AD405D" w:rsidRPr="00871D3D" w:rsidRDefault="00AD405D" w:rsidP="00871D3D">
      <w:pPr>
        <w:pStyle w:val="Header"/>
        <w:ind w:firstLine="0"/>
        <w:jc w:val="left"/>
        <w:rPr>
          <w:sz w:val="22"/>
          <w:szCs w:val="22"/>
        </w:rPr>
      </w:pPr>
      <w:proofErr w:type="gramStart"/>
      <w:r w:rsidRPr="00871D3D">
        <w:rPr>
          <w:sz w:val="22"/>
          <w:szCs w:val="22"/>
        </w:rPr>
        <w:t>Обровац  ,</w:t>
      </w:r>
      <w:proofErr w:type="gramEnd"/>
      <w:r w:rsidRPr="00871D3D">
        <w:rPr>
          <w:sz w:val="22"/>
          <w:szCs w:val="22"/>
        </w:rPr>
        <w:t xml:space="preserve"> 2</w:t>
      </w:r>
      <w:r w:rsidR="004D056D">
        <w:rPr>
          <w:sz w:val="22"/>
          <w:szCs w:val="22"/>
        </w:rPr>
        <w:t>9</w:t>
      </w:r>
      <w:r w:rsidRPr="00871D3D">
        <w:rPr>
          <w:sz w:val="22"/>
          <w:szCs w:val="22"/>
        </w:rPr>
        <w:t>.6.201</w:t>
      </w:r>
      <w:r w:rsidR="00C879E2" w:rsidRPr="00871D3D">
        <w:rPr>
          <w:sz w:val="22"/>
          <w:szCs w:val="22"/>
        </w:rPr>
        <w:t>8</w:t>
      </w:r>
      <w:r w:rsidRPr="00871D3D">
        <w:rPr>
          <w:sz w:val="22"/>
          <w:szCs w:val="22"/>
        </w:rPr>
        <w:t>.</w:t>
      </w:r>
    </w:p>
    <w:p w:rsidR="00AD405D" w:rsidRPr="00871D3D" w:rsidRDefault="00AD405D" w:rsidP="00871D3D">
      <w:pPr>
        <w:ind w:firstLine="0"/>
        <w:jc w:val="right"/>
        <w:rPr>
          <w:sz w:val="22"/>
          <w:szCs w:val="22"/>
        </w:rPr>
      </w:pPr>
      <w:proofErr w:type="gramStart"/>
      <w:r w:rsidRPr="00871D3D">
        <w:rPr>
          <w:sz w:val="22"/>
          <w:szCs w:val="22"/>
        </w:rPr>
        <w:t>Председник  ШО</w:t>
      </w:r>
      <w:proofErr w:type="gramEnd"/>
    </w:p>
    <w:p w:rsidR="00AD405D" w:rsidRPr="00871D3D" w:rsidRDefault="00AD405D" w:rsidP="00871D3D">
      <w:pPr>
        <w:ind w:firstLine="0"/>
        <w:jc w:val="right"/>
        <w:rPr>
          <w:sz w:val="22"/>
          <w:szCs w:val="22"/>
        </w:rPr>
      </w:pPr>
      <w:r w:rsidRPr="00871D3D">
        <w:rPr>
          <w:sz w:val="22"/>
          <w:szCs w:val="22"/>
        </w:rPr>
        <w:t>________________________</w:t>
      </w:r>
    </w:p>
    <w:p w:rsidR="00AD405D" w:rsidRPr="00871D3D" w:rsidRDefault="00AD405D" w:rsidP="00871D3D">
      <w:pPr>
        <w:ind w:firstLine="0"/>
        <w:jc w:val="right"/>
        <w:rPr>
          <w:sz w:val="22"/>
          <w:szCs w:val="22"/>
        </w:rPr>
      </w:pPr>
      <w:r w:rsidRPr="00871D3D">
        <w:rPr>
          <w:sz w:val="22"/>
          <w:szCs w:val="22"/>
        </w:rPr>
        <w:t>/ Миладин Панић /</w:t>
      </w:r>
    </w:p>
    <w:p w:rsidR="00AD405D" w:rsidRPr="00871D3D" w:rsidRDefault="00AD405D" w:rsidP="00871D3D">
      <w:pPr>
        <w:ind w:firstLine="0"/>
        <w:jc w:val="left"/>
        <w:rPr>
          <w:sz w:val="22"/>
          <w:szCs w:val="22"/>
        </w:rPr>
      </w:pPr>
    </w:p>
    <w:p w:rsidR="002875DD" w:rsidRPr="00871D3D" w:rsidRDefault="002875DD" w:rsidP="00871D3D">
      <w:pPr>
        <w:ind w:firstLine="0"/>
        <w:jc w:val="left"/>
        <w:rPr>
          <w:sz w:val="22"/>
          <w:szCs w:val="22"/>
        </w:rPr>
      </w:pPr>
    </w:p>
    <w:sectPr w:rsidR="002875DD" w:rsidRPr="00871D3D" w:rsidSect="00AD405D">
      <w:pgSz w:w="12240" w:h="15840"/>
      <w:pgMar w:top="1418"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011" w:rsidRDefault="000F3011" w:rsidP="00BE6B39">
      <w:r>
        <w:separator/>
      </w:r>
    </w:p>
  </w:endnote>
  <w:endnote w:type="continuationSeparator" w:id="0">
    <w:p w:rsidR="000F3011" w:rsidRDefault="000F3011" w:rsidP="00BE6B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irilica Times">
    <w:altName w:val="Courier New"/>
    <w:charset w:val="00"/>
    <w:family w:val="swiss"/>
    <w:pitch w:val="variable"/>
    <w:sig w:usb0="00000083" w:usb1="00000000" w:usb2="00000000" w:usb3="00000000" w:csb0="00000009" w:csb1="00000000"/>
  </w:font>
  <w:font w:name="Southern YU">
    <w:altName w:val="Arial"/>
    <w:panose1 w:val="00000000000000000000"/>
    <w:charset w:val="00"/>
    <w:family w:val="swiss"/>
    <w:notTrueType/>
    <w:pitch w:val="variable"/>
    <w:sig w:usb0="00000003" w:usb1="00000000" w:usb2="00000000" w:usb3="00000000" w:csb0="00000001" w:csb1="00000000"/>
  </w:font>
  <w:font w:name="CTimesRoman">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TFFAC1A50t00">
    <w:altName w:val="Times New Roman"/>
    <w:panose1 w:val="00000000000000000000"/>
    <w:charset w:val="00"/>
    <w:family w:val="auto"/>
    <w:notTrueType/>
    <w:pitch w:val="default"/>
    <w:sig w:usb0="00000001"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Times New RomanPS BoldMT">
    <w:altName w:val="Times New Roman"/>
    <w:panose1 w:val="00000000000000000000"/>
    <w:charset w:val="00"/>
    <w:family w:val="auto"/>
    <w:notTrueType/>
    <w:pitch w:val="default"/>
    <w:sig w:usb0="00000003" w:usb1="00000000" w:usb2="00000000" w:usb3="00000000" w:csb0="00000001" w:csb1="00000000"/>
  </w:font>
  <w:font w:name="Times New 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B3" w:rsidRDefault="00CA00B3" w:rsidP="00AD40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00B3" w:rsidRDefault="00CA00B3" w:rsidP="00AD405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B3" w:rsidRDefault="00CA00B3">
    <w:pPr>
      <w:pStyle w:val="Footer"/>
      <w:jc w:val="right"/>
    </w:pPr>
    <w:fldSimple w:instr=" PAGE   \* MERGEFORMAT ">
      <w:r w:rsidR="0065754D">
        <w:rPr>
          <w:noProof/>
        </w:rPr>
        <w:t>78</w:t>
      </w:r>
    </w:fldSimple>
  </w:p>
  <w:p w:rsidR="00CA00B3" w:rsidRDefault="00CA00B3" w:rsidP="00AD405D">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B3" w:rsidRDefault="00CA00B3">
    <w:pPr>
      <w:pStyle w:val="Footer"/>
      <w:jc w:val="right"/>
    </w:pPr>
    <w:fldSimple w:instr=" PAGE   \* MERGEFORMAT ">
      <w:r w:rsidR="00953189">
        <w:rPr>
          <w:noProof/>
        </w:rPr>
        <w:t>49</w:t>
      </w:r>
    </w:fldSimple>
  </w:p>
  <w:p w:rsidR="00CA00B3" w:rsidRDefault="00CA00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011" w:rsidRDefault="000F3011" w:rsidP="00BE6B39">
      <w:r>
        <w:separator/>
      </w:r>
    </w:p>
  </w:footnote>
  <w:footnote w:type="continuationSeparator" w:id="0">
    <w:p w:rsidR="000F3011" w:rsidRDefault="000F3011" w:rsidP="00BE6B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B3" w:rsidRDefault="00CA00B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CA00B3" w:rsidRDefault="00CA00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B3" w:rsidRPr="00495480" w:rsidRDefault="00CA00B3" w:rsidP="00495480">
    <w:pPr>
      <w:pStyle w:val="Header"/>
      <w:rPr>
        <w:szCs w:val="23"/>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00B3" w:rsidRDefault="00CA00B3">
    <w:pPr>
      <w:pStyle w:val="Header"/>
      <w:rPr>
        <w:sz w:val="23"/>
        <w:szCs w:val="23"/>
        <w:u w:val="single"/>
        <w:lang w:val="sr-Cyrl-CS"/>
      </w:rPr>
    </w:pPr>
    <w:r>
      <w:rPr>
        <w:sz w:val="23"/>
        <w:szCs w:val="23"/>
        <w:u w:val="single"/>
        <w:lang w:val="sr-Cyrl-CS"/>
      </w:rPr>
      <w:t>______________________________Школски програм ОШ «Жарко Зрењанин» Обровац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2AD1"/>
    <w:multiLevelType w:val="hybridMultilevel"/>
    <w:tmpl w:val="B714F682"/>
    <w:lvl w:ilvl="0" w:tplc="31F04A2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80537"/>
    <w:multiLevelType w:val="multilevel"/>
    <w:tmpl w:val="8588477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E795CFC"/>
    <w:multiLevelType w:val="hybridMultilevel"/>
    <w:tmpl w:val="5EDA2A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1F50E8E"/>
    <w:multiLevelType w:val="hybridMultilevel"/>
    <w:tmpl w:val="04AA27DE"/>
    <w:lvl w:ilvl="0" w:tplc="A8AEA51A">
      <w:numFmt w:val="bullet"/>
      <w:lvlText w:val="–"/>
      <w:lvlJc w:val="left"/>
      <w:pPr>
        <w:ind w:left="720"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C64975"/>
    <w:multiLevelType w:val="hybridMultilevel"/>
    <w:tmpl w:val="DD1E84BC"/>
    <w:lvl w:ilvl="0" w:tplc="BD48E848">
      <w:start w:val="1"/>
      <w:numFmt w:val="decimal"/>
      <w:lvlText w:val="%1."/>
      <w:lvlJc w:val="left"/>
      <w:pPr>
        <w:ind w:left="720" w:hanging="360"/>
      </w:pPr>
    </w:lvl>
    <w:lvl w:ilvl="1" w:tplc="8CC86A96">
      <w:numFmt w:val="bullet"/>
      <w:lvlText w:val="-"/>
      <w:lvlJc w:val="left"/>
      <w:pPr>
        <w:ind w:left="1571" w:hanging="360"/>
      </w:pPr>
      <w:rPr>
        <w:rFonts w:ascii="Calibri" w:eastAsia="Calibri" w:hAnsi="Calibri"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867616E"/>
    <w:multiLevelType w:val="multilevel"/>
    <w:tmpl w:val="EA78A716"/>
    <w:lvl w:ilvl="0">
      <w:start w:val="1"/>
      <w:numFmt w:val="bullet"/>
      <w:lvlText w:val="−"/>
      <w:lvlJc w:val="left"/>
      <w:pPr>
        <w:ind w:left="142" w:firstLine="0"/>
      </w:pPr>
      <w:rPr>
        <w:rFonts w:ascii="Arial" w:eastAsia="Arial" w:hAnsi="Arial" w:cs="Arial"/>
        <w:strike w:val="0"/>
        <w:color w:val="000000"/>
        <w:sz w:val="16"/>
        <w:szCs w:val="16"/>
      </w:rPr>
    </w:lvl>
    <w:lvl w:ilvl="1">
      <w:start w:val="1"/>
      <w:numFmt w:val="bullet"/>
      <w:lvlText w:val="o"/>
      <w:lvlJc w:val="left"/>
      <w:pPr>
        <w:ind w:left="1582" w:firstLine="1080"/>
      </w:pPr>
      <w:rPr>
        <w:rFonts w:ascii="Arial" w:eastAsia="Arial" w:hAnsi="Arial" w:cs="Arial"/>
      </w:rPr>
    </w:lvl>
    <w:lvl w:ilvl="2">
      <w:start w:val="1"/>
      <w:numFmt w:val="bullet"/>
      <w:lvlText w:val="▪"/>
      <w:lvlJc w:val="left"/>
      <w:pPr>
        <w:ind w:left="2302" w:firstLine="1800"/>
      </w:pPr>
      <w:rPr>
        <w:rFonts w:ascii="Arial" w:eastAsia="Arial" w:hAnsi="Arial" w:cs="Arial"/>
      </w:rPr>
    </w:lvl>
    <w:lvl w:ilvl="3">
      <w:start w:val="1"/>
      <w:numFmt w:val="bullet"/>
      <w:lvlText w:val="●"/>
      <w:lvlJc w:val="left"/>
      <w:pPr>
        <w:ind w:left="3022" w:firstLine="2520"/>
      </w:pPr>
      <w:rPr>
        <w:rFonts w:ascii="Arial" w:eastAsia="Arial" w:hAnsi="Arial" w:cs="Arial"/>
      </w:rPr>
    </w:lvl>
    <w:lvl w:ilvl="4">
      <w:start w:val="1"/>
      <w:numFmt w:val="bullet"/>
      <w:lvlText w:val="o"/>
      <w:lvlJc w:val="left"/>
      <w:pPr>
        <w:ind w:left="3742" w:firstLine="3240"/>
      </w:pPr>
      <w:rPr>
        <w:rFonts w:ascii="Arial" w:eastAsia="Arial" w:hAnsi="Arial" w:cs="Arial"/>
      </w:rPr>
    </w:lvl>
    <w:lvl w:ilvl="5">
      <w:start w:val="1"/>
      <w:numFmt w:val="bullet"/>
      <w:lvlText w:val="▪"/>
      <w:lvlJc w:val="left"/>
      <w:pPr>
        <w:ind w:left="4462" w:firstLine="3960"/>
      </w:pPr>
      <w:rPr>
        <w:rFonts w:ascii="Arial" w:eastAsia="Arial" w:hAnsi="Arial" w:cs="Arial"/>
      </w:rPr>
    </w:lvl>
    <w:lvl w:ilvl="6">
      <w:start w:val="1"/>
      <w:numFmt w:val="bullet"/>
      <w:lvlText w:val="●"/>
      <w:lvlJc w:val="left"/>
      <w:pPr>
        <w:ind w:left="5182" w:firstLine="4680"/>
      </w:pPr>
      <w:rPr>
        <w:rFonts w:ascii="Arial" w:eastAsia="Arial" w:hAnsi="Arial" w:cs="Arial"/>
      </w:rPr>
    </w:lvl>
    <w:lvl w:ilvl="7">
      <w:start w:val="1"/>
      <w:numFmt w:val="bullet"/>
      <w:lvlText w:val="o"/>
      <w:lvlJc w:val="left"/>
      <w:pPr>
        <w:ind w:left="5902" w:firstLine="5400"/>
      </w:pPr>
      <w:rPr>
        <w:rFonts w:ascii="Arial" w:eastAsia="Arial" w:hAnsi="Arial" w:cs="Arial"/>
      </w:rPr>
    </w:lvl>
    <w:lvl w:ilvl="8">
      <w:start w:val="1"/>
      <w:numFmt w:val="bullet"/>
      <w:lvlText w:val="▪"/>
      <w:lvlJc w:val="left"/>
      <w:pPr>
        <w:ind w:left="6622" w:firstLine="6120"/>
      </w:pPr>
      <w:rPr>
        <w:rFonts w:ascii="Arial" w:eastAsia="Arial" w:hAnsi="Arial" w:cs="Arial"/>
      </w:rPr>
    </w:lvl>
  </w:abstractNum>
  <w:abstractNum w:abstractNumId="6">
    <w:nsid w:val="1980737C"/>
    <w:multiLevelType w:val="multilevel"/>
    <w:tmpl w:val="72F6D518"/>
    <w:lvl w:ilvl="0">
      <w:start w:val="1"/>
      <w:numFmt w:val="decimal"/>
      <w:lvlText w:val="%1."/>
      <w:lvlJc w:val="left"/>
      <w:pPr>
        <w:ind w:left="720" w:hanging="360"/>
      </w:pPr>
    </w:lvl>
    <w:lvl w:ilvl="1">
      <w:start w:val="1"/>
      <w:numFmt w:val="bullet"/>
      <w:lvlText w:val="-"/>
      <w:lvlJc w:val="left"/>
      <w:pPr>
        <w:ind w:left="1571" w:hanging="360"/>
      </w:pPr>
      <w:rPr>
        <w:rFonts w:ascii="Calibri" w:eastAsia="Calibri" w:hAnsi="Calibri" w:cs="Calibri"/>
      </w:r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7">
    <w:nsid w:val="1ACF3D9A"/>
    <w:multiLevelType w:val="multilevel"/>
    <w:tmpl w:val="DE4474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1CC854B3"/>
    <w:multiLevelType w:val="hybridMultilevel"/>
    <w:tmpl w:val="58645966"/>
    <w:lvl w:ilvl="0" w:tplc="94064A6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8029D9"/>
    <w:multiLevelType w:val="hybridMultilevel"/>
    <w:tmpl w:val="C4661EE4"/>
    <w:lvl w:ilvl="0" w:tplc="D70A33E2">
      <w:start w:val="1"/>
      <w:numFmt w:val="bullet"/>
      <w:pStyle w:val="Style11"/>
      <w:lvlText w:val="-"/>
      <w:lvlJc w:val="left"/>
      <w:pPr>
        <w:tabs>
          <w:tab w:val="num" w:pos="170"/>
        </w:tabs>
        <w:ind w:left="170" w:hanging="170"/>
      </w:pPr>
      <w:rPr>
        <w:rFonts w:ascii="Verdana" w:eastAsia="Times New Roman" w:hAnsi="Verdana" w:cs="Times New Roman" w:hint="default"/>
        <w:sz w:val="16"/>
        <w:szCs w:val="16"/>
      </w:rPr>
    </w:lvl>
    <w:lvl w:ilvl="1" w:tplc="79B6A86E">
      <w:start w:val="1"/>
      <w:numFmt w:val="bullet"/>
      <w:lvlText w:val="-"/>
      <w:lvlJc w:val="left"/>
      <w:pPr>
        <w:tabs>
          <w:tab w:val="num" w:pos="170"/>
        </w:tabs>
        <w:ind w:left="170" w:hanging="170"/>
      </w:pPr>
      <w:rPr>
        <w:rFonts w:ascii="Times New Roman" w:eastAsia="Times New Roman" w:hAnsi="Times New Roman" w:cs="Times New Roman" w:hint="default"/>
        <w:sz w:val="16"/>
        <w:szCs w:val="16"/>
      </w:rPr>
    </w:lvl>
    <w:lvl w:ilvl="2" w:tplc="5F34B234">
      <w:start w:val="5"/>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10619B"/>
    <w:multiLevelType w:val="hybridMultilevel"/>
    <w:tmpl w:val="768A09A4"/>
    <w:lvl w:ilvl="0" w:tplc="52980984">
      <w:start w:val="1"/>
      <w:numFmt w:val="bullet"/>
      <w:pStyle w:val="2"/>
      <w:lvlText w:val="-"/>
      <w:lvlJc w:val="left"/>
      <w:pPr>
        <w:tabs>
          <w:tab w:val="num" w:pos="1080"/>
        </w:tabs>
        <w:ind w:left="1080" w:hanging="360"/>
      </w:pPr>
      <w:rPr>
        <w:rFonts w:ascii="Calibri" w:hAnsi="Calibri" w:hint="default"/>
      </w:rPr>
    </w:lvl>
    <w:lvl w:ilvl="1" w:tplc="081A0003">
      <w:start w:val="1"/>
      <w:numFmt w:val="bullet"/>
      <w:lvlText w:val="o"/>
      <w:lvlJc w:val="left"/>
      <w:pPr>
        <w:tabs>
          <w:tab w:val="num" w:pos="1800"/>
        </w:tabs>
        <w:ind w:left="1800" w:hanging="360"/>
      </w:pPr>
      <w:rPr>
        <w:rFonts w:ascii="Courier New" w:hAnsi="Courier New" w:cs="Courier New" w:hint="default"/>
      </w:rPr>
    </w:lvl>
    <w:lvl w:ilvl="2" w:tplc="081A0005" w:tentative="1">
      <w:start w:val="1"/>
      <w:numFmt w:val="bullet"/>
      <w:lvlText w:val=""/>
      <w:lvlJc w:val="left"/>
      <w:pPr>
        <w:tabs>
          <w:tab w:val="num" w:pos="2520"/>
        </w:tabs>
        <w:ind w:left="2520" w:hanging="360"/>
      </w:pPr>
      <w:rPr>
        <w:rFonts w:ascii="Wingdings" w:hAnsi="Wingdings" w:hint="default"/>
      </w:rPr>
    </w:lvl>
    <w:lvl w:ilvl="3" w:tplc="081A0001" w:tentative="1">
      <w:start w:val="1"/>
      <w:numFmt w:val="bullet"/>
      <w:lvlText w:val=""/>
      <w:lvlJc w:val="left"/>
      <w:pPr>
        <w:tabs>
          <w:tab w:val="num" w:pos="3240"/>
        </w:tabs>
        <w:ind w:left="3240" w:hanging="360"/>
      </w:pPr>
      <w:rPr>
        <w:rFonts w:ascii="Symbol" w:hAnsi="Symbol" w:hint="default"/>
      </w:rPr>
    </w:lvl>
    <w:lvl w:ilvl="4" w:tplc="081A0003" w:tentative="1">
      <w:start w:val="1"/>
      <w:numFmt w:val="bullet"/>
      <w:lvlText w:val="o"/>
      <w:lvlJc w:val="left"/>
      <w:pPr>
        <w:tabs>
          <w:tab w:val="num" w:pos="3960"/>
        </w:tabs>
        <w:ind w:left="3960" w:hanging="360"/>
      </w:pPr>
      <w:rPr>
        <w:rFonts w:ascii="Courier New" w:hAnsi="Courier New" w:cs="Courier New" w:hint="default"/>
      </w:rPr>
    </w:lvl>
    <w:lvl w:ilvl="5" w:tplc="081A0005" w:tentative="1">
      <w:start w:val="1"/>
      <w:numFmt w:val="bullet"/>
      <w:lvlText w:val=""/>
      <w:lvlJc w:val="left"/>
      <w:pPr>
        <w:tabs>
          <w:tab w:val="num" w:pos="4680"/>
        </w:tabs>
        <w:ind w:left="4680" w:hanging="360"/>
      </w:pPr>
      <w:rPr>
        <w:rFonts w:ascii="Wingdings" w:hAnsi="Wingdings" w:hint="default"/>
      </w:rPr>
    </w:lvl>
    <w:lvl w:ilvl="6" w:tplc="081A0001" w:tentative="1">
      <w:start w:val="1"/>
      <w:numFmt w:val="bullet"/>
      <w:lvlText w:val=""/>
      <w:lvlJc w:val="left"/>
      <w:pPr>
        <w:tabs>
          <w:tab w:val="num" w:pos="5400"/>
        </w:tabs>
        <w:ind w:left="5400" w:hanging="360"/>
      </w:pPr>
      <w:rPr>
        <w:rFonts w:ascii="Symbol" w:hAnsi="Symbol" w:hint="default"/>
      </w:rPr>
    </w:lvl>
    <w:lvl w:ilvl="7" w:tplc="081A0003" w:tentative="1">
      <w:start w:val="1"/>
      <w:numFmt w:val="bullet"/>
      <w:lvlText w:val="o"/>
      <w:lvlJc w:val="left"/>
      <w:pPr>
        <w:tabs>
          <w:tab w:val="num" w:pos="6120"/>
        </w:tabs>
        <w:ind w:left="6120" w:hanging="360"/>
      </w:pPr>
      <w:rPr>
        <w:rFonts w:ascii="Courier New" w:hAnsi="Courier New" w:cs="Courier New" w:hint="default"/>
      </w:rPr>
    </w:lvl>
    <w:lvl w:ilvl="8" w:tplc="081A0005" w:tentative="1">
      <w:start w:val="1"/>
      <w:numFmt w:val="bullet"/>
      <w:lvlText w:val=""/>
      <w:lvlJc w:val="left"/>
      <w:pPr>
        <w:tabs>
          <w:tab w:val="num" w:pos="6840"/>
        </w:tabs>
        <w:ind w:left="6840" w:hanging="360"/>
      </w:pPr>
      <w:rPr>
        <w:rFonts w:ascii="Wingdings" w:hAnsi="Wingdings" w:hint="default"/>
      </w:rPr>
    </w:lvl>
  </w:abstractNum>
  <w:abstractNum w:abstractNumId="11">
    <w:nsid w:val="31BE7921"/>
    <w:multiLevelType w:val="hybridMultilevel"/>
    <w:tmpl w:val="AC6ADA8E"/>
    <w:lvl w:ilvl="0" w:tplc="A8AEA51A">
      <w:numFmt w:val="bullet"/>
      <w:lvlText w:val="–"/>
      <w:lvlJc w:val="left"/>
      <w:pPr>
        <w:ind w:left="882"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2">
    <w:nsid w:val="38DD2376"/>
    <w:multiLevelType w:val="hybridMultilevel"/>
    <w:tmpl w:val="5134A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13">
    <w:nsid w:val="3BB55252"/>
    <w:multiLevelType w:val="multilevel"/>
    <w:tmpl w:val="AF584F8E"/>
    <w:lvl w:ilvl="0">
      <w:start w:val="1"/>
      <w:numFmt w:val="decimal"/>
      <w:lvlText w:val="%1."/>
      <w:lvlJc w:val="left"/>
      <w:pPr>
        <w:ind w:left="720" w:hanging="360"/>
      </w:pPr>
      <w:rPr>
        <w:b w:val="0"/>
      </w:rPr>
    </w:lvl>
    <w:lvl w:ilvl="1">
      <w:start w:val="1"/>
      <w:numFmt w:val="lowerLetter"/>
      <w:lvlText w:val="%2."/>
      <w:lvlJc w:val="left"/>
      <w:pPr>
        <w:ind w:left="1571" w:hanging="360"/>
      </w:pPr>
    </w:lvl>
    <w:lvl w:ilvl="2">
      <w:start w:val="1"/>
      <w:numFmt w:val="lowerRoman"/>
      <w:lvlText w:val="%3."/>
      <w:lvlJc w:val="right"/>
      <w:pPr>
        <w:ind w:left="2291" w:hanging="180"/>
      </w:pPr>
    </w:lvl>
    <w:lvl w:ilvl="3">
      <w:start w:val="1"/>
      <w:numFmt w:val="decimal"/>
      <w:lvlText w:val="%4."/>
      <w:lvlJc w:val="left"/>
      <w:pPr>
        <w:ind w:left="3011" w:hanging="360"/>
      </w:pPr>
    </w:lvl>
    <w:lvl w:ilvl="4">
      <w:start w:val="1"/>
      <w:numFmt w:val="lowerLetter"/>
      <w:lvlText w:val="%5."/>
      <w:lvlJc w:val="left"/>
      <w:pPr>
        <w:ind w:left="3731" w:hanging="360"/>
      </w:pPr>
    </w:lvl>
    <w:lvl w:ilvl="5">
      <w:start w:val="1"/>
      <w:numFmt w:val="lowerRoman"/>
      <w:lvlText w:val="%6."/>
      <w:lvlJc w:val="right"/>
      <w:pPr>
        <w:ind w:left="4451" w:hanging="180"/>
      </w:pPr>
    </w:lvl>
    <w:lvl w:ilvl="6">
      <w:start w:val="1"/>
      <w:numFmt w:val="decimal"/>
      <w:lvlText w:val="%7."/>
      <w:lvlJc w:val="left"/>
      <w:pPr>
        <w:ind w:left="5171" w:hanging="360"/>
      </w:pPr>
    </w:lvl>
    <w:lvl w:ilvl="7">
      <w:start w:val="1"/>
      <w:numFmt w:val="lowerLetter"/>
      <w:lvlText w:val="%8."/>
      <w:lvlJc w:val="left"/>
      <w:pPr>
        <w:ind w:left="5891" w:hanging="360"/>
      </w:pPr>
    </w:lvl>
    <w:lvl w:ilvl="8">
      <w:start w:val="1"/>
      <w:numFmt w:val="lowerRoman"/>
      <w:lvlText w:val="%9."/>
      <w:lvlJc w:val="right"/>
      <w:pPr>
        <w:ind w:left="6611" w:hanging="180"/>
      </w:pPr>
    </w:lvl>
  </w:abstractNum>
  <w:abstractNum w:abstractNumId="14">
    <w:nsid w:val="431962D3"/>
    <w:multiLevelType w:val="hybridMultilevel"/>
    <w:tmpl w:val="1E309E6C"/>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44E676E3"/>
    <w:multiLevelType w:val="hybridMultilevel"/>
    <w:tmpl w:val="4C86146C"/>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16">
    <w:nsid w:val="46EC09D1"/>
    <w:multiLevelType w:val="hybridMultilevel"/>
    <w:tmpl w:val="BC86D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AE2981"/>
    <w:multiLevelType w:val="multilevel"/>
    <w:tmpl w:val="CDB08C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49FC0984"/>
    <w:multiLevelType w:val="multilevel"/>
    <w:tmpl w:val="7332A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4B5E1CAE"/>
    <w:multiLevelType w:val="hybridMultilevel"/>
    <w:tmpl w:val="F670B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7C2F3D"/>
    <w:multiLevelType w:val="multilevel"/>
    <w:tmpl w:val="DED41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850504B"/>
    <w:multiLevelType w:val="multilevel"/>
    <w:tmpl w:val="4B3CBAE0"/>
    <w:lvl w:ilvl="0">
      <w:start w:val="1"/>
      <w:numFmt w:val="bullet"/>
      <w:lvlText w:val=""/>
      <w:lvlJc w:val="left"/>
      <w:pPr>
        <w:ind w:left="1440" w:firstLine="1080"/>
      </w:pPr>
      <w:rPr>
        <w:rFonts w:ascii="Symbol" w:hAnsi="Symbol" w:hint="default"/>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2">
    <w:nsid w:val="5D386E29"/>
    <w:multiLevelType w:val="hybridMultilevel"/>
    <w:tmpl w:val="31863BD4"/>
    <w:lvl w:ilvl="0" w:tplc="04090001">
      <w:start w:val="1"/>
      <w:numFmt w:val="bullet"/>
      <w:pStyle w:val="nabrajanjeutabeli"/>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58604E2"/>
    <w:multiLevelType w:val="hybridMultilevel"/>
    <w:tmpl w:val="5134A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24">
    <w:nsid w:val="6EDE1894"/>
    <w:multiLevelType w:val="hybridMultilevel"/>
    <w:tmpl w:val="AD121414"/>
    <w:lvl w:ilvl="0" w:tplc="0409000F">
      <w:numFmt w:val="bullet"/>
      <w:pStyle w:val="nnneraz"/>
      <w:lvlText w:val="-"/>
      <w:lvlJc w:val="left"/>
      <w:pPr>
        <w:tabs>
          <w:tab w:val="num" w:pos="964"/>
        </w:tabs>
        <w:ind w:left="964" w:hanging="397"/>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nsid w:val="7241729B"/>
    <w:multiLevelType w:val="hybridMultilevel"/>
    <w:tmpl w:val="9098A95A"/>
    <w:lvl w:ilvl="0" w:tplc="F168CFF6">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75F20FEB"/>
    <w:multiLevelType w:val="hybridMultilevel"/>
    <w:tmpl w:val="96E42D74"/>
    <w:lvl w:ilvl="0" w:tplc="31F04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9D2EDA"/>
    <w:multiLevelType w:val="hybridMultilevel"/>
    <w:tmpl w:val="563E155C"/>
    <w:lvl w:ilvl="0" w:tplc="31F04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CD5643"/>
    <w:multiLevelType w:val="hybridMultilevel"/>
    <w:tmpl w:val="44BA1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1C4112"/>
    <w:multiLevelType w:val="multilevel"/>
    <w:tmpl w:val="235032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7CBF1138"/>
    <w:multiLevelType w:val="hybridMultilevel"/>
    <w:tmpl w:val="5134A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31">
    <w:nsid w:val="7DAD3682"/>
    <w:multiLevelType w:val="hybridMultilevel"/>
    <w:tmpl w:val="B442E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ECC24AB"/>
    <w:multiLevelType w:val="hybridMultilevel"/>
    <w:tmpl w:val="EF16B772"/>
    <w:lvl w:ilvl="0" w:tplc="CF1AA64E">
      <w:start w:val="1"/>
      <w:numFmt w:val="bullet"/>
      <w:pStyle w:val="Teze"/>
      <w:lvlText w:val=""/>
      <w:lvlJc w:val="left"/>
      <w:pPr>
        <w:tabs>
          <w:tab w:val="num" w:pos="2444"/>
        </w:tabs>
        <w:ind w:left="1440" w:firstLine="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22"/>
  </w:num>
  <w:num w:numId="2">
    <w:abstractNumId w:val="24"/>
  </w:num>
  <w:num w:numId="3">
    <w:abstractNumId w:val="9"/>
  </w:num>
  <w:num w:numId="4">
    <w:abstractNumId w:val="10"/>
  </w:num>
  <w:num w:numId="5">
    <w:abstractNumId w:val="32"/>
  </w:num>
  <w:num w:numId="6">
    <w:abstractNumId w:val="31"/>
  </w:num>
  <w:num w:numId="7">
    <w:abstractNumId w:val="8"/>
  </w:num>
  <w:num w:numId="8">
    <w:abstractNumId w:val="15"/>
  </w:num>
  <w:num w:numId="9">
    <w:abstractNumId w:val="26"/>
  </w:num>
  <w:num w:numId="10">
    <w:abstractNumId w:val="5"/>
  </w:num>
  <w:num w:numId="11">
    <w:abstractNumId w:val="0"/>
  </w:num>
  <w:num w:numId="12">
    <w:abstractNumId w:val="11"/>
  </w:num>
  <w:num w:numId="13">
    <w:abstractNumId w:val="27"/>
  </w:num>
  <w:num w:numId="14">
    <w:abstractNumId w:val="21"/>
  </w:num>
  <w:num w:numId="15">
    <w:abstractNumId w:val="3"/>
  </w:num>
  <w:num w:numId="16">
    <w:abstractNumId w:val="17"/>
  </w:num>
  <w:num w:numId="17">
    <w:abstractNumId w:val="1"/>
  </w:num>
  <w:num w:numId="18">
    <w:abstractNumId w:val="13"/>
  </w:num>
  <w:num w:numId="19">
    <w:abstractNumId w:val="29"/>
  </w:num>
  <w:num w:numId="20">
    <w:abstractNumId w:val="20"/>
  </w:num>
  <w:num w:numId="21">
    <w:abstractNumId w:val="18"/>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
  </w:num>
  <w:num w:numId="29">
    <w:abstractNumId w:val="7"/>
  </w:num>
  <w:num w:numId="30">
    <w:abstractNumId w:val="6"/>
  </w:num>
  <w:num w:numId="31">
    <w:abstractNumId w:val="16"/>
  </w:num>
  <w:num w:numId="32">
    <w:abstractNumId w:val="14"/>
  </w:num>
  <w:num w:numId="33">
    <w:abstractNumId w:val="19"/>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grammar="clean"/>
  <w:defaultTabStop w:val="720"/>
  <w:hyphenationZone w:val="425"/>
  <w:characterSpacingControl w:val="doNotCompress"/>
  <w:footnotePr>
    <w:footnote w:id="-1"/>
    <w:footnote w:id="0"/>
  </w:footnotePr>
  <w:endnotePr>
    <w:endnote w:id="-1"/>
    <w:endnote w:id="0"/>
  </w:endnotePr>
  <w:compat/>
  <w:rsids>
    <w:rsidRoot w:val="00AD405D"/>
    <w:rsid w:val="0009126E"/>
    <w:rsid w:val="000A144F"/>
    <w:rsid w:val="000A5D11"/>
    <w:rsid w:val="000F3011"/>
    <w:rsid w:val="000F5BC7"/>
    <w:rsid w:val="00146F1B"/>
    <w:rsid w:val="00173A2A"/>
    <w:rsid w:val="001B16FB"/>
    <w:rsid w:val="001E3094"/>
    <w:rsid w:val="00243732"/>
    <w:rsid w:val="00247A1E"/>
    <w:rsid w:val="00270B0A"/>
    <w:rsid w:val="002875DD"/>
    <w:rsid w:val="002B0253"/>
    <w:rsid w:val="00346406"/>
    <w:rsid w:val="00390FBA"/>
    <w:rsid w:val="00411B56"/>
    <w:rsid w:val="00414203"/>
    <w:rsid w:val="004464BF"/>
    <w:rsid w:val="00481092"/>
    <w:rsid w:val="00492E79"/>
    <w:rsid w:val="00495480"/>
    <w:rsid w:val="004C60AD"/>
    <w:rsid w:val="004D056D"/>
    <w:rsid w:val="00524313"/>
    <w:rsid w:val="00570CFA"/>
    <w:rsid w:val="005730D3"/>
    <w:rsid w:val="00650D4B"/>
    <w:rsid w:val="0065754D"/>
    <w:rsid w:val="00665816"/>
    <w:rsid w:val="006A7971"/>
    <w:rsid w:val="006F2C3B"/>
    <w:rsid w:val="0074433D"/>
    <w:rsid w:val="007605F9"/>
    <w:rsid w:val="0079289C"/>
    <w:rsid w:val="007A7823"/>
    <w:rsid w:val="007D430B"/>
    <w:rsid w:val="00802DBF"/>
    <w:rsid w:val="00814337"/>
    <w:rsid w:val="0082299B"/>
    <w:rsid w:val="00857CC5"/>
    <w:rsid w:val="00871D3D"/>
    <w:rsid w:val="008A4346"/>
    <w:rsid w:val="008B3C1D"/>
    <w:rsid w:val="008B48F7"/>
    <w:rsid w:val="008D3A0F"/>
    <w:rsid w:val="00943878"/>
    <w:rsid w:val="00953189"/>
    <w:rsid w:val="009B78A9"/>
    <w:rsid w:val="009C18F7"/>
    <w:rsid w:val="009D2F8B"/>
    <w:rsid w:val="00A515F1"/>
    <w:rsid w:val="00A70737"/>
    <w:rsid w:val="00A85323"/>
    <w:rsid w:val="00A92CF1"/>
    <w:rsid w:val="00AD405D"/>
    <w:rsid w:val="00AF462E"/>
    <w:rsid w:val="00B50F01"/>
    <w:rsid w:val="00BB7D97"/>
    <w:rsid w:val="00BE6B39"/>
    <w:rsid w:val="00C0003F"/>
    <w:rsid w:val="00C4411F"/>
    <w:rsid w:val="00C54A86"/>
    <w:rsid w:val="00C6041E"/>
    <w:rsid w:val="00C879E2"/>
    <w:rsid w:val="00CA00B3"/>
    <w:rsid w:val="00CD2A80"/>
    <w:rsid w:val="00CE6D44"/>
    <w:rsid w:val="00D659EE"/>
    <w:rsid w:val="00D66BE5"/>
    <w:rsid w:val="00D76AC1"/>
    <w:rsid w:val="00D84902"/>
    <w:rsid w:val="00D95C46"/>
    <w:rsid w:val="00DB4751"/>
    <w:rsid w:val="00DE66F8"/>
    <w:rsid w:val="00DE759F"/>
    <w:rsid w:val="00DE7EA1"/>
    <w:rsid w:val="00E34279"/>
    <w:rsid w:val="00EA218F"/>
    <w:rsid w:val="00EB556F"/>
    <w:rsid w:val="00F32A28"/>
    <w:rsid w:val="00F33063"/>
    <w:rsid w:val="00F45F10"/>
    <w:rsid w:val="00F765D9"/>
    <w:rsid w:val="00F84D66"/>
    <w:rsid w:val="00FF6B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AutoShape 25"/>
        <o:r id="V:Rule5" type="connector" idref="#AutoShape 19"/>
        <o:r id="V:Rule6" type="connector" idref="#AutoShape 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Classic 1" w:uiPriority="0"/>
    <w:lsdException w:name="Table Classic 4"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3" w:uiPriority="0"/>
    <w:lsdException w:name="Table List 7" w:uiPriority="0"/>
    <w:lsdException w:name="Table List 8" w:uiPriority="0"/>
    <w:lsdException w:name="Table Contemporary" w:uiPriority="0"/>
    <w:lsdException w:name="Table Elegant"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05D"/>
    <w:pPr>
      <w:spacing w:after="0" w:line="240" w:lineRule="auto"/>
      <w:ind w:firstLine="720"/>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405D"/>
    <w:pPr>
      <w:keepNext/>
      <w:spacing w:after="200"/>
      <w:ind w:firstLine="0"/>
      <w:jc w:val="center"/>
      <w:outlineLvl w:val="0"/>
    </w:pPr>
    <w:rPr>
      <w:b/>
      <w:sz w:val="32"/>
    </w:rPr>
  </w:style>
  <w:style w:type="paragraph" w:styleId="Heading2">
    <w:name w:val="heading 2"/>
    <w:basedOn w:val="Normal"/>
    <w:next w:val="Normal"/>
    <w:link w:val="Heading2Char"/>
    <w:uiPriority w:val="9"/>
    <w:qFormat/>
    <w:rsid w:val="00AD405D"/>
    <w:pPr>
      <w:keepNext/>
      <w:spacing w:after="120"/>
      <w:ind w:firstLine="0"/>
      <w:jc w:val="center"/>
      <w:outlineLvl w:val="1"/>
    </w:pPr>
    <w:rPr>
      <w:b/>
      <w:bCs/>
      <w:i/>
      <w:sz w:val="32"/>
    </w:rPr>
  </w:style>
  <w:style w:type="paragraph" w:styleId="Heading3">
    <w:name w:val="heading 3"/>
    <w:basedOn w:val="Normal"/>
    <w:next w:val="Normal"/>
    <w:link w:val="Heading3Char"/>
    <w:uiPriority w:val="9"/>
    <w:qFormat/>
    <w:rsid w:val="00AD405D"/>
    <w:pPr>
      <w:keepNext/>
      <w:spacing w:after="60"/>
      <w:ind w:firstLine="0"/>
      <w:outlineLvl w:val="2"/>
    </w:pPr>
    <w:rPr>
      <w:b/>
      <w:bCs/>
      <w:sz w:val="26"/>
      <w:szCs w:val="26"/>
    </w:rPr>
  </w:style>
  <w:style w:type="paragraph" w:styleId="Heading4">
    <w:name w:val="heading 4"/>
    <w:basedOn w:val="Normal"/>
    <w:next w:val="Normal"/>
    <w:link w:val="Heading4Char"/>
    <w:uiPriority w:val="9"/>
    <w:qFormat/>
    <w:rsid w:val="00AD405D"/>
    <w:pPr>
      <w:keepNext/>
      <w:ind w:firstLine="0"/>
      <w:outlineLvl w:val="3"/>
    </w:pPr>
    <w:rPr>
      <w:b/>
      <w:iCs/>
      <w:lang w:val="sr-Cyrl-CS"/>
    </w:rPr>
  </w:style>
  <w:style w:type="paragraph" w:styleId="Heading5">
    <w:name w:val="heading 5"/>
    <w:basedOn w:val="Normal"/>
    <w:next w:val="Normal"/>
    <w:link w:val="Heading5Char"/>
    <w:uiPriority w:val="9"/>
    <w:qFormat/>
    <w:rsid w:val="00AD405D"/>
    <w:pPr>
      <w:keepNext/>
      <w:ind w:left="360" w:firstLine="360"/>
      <w:jc w:val="center"/>
      <w:outlineLvl w:val="4"/>
    </w:pPr>
    <w:rPr>
      <w:i/>
      <w:iCs/>
      <w:lang w:val="sr-Cyrl-CS"/>
    </w:rPr>
  </w:style>
  <w:style w:type="paragraph" w:styleId="Heading6">
    <w:name w:val="heading 6"/>
    <w:basedOn w:val="Normal"/>
    <w:next w:val="Normal"/>
    <w:link w:val="Heading6Char"/>
    <w:uiPriority w:val="9"/>
    <w:qFormat/>
    <w:rsid w:val="00AD405D"/>
    <w:pPr>
      <w:keepNext/>
      <w:ind w:firstLine="709"/>
      <w:outlineLvl w:val="5"/>
    </w:pPr>
    <w:rPr>
      <w:b/>
      <w:bCs/>
      <w:lang w:val="sr-Cyrl-CS"/>
    </w:rPr>
  </w:style>
  <w:style w:type="paragraph" w:styleId="Heading7">
    <w:name w:val="heading 7"/>
    <w:basedOn w:val="Normal"/>
    <w:next w:val="Normal"/>
    <w:link w:val="Heading7Char"/>
    <w:qFormat/>
    <w:rsid w:val="00AD405D"/>
    <w:pPr>
      <w:keepNext/>
      <w:ind w:hanging="180"/>
      <w:jc w:val="center"/>
      <w:outlineLvl w:val="6"/>
    </w:pPr>
    <w:rPr>
      <w:b/>
      <w:bCs/>
      <w:lang w:val="ru-RU"/>
    </w:rPr>
  </w:style>
  <w:style w:type="paragraph" w:styleId="Heading8">
    <w:name w:val="heading 8"/>
    <w:basedOn w:val="Normal"/>
    <w:next w:val="Normal"/>
    <w:link w:val="Heading8Char"/>
    <w:qFormat/>
    <w:rsid w:val="00AD405D"/>
    <w:pPr>
      <w:keepNext/>
      <w:outlineLvl w:val="7"/>
    </w:pPr>
    <w:rPr>
      <w:b/>
      <w:bCs/>
      <w:lang w:val="sr-Cyrl-CS"/>
    </w:rPr>
  </w:style>
  <w:style w:type="paragraph" w:styleId="Heading9">
    <w:name w:val="heading 9"/>
    <w:basedOn w:val="Normal"/>
    <w:next w:val="Normal"/>
    <w:link w:val="Heading9Char"/>
    <w:qFormat/>
    <w:rsid w:val="00AD405D"/>
    <w:pPr>
      <w:spacing w:before="240" w:after="60"/>
      <w:outlineLvl w:val="8"/>
    </w:pPr>
    <w:rPr>
      <w:rFonts w:ascii="Arial" w:hAnsi="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405D"/>
    <w:rPr>
      <w:rFonts w:ascii="Times New Roman" w:eastAsia="Times New Roman" w:hAnsi="Times New Roman" w:cs="Times New Roman"/>
      <w:b/>
      <w:sz w:val="32"/>
      <w:szCs w:val="24"/>
    </w:rPr>
  </w:style>
  <w:style w:type="character" w:customStyle="1" w:styleId="Heading2Char">
    <w:name w:val="Heading 2 Char"/>
    <w:basedOn w:val="DefaultParagraphFont"/>
    <w:link w:val="Heading2"/>
    <w:uiPriority w:val="9"/>
    <w:rsid w:val="00AD405D"/>
    <w:rPr>
      <w:rFonts w:ascii="Times New Roman" w:eastAsia="Times New Roman" w:hAnsi="Times New Roman" w:cs="Times New Roman"/>
      <w:b/>
      <w:bCs/>
      <w:i/>
      <w:sz w:val="32"/>
      <w:szCs w:val="24"/>
    </w:rPr>
  </w:style>
  <w:style w:type="character" w:customStyle="1" w:styleId="Heading3Char">
    <w:name w:val="Heading 3 Char"/>
    <w:basedOn w:val="DefaultParagraphFont"/>
    <w:link w:val="Heading3"/>
    <w:uiPriority w:val="9"/>
    <w:rsid w:val="00AD405D"/>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rsid w:val="00AD405D"/>
    <w:rPr>
      <w:rFonts w:ascii="Times New Roman" w:eastAsia="Times New Roman" w:hAnsi="Times New Roman" w:cs="Times New Roman"/>
      <w:b/>
      <w:iCs/>
      <w:sz w:val="24"/>
      <w:szCs w:val="24"/>
      <w:lang w:val="sr-Cyrl-CS"/>
    </w:rPr>
  </w:style>
  <w:style w:type="character" w:customStyle="1" w:styleId="Heading5Char">
    <w:name w:val="Heading 5 Char"/>
    <w:basedOn w:val="DefaultParagraphFont"/>
    <w:link w:val="Heading5"/>
    <w:uiPriority w:val="9"/>
    <w:rsid w:val="00AD405D"/>
    <w:rPr>
      <w:rFonts w:ascii="Times New Roman" w:eastAsia="Times New Roman" w:hAnsi="Times New Roman" w:cs="Times New Roman"/>
      <w:i/>
      <w:iCs/>
      <w:sz w:val="24"/>
      <w:szCs w:val="24"/>
      <w:lang w:val="sr-Cyrl-CS"/>
    </w:rPr>
  </w:style>
  <w:style w:type="character" w:customStyle="1" w:styleId="Heading6Char">
    <w:name w:val="Heading 6 Char"/>
    <w:basedOn w:val="DefaultParagraphFont"/>
    <w:link w:val="Heading6"/>
    <w:uiPriority w:val="9"/>
    <w:rsid w:val="00AD405D"/>
    <w:rPr>
      <w:rFonts w:ascii="Times New Roman" w:eastAsia="Times New Roman" w:hAnsi="Times New Roman" w:cs="Times New Roman"/>
      <w:b/>
      <w:bCs/>
      <w:sz w:val="24"/>
      <w:szCs w:val="24"/>
      <w:lang w:val="sr-Cyrl-CS"/>
    </w:rPr>
  </w:style>
  <w:style w:type="character" w:customStyle="1" w:styleId="Heading7Char">
    <w:name w:val="Heading 7 Char"/>
    <w:basedOn w:val="DefaultParagraphFont"/>
    <w:link w:val="Heading7"/>
    <w:rsid w:val="00AD405D"/>
    <w:rPr>
      <w:rFonts w:ascii="Times New Roman" w:eastAsia="Times New Roman" w:hAnsi="Times New Roman" w:cs="Times New Roman"/>
      <w:b/>
      <w:bCs/>
      <w:sz w:val="24"/>
      <w:szCs w:val="24"/>
      <w:lang w:val="ru-RU"/>
    </w:rPr>
  </w:style>
  <w:style w:type="character" w:customStyle="1" w:styleId="Heading8Char">
    <w:name w:val="Heading 8 Char"/>
    <w:basedOn w:val="DefaultParagraphFont"/>
    <w:link w:val="Heading8"/>
    <w:rsid w:val="00AD405D"/>
    <w:rPr>
      <w:rFonts w:ascii="Times New Roman" w:eastAsia="Times New Roman" w:hAnsi="Times New Roman" w:cs="Times New Roman"/>
      <w:b/>
      <w:bCs/>
      <w:sz w:val="24"/>
      <w:szCs w:val="24"/>
      <w:lang w:val="sr-Cyrl-CS"/>
    </w:rPr>
  </w:style>
  <w:style w:type="character" w:customStyle="1" w:styleId="Heading9Char">
    <w:name w:val="Heading 9 Char"/>
    <w:basedOn w:val="DefaultParagraphFont"/>
    <w:link w:val="Heading9"/>
    <w:rsid w:val="00AD405D"/>
    <w:rPr>
      <w:rFonts w:ascii="Arial" w:eastAsia="Times New Roman" w:hAnsi="Arial" w:cs="Times New Roman"/>
      <w:lang w:val="en-AU"/>
    </w:rPr>
  </w:style>
  <w:style w:type="paragraph" w:styleId="BodyText">
    <w:name w:val="Body Text"/>
    <w:aliases w:val="uvlaka 2"/>
    <w:basedOn w:val="Normal"/>
    <w:link w:val="BodyTextChar"/>
    <w:rsid w:val="00AD405D"/>
    <w:rPr>
      <w:rFonts w:ascii="Cirilica Times" w:hAnsi="Cirilica Times"/>
      <w:sz w:val="28"/>
    </w:rPr>
  </w:style>
  <w:style w:type="character" w:customStyle="1" w:styleId="BodyTextChar">
    <w:name w:val="Body Text Char"/>
    <w:aliases w:val="uvlaka 2 Char"/>
    <w:basedOn w:val="DefaultParagraphFont"/>
    <w:link w:val="BodyText"/>
    <w:rsid w:val="00AD405D"/>
    <w:rPr>
      <w:rFonts w:ascii="Cirilica Times" w:eastAsia="Times New Roman" w:hAnsi="Cirilica Times" w:cs="Times New Roman"/>
      <w:sz w:val="28"/>
      <w:szCs w:val="24"/>
    </w:rPr>
  </w:style>
  <w:style w:type="character" w:customStyle="1" w:styleId="FootnoteTextChar">
    <w:name w:val="Footnote Text Char"/>
    <w:basedOn w:val="DefaultParagraphFont"/>
    <w:link w:val="FootnoteText"/>
    <w:semiHidden/>
    <w:rsid w:val="00AD405D"/>
    <w:rPr>
      <w:rFonts w:ascii="Times New Roman" w:eastAsia="Times New Roman" w:hAnsi="Times New Roman" w:cs="Times New Roman"/>
      <w:sz w:val="20"/>
      <w:szCs w:val="20"/>
    </w:rPr>
  </w:style>
  <w:style w:type="paragraph" w:styleId="FootnoteText">
    <w:name w:val="footnote text"/>
    <w:basedOn w:val="Normal"/>
    <w:link w:val="FootnoteTextChar"/>
    <w:semiHidden/>
    <w:rsid w:val="00AD405D"/>
    <w:rPr>
      <w:sz w:val="20"/>
      <w:szCs w:val="20"/>
    </w:rPr>
  </w:style>
  <w:style w:type="character" w:styleId="FootnoteReference">
    <w:name w:val="footnote reference"/>
    <w:semiHidden/>
    <w:rsid w:val="00AD405D"/>
    <w:rPr>
      <w:vertAlign w:val="superscript"/>
    </w:rPr>
  </w:style>
  <w:style w:type="paragraph" w:styleId="Header">
    <w:name w:val="header"/>
    <w:basedOn w:val="Normal"/>
    <w:link w:val="HeaderChar"/>
    <w:uiPriority w:val="99"/>
    <w:rsid w:val="00AD405D"/>
    <w:pPr>
      <w:tabs>
        <w:tab w:val="center" w:pos="4320"/>
        <w:tab w:val="right" w:pos="8640"/>
      </w:tabs>
    </w:pPr>
  </w:style>
  <w:style w:type="character" w:customStyle="1" w:styleId="HeaderChar">
    <w:name w:val="Header Char"/>
    <w:basedOn w:val="DefaultParagraphFont"/>
    <w:link w:val="Header"/>
    <w:uiPriority w:val="99"/>
    <w:rsid w:val="00AD405D"/>
    <w:rPr>
      <w:rFonts w:ascii="Times New Roman" w:eastAsia="Times New Roman" w:hAnsi="Times New Roman" w:cs="Times New Roman"/>
      <w:sz w:val="24"/>
      <w:szCs w:val="24"/>
    </w:rPr>
  </w:style>
  <w:style w:type="character" w:styleId="PageNumber">
    <w:name w:val="page number"/>
    <w:basedOn w:val="DefaultParagraphFont"/>
    <w:rsid w:val="00AD405D"/>
  </w:style>
  <w:style w:type="paragraph" w:styleId="BodyText2">
    <w:name w:val="Body Text 2"/>
    <w:basedOn w:val="Normal"/>
    <w:link w:val="BodyText2Char"/>
    <w:rsid w:val="00AD405D"/>
    <w:pPr>
      <w:jc w:val="center"/>
    </w:pPr>
    <w:rPr>
      <w:rFonts w:ascii="Cirilica Times" w:hAnsi="Cirilica Times"/>
      <w:b/>
      <w:bCs/>
      <w:sz w:val="32"/>
    </w:rPr>
  </w:style>
  <w:style w:type="character" w:customStyle="1" w:styleId="BodyText2Char">
    <w:name w:val="Body Text 2 Char"/>
    <w:basedOn w:val="DefaultParagraphFont"/>
    <w:link w:val="BodyText2"/>
    <w:rsid w:val="00AD405D"/>
    <w:rPr>
      <w:rFonts w:ascii="Cirilica Times" w:eastAsia="Times New Roman" w:hAnsi="Cirilica Times" w:cs="Times New Roman"/>
      <w:b/>
      <w:bCs/>
      <w:sz w:val="32"/>
      <w:szCs w:val="24"/>
    </w:rPr>
  </w:style>
  <w:style w:type="paragraph" w:styleId="Footer">
    <w:name w:val="footer"/>
    <w:basedOn w:val="Normal"/>
    <w:link w:val="FooterChar"/>
    <w:uiPriority w:val="99"/>
    <w:rsid w:val="00AD405D"/>
    <w:pPr>
      <w:tabs>
        <w:tab w:val="center" w:pos="4536"/>
        <w:tab w:val="right" w:pos="9072"/>
      </w:tabs>
    </w:pPr>
  </w:style>
  <w:style w:type="character" w:customStyle="1" w:styleId="FooterChar">
    <w:name w:val="Footer Char"/>
    <w:basedOn w:val="DefaultParagraphFont"/>
    <w:link w:val="Footer"/>
    <w:uiPriority w:val="99"/>
    <w:rsid w:val="00AD405D"/>
    <w:rPr>
      <w:rFonts w:ascii="Times New Roman" w:eastAsia="Times New Roman" w:hAnsi="Times New Roman" w:cs="Times New Roman"/>
      <w:sz w:val="24"/>
      <w:szCs w:val="24"/>
    </w:rPr>
  </w:style>
  <w:style w:type="paragraph" w:styleId="TOC2">
    <w:name w:val="toc 2"/>
    <w:basedOn w:val="Normal"/>
    <w:next w:val="Normal"/>
    <w:autoRedefine/>
    <w:uiPriority w:val="39"/>
    <w:qFormat/>
    <w:rsid w:val="00AD405D"/>
    <w:pPr>
      <w:spacing w:before="120"/>
      <w:ind w:left="240"/>
      <w:jc w:val="left"/>
    </w:pPr>
    <w:rPr>
      <w:rFonts w:ascii="Calibri" w:hAnsi="Calibri"/>
      <w:i/>
      <w:iCs/>
      <w:sz w:val="20"/>
      <w:szCs w:val="20"/>
    </w:rPr>
  </w:style>
  <w:style w:type="paragraph" w:styleId="Title">
    <w:name w:val="Title"/>
    <w:basedOn w:val="Normal"/>
    <w:link w:val="TitleChar"/>
    <w:qFormat/>
    <w:rsid w:val="00AD405D"/>
    <w:pPr>
      <w:jc w:val="center"/>
    </w:pPr>
    <w:rPr>
      <w:b/>
      <w:bCs/>
      <w:lang w:val="sr-Cyrl-CS"/>
    </w:rPr>
  </w:style>
  <w:style w:type="character" w:customStyle="1" w:styleId="TitleChar">
    <w:name w:val="Title Char"/>
    <w:basedOn w:val="DefaultParagraphFont"/>
    <w:link w:val="Title"/>
    <w:rsid w:val="00AD405D"/>
    <w:rPr>
      <w:rFonts w:ascii="Times New Roman" w:eastAsia="Times New Roman" w:hAnsi="Times New Roman" w:cs="Times New Roman"/>
      <w:b/>
      <w:bCs/>
      <w:sz w:val="24"/>
      <w:szCs w:val="24"/>
      <w:lang w:val="sr-Cyrl-CS"/>
    </w:rPr>
  </w:style>
  <w:style w:type="paragraph" w:customStyle="1" w:styleId="Ina">
    <w:name w:val="Ina"/>
    <w:basedOn w:val="Normal"/>
    <w:rsid w:val="00AD405D"/>
    <w:pPr>
      <w:spacing w:line="360" w:lineRule="auto"/>
    </w:pPr>
    <w:rPr>
      <w:rFonts w:ascii="Southern YU" w:hAnsi="Southern YU"/>
      <w:szCs w:val="20"/>
    </w:rPr>
  </w:style>
  <w:style w:type="paragraph" w:styleId="BodyTextIndent3">
    <w:name w:val="Body Text Indent 3"/>
    <w:basedOn w:val="Normal"/>
    <w:link w:val="BodyTextIndent3Char"/>
    <w:rsid w:val="00AD405D"/>
    <w:pPr>
      <w:spacing w:after="120"/>
      <w:ind w:left="360"/>
    </w:pPr>
    <w:rPr>
      <w:sz w:val="16"/>
      <w:szCs w:val="16"/>
      <w:lang w:val="en-GB"/>
    </w:rPr>
  </w:style>
  <w:style w:type="character" w:customStyle="1" w:styleId="BodyTextIndent3Char">
    <w:name w:val="Body Text Indent 3 Char"/>
    <w:basedOn w:val="DefaultParagraphFont"/>
    <w:link w:val="BodyTextIndent3"/>
    <w:rsid w:val="00AD405D"/>
    <w:rPr>
      <w:rFonts w:ascii="Times New Roman" w:eastAsia="Times New Roman" w:hAnsi="Times New Roman" w:cs="Times New Roman"/>
      <w:sz w:val="16"/>
      <w:szCs w:val="16"/>
      <w:lang w:val="en-GB"/>
    </w:rPr>
  </w:style>
  <w:style w:type="paragraph" w:styleId="BodyTextIndent">
    <w:name w:val="Body Text Indent"/>
    <w:basedOn w:val="Normal"/>
    <w:link w:val="BodyTextIndentChar"/>
    <w:rsid w:val="00AD405D"/>
    <w:rPr>
      <w:lang w:val="sr-Cyrl-CS"/>
    </w:rPr>
  </w:style>
  <w:style w:type="character" w:customStyle="1" w:styleId="BodyTextIndentChar">
    <w:name w:val="Body Text Indent Char"/>
    <w:basedOn w:val="DefaultParagraphFont"/>
    <w:link w:val="BodyTextIndent"/>
    <w:rsid w:val="00AD405D"/>
    <w:rPr>
      <w:rFonts w:ascii="Times New Roman" w:eastAsia="Times New Roman" w:hAnsi="Times New Roman" w:cs="Times New Roman"/>
      <w:sz w:val="24"/>
      <w:szCs w:val="24"/>
      <w:lang w:val="sr-Cyrl-CS"/>
    </w:rPr>
  </w:style>
  <w:style w:type="paragraph" w:styleId="Subtitle">
    <w:name w:val="Subtitle"/>
    <w:basedOn w:val="Normal"/>
    <w:link w:val="SubtitleChar"/>
    <w:qFormat/>
    <w:rsid w:val="00AD405D"/>
    <w:rPr>
      <w:b/>
      <w:bCs/>
      <w:lang w:val="sr-Cyrl-CS"/>
    </w:rPr>
  </w:style>
  <w:style w:type="character" w:customStyle="1" w:styleId="SubtitleChar">
    <w:name w:val="Subtitle Char"/>
    <w:basedOn w:val="DefaultParagraphFont"/>
    <w:link w:val="Subtitle"/>
    <w:rsid w:val="00AD405D"/>
    <w:rPr>
      <w:rFonts w:ascii="Times New Roman" w:eastAsia="Times New Roman" w:hAnsi="Times New Roman" w:cs="Times New Roman"/>
      <w:b/>
      <w:bCs/>
      <w:sz w:val="24"/>
      <w:szCs w:val="24"/>
      <w:lang w:val="sr-Cyrl-CS"/>
    </w:rPr>
  </w:style>
  <w:style w:type="paragraph" w:styleId="BodyTextIndent2">
    <w:name w:val="Body Text Indent 2"/>
    <w:aliases w:val="  uvlaka 2"/>
    <w:basedOn w:val="Normal"/>
    <w:link w:val="BodyTextIndent2Char"/>
    <w:rsid w:val="00AD405D"/>
    <w:pPr>
      <w:ind w:firstLine="1080"/>
    </w:pPr>
    <w:rPr>
      <w:bCs/>
      <w:lang w:val="sr-Cyrl-CS"/>
    </w:rPr>
  </w:style>
  <w:style w:type="character" w:customStyle="1" w:styleId="BodyTextIndent2Char">
    <w:name w:val="Body Text Indent 2 Char"/>
    <w:aliases w:val="  uvlaka 2 Char"/>
    <w:basedOn w:val="DefaultParagraphFont"/>
    <w:link w:val="BodyTextIndent2"/>
    <w:rsid w:val="00AD405D"/>
    <w:rPr>
      <w:rFonts w:ascii="Times New Roman" w:eastAsia="Times New Roman" w:hAnsi="Times New Roman" w:cs="Times New Roman"/>
      <w:bCs/>
      <w:sz w:val="24"/>
      <w:szCs w:val="24"/>
      <w:lang w:val="sr-Cyrl-CS"/>
    </w:rPr>
  </w:style>
  <w:style w:type="paragraph" w:styleId="BlockText">
    <w:name w:val="Block Text"/>
    <w:basedOn w:val="Normal"/>
    <w:rsid w:val="00AD405D"/>
    <w:pPr>
      <w:ind w:left="600" w:right="389"/>
    </w:pPr>
    <w:rPr>
      <w:lang w:val="sk-SK"/>
    </w:rPr>
  </w:style>
  <w:style w:type="paragraph" w:styleId="BodyText3">
    <w:name w:val="Body Text 3"/>
    <w:basedOn w:val="Normal"/>
    <w:link w:val="BodyText3Char"/>
    <w:rsid w:val="00AD405D"/>
    <w:rPr>
      <w:rFonts w:ascii="CTimesRoman" w:hAnsi="CTimesRoman"/>
      <w:szCs w:val="20"/>
    </w:rPr>
  </w:style>
  <w:style w:type="character" w:customStyle="1" w:styleId="BodyText3Char">
    <w:name w:val="Body Text 3 Char"/>
    <w:basedOn w:val="DefaultParagraphFont"/>
    <w:link w:val="BodyText3"/>
    <w:rsid w:val="00AD405D"/>
    <w:rPr>
      <w:rFonts w:ascii="CTimesRoman" w:eastAsia="Times New Roman" w:hAnsi="CTimesRoman" w:cs="Times New Roman"/>
      <w:sz w:val="24"/>
      <w:szCs w:val="20"/>
    </w:rPr>
  </w:style>
  <w:style w:type="character" w:styleId="Strong">
    <w:name w:val="Strong"/>
    <w:uiPriority w:val="22"/>
    <w:qFormat/>
    <w:rsid w:val="00AD405D"/>
    <w:rPr>
      <w:b/>
      <w:bCs/>
    </w:rPr>
  </w:style>
  <w:style w:type="character" w:styleId="Hyperlink">
    <w:name w:val="Hyperlink"/>
    <w:uiPriority w:val="99"/>
    <w:rsid w:val="00AD405D"/>
    <w:rPr>
      <w:color w:val="0000FF"/>
      <w:u w:val="single"/>
    </w:rPr>
  </w:style>
  <w:style w:type="character" w:styleId="FollowedHyperlink">
    <w:name w:val="FollowedHyperlink"/>
    <w:rsid w:val="00AD405D"/>
    <w:rPr>
      <w:color w:val="800080"/>
      <w:u w:val="single"/>
    </w:rPr>
  </w:style>
  <w:style w:type="paragraph" w:styleId="TOC1">
    <w:name w:val="toc 1"/>
    <w:basedOn w:val="Normal"/>
    <w:next w:val="Normal"/>
    <w:autoRedefine/>
    <w:uiPriority w:val="39"/>
    <w:qFormat/>
    <w:rsid w:val="00AD405D"/>
    <w:pPr>
      <w:spacing w:before="240" w:after="120"/>
      <w:jc w:val="left"/>
    </w:pPr>
    <w:rPr>
      <w:rFonts w:ascii="Calibri" w:hAnsi="Calibri"/>
      <w:b/>
      <w:bCs/>
      <w:sz w:val="20"/>
      <w:szCs w:val="20"/>
    </w:rPr>
  </w:style>
  <w:style w:type="paragraph" w:styleId="TOC3">
    <w:name w:val="toc 3"/>
    <w:basedOn w:val="Normal"/>
    <w:next w:val="Normal"/>
    <w:autoRedefine/>
    <w:uiPriority w:val="39"/>
    <w:qFormat/>
    <w:rsid w:val="00AD405D"/>
    <w:pPr>
      <w:ind w:left="480"/>
      <w:jc w:val="left"/>
    </w:pPr>
    <w:rPr>
      <w:rFonts w:ascii="Calibri" w:hAnsi="Calibri"/>
      <w:sz w:val="20"/>
      <w:szCs w:val="20"/>
    </w:rPr>
  </w:style>
  <w:style w:type="character" w:customStyle="1" w:styleId="BalloonTextChar">
    <w:name w:val="Balloon Text Char"/>
    <w:basedOn w:val="DefaultParagraphFont"/>
    <w:link w:val="BalloonText"/>
    <w:uiPriority w:val="99"/>
    <w:semiHidden/>
    <w:rsid w:val="00AD405D"/>
    <w:rPr>
      <w:rFonts w:ascii="Tahoma" w:eastAsia="Times New Roman" w:hAnsi="Tahoma" w:cs="Times New Roman"/>
      <w:sz w:val="16"/>
      <w:szCs w:val="16"/>
    </w:rPr>
  </w:style>
  <w:style w:type="paragraph" w:styleId="BalloonText">
    <w:name w:val="Balloon Text"/>
    <w:basedOn w:val="Normal"/>
    <w:link w:val="BalloonTextChar"/>
    <w:uiPriority w:val="99"/>
    <w:semiHidden/>
    <w:rsid w:val="00AD405D"/>
    <w:rPr>
      <w:rFonts w:ascii="Tahoma" w:hAnsi="Tahoma"/>
      <w:sz w:val="16"/>
      <w:szCs w:val="16"/>
    </w:rPr>
  </w:style>
  <w:style w:type="character" w:styleId="CommentReference">
    <w:name w:val="annotation reference"/>
    <w:semiHidden/>
    <w:rsid w:val="00AD405D"/>
    <w:rPr>
      <w:sz w:val="16"/>
      <w:szCs w:val="16"/>
    </w:rPr>
  </w:style>
  <w:style w:type="paragraph" w:styleId="CommentText">
    <w:name w:val="annotation text"/>
    <w:basedOn w:val="Normal"/>
    <w:link w:val="CommentTextChar"/>
    <w:semiHidden/>
    <w:rsid w:val="00AD405D"/>
    <w:rPr>
      <w:sz w:val="20"/>
      <w:szCs w:val="20"/>
    </w:rPr>
  </w:style>
  <w:style w:type="character" w:customStyle="1" w:styleId="CommentTextChar">
    <w:name w:val="Comment Text Char"/>
    <w:basedOn w:val="DefaultParagraphFont"/>
    <w:link w:val="CommentText"/>
    <w:semiHidden/>
    <w:rsid w:val="00AD40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D405D"/>
    <w:rPr>
      <w:b/>
      <w:bCs/>
    </w:rPr>
  </w:style>
  <w:style w:type="character" w:customStyle="1" w:styleId="CommentSubjectChar">
    <w:name w:val="Comment Subject Char"/>
    <w:basedOn w:val="CommentTextChar"/>
    <w:link w:val="CommentSubject"/>
    <w:semiHidden/>
    <w:rsid w:val="00AD405D"/>
    <w:rPr>
      <w:rFonts w:ascii="Times New Roman" w:eastAsia="Times New Roman" w:hAnsi="Times New Roman" w:cs="Times New Roman"/>
      <w:b/>
      <w:bCs/>
      <w:sz w:val="20"/>
      <w:szCs w:val="20"/>
    </w:rPr>
  </w:style>
  <w:style w:type="paragraph" w:customStyle="1" w:styleId="a">
    <w:name w:val="садржаји програма"/>
    <w:basedOn w:val="Normal"/>
    <w:rsid w:val="00AD405D"/>
    <w:rPr>
      <w:b/>
      <w:bCs/>
      <w:lang w:val="sr-Cyrl-CS"/>
    </w:rPr>
  </w:style>
  <w:style w:type="paragraph" w:customStyle="1" w:styleId="sadrzajiprograma">
    <w:name w:val="sadrzaji programa"/>
    <w:basedOn w:val="Normal"/>
    <w:rsid w:val="00AD405D"/>
    <w:rPr>
      <w:b/>
      <w:bCs/>
      <w:lang w:val="sr-Cyrl-CS"/>
    </w:rPr>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34"/>
    <w:qFormat/>
    <w:rsid w:val="00AD405D"/>
    <w:pPr>
      <w:ind w:left="720"/>
      <w:contextualSpacing/>
    </w:pPr>
  </w:style>
  <w:style w:type="paragraph" w:styleId="TOC4">
    <w:name w:val="toc 4"/>
    <w:basedOn w:val="Normal"/>
    <w:next w:val="Normal"/>
    <w:autoRedefine/>
    <w:uiPriority w:val="39"/>
    <w:unhideWhenUsed/>
    <w:rsid w:val="00AD405D"/>
    <w:pPr>
      <w:ind w:left="720"/>
      <w:jc w:val="left"/>
    </w:pPr>
    <w:rPr>
      <w:rFonts w:ascii="Calibri" w:hAnsi="Calibri"/>
      <w:sz w:val="20"/>
      <w:szCs w:val="20"/>
    </w:rPr>
  </w:style>
  <w:style w:type="paragraph" w:styleId="TOC5">
    <w:name w:val="toc 5"/>
    <w:basedOn w:val="Normal"/>
    <w:next w:val="Normal"/>
    <w:autoRedefine/>
    <w:uiPriority w:val="39"/>
    <w:unhideWhenUsed/>
    <w:rsid w:val="00AD405D"/>
    <w:pPr>
      <w:ind w:left="960"/>
      <w:jc w:val="left"/>
    </w:pPr>
    <w:rPr>
      <w:rFonts w:ascii="Calibri" w:hAnsi="Calibri"/>
      <w:sz w:val="20"/>
      <w:szCs w:val="20"/>
    </w:rPr>
  </w:style>
  <w:style w:type="paragraph" w:styleId="TOC6">
    <w:name w:val="toc 6"/>
    <w:basedOn w:val="Normal"/>
    <w:next w:val="Normal"/>
    <w:autoRedefine/>
    <w:uiPriority w:val="39"/>
    <w:unhideWhenUsed/>
    <w:rsid w:val="00AD405D"/>
    <w:pPr>
      <w:ind w:left="1200"/>
      <w:jc w:val="left"/>
    </w:pPr>
    <w:rPr>
      <w:rFonts w:ascii="Calibri" w:hAnsi="Calibri"/>
      <w:sz w:val="20"/>
      <w:szCs w:val="20"/>
    </w:rPr>
  </w:style>
  <w:style w:type="paragraph" w:styleId="TOC7">
    <w:name w:val="toc 7"/>
    <w:basedOn w:val="Normal"/>
    <w:next w:val="Normal"/>
    <w:autoRedefine/>
    <w:uiPriority w:val="39"/>
    <w:unhideWhenUsed/>
    <w:rsid w:val="00AD405D"/>
    <w:pPr>
      <w:ind w:left="1440"/>
      <w:jc w:val="left"/>
    </w:pPr>
    <w:rPr>
      <w:rFonts w:ascii="Calibri" w:hAnsi="Calibri"/>
      <w:sz w:val="20"/>
      <w:szCs w:val="20"/>
    </w:rPr>
  </w:style>
  <w:style w:type="paragraph" w:styleId="TOC8">
    <w:name w:val="toc 8"/>
    <w:basedOn w:val="Normal"/>
    <w:next w:val="Normal"/>
    <w:autoRedefine/>
    <w:uiPriority w:val="39"/>
    <w:unhideWhenUsed/>
    <w:rsid w:val="00AD405D"/>
    <w:pPr>
      <w:ind w:left="1680"/>
      <w:jc w:val="left"/>
    </w:pPr>
    <w:rPr>
      <w:rFonts w:ascii="Calibri" w:hAnsi="Calibri"/>
      <w:sz w:val="20"/>
      <w:szCs w:val="20"/>
    </w:rPr>
  </w:style>
  <w:style w:type="paragraph" w:styleId="TOC9">
    <w:name w:val="toc 9"/>
    <w:basedOn w:val="Normal"/>
    <w:next w:val="Normal"/>
    <w:autoRedefine/>
    <w:uiPriority w:val="39"/>
    <w:unhideWhenUsed/>
    <w:rsid w:val="00AD405D"/>
    <w:pPr>
      <w:ind w:left="1920"/>
      <w:jc w:val="left"/>
    </w:pPr>
    <w:rPr>
      <w:rFonts w:ascii="Calibri" w:hAnsi="Calibri"/>
      <w:sz w:val="20"/>
      <w:szCs w:val="20"/>
    </w:rPr>
  </w:style>
  <w:style w:type="paragraph" w:styleId="NoSpacing">
    <w:name w:val="No Spacing"/>
    <w:link w:val="NoSpacingChar"/>
    <w:uiPriority w:val="1"/>
    <w:qFormat/>
    <w:rsid w:val="00AD405D"/>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AD405D"/>
    <w:rPr>
      <w:rFonts w:ascii="Calibri" w:eastAsia="Times New Roman" w:hAnsi="Calibri" w:cs="Times New Roman"/>
    </w:rPr>
  </w:style>
  <w:style w:type="paragraph" w:customStyle="1" w:styleId="NNRAZNOIDENT">
    <w:name w:val="NN RAZ NO IDENT"/>
    <w:basedOn w:val="Normal"/>
    <w:rsid w:val="00AD405D"/>
    <w:pPr>
      <w:tabs>
        <w:tab w:val="left" w:pos="170"/>
        <w:tab w:val="num" w:pos="720"/>
      </w:tabs>
      <w:ind w:left="57" w:hanging="57"/>
      <w:jc w:val="left"/>
    </w:pPr>
    <w:rPr>
      <w:rFonts w:ascii="Verdana" w:hAnsi="Verdana"/>
      <w:noProof/>
      <w:sz w:val="16"/>
      <w:szCs w:val="20"/>
      <w:lang w:val="sr-Cyrl-CS" w:bidi="en-US"/>
    </w:rPr>
  </w:style>
  <w:style w:type="paragraph" w:customStyle="1" w:styleId="nn3">
    <w:name w:val="nn3"/>
    <w:basedOn w:val="Normal"/>
    <w:rsid w:val="00AD405D"/>
    <w:pPr>
      <w:spacing w:before="60"/>
      <w:ind w:firstLine="680"/>
    </w:pPr>
    <w:rPr>
      <w:rFonts w:ascii="Verdana" w:hAnsi="Verdana"/>
      <w:noProof/>
      <w:sz w:val="16"/>
      <w:szCs w:val="20"/>
      <w:lang w:val="sr-Cyrl-CS" w:bidi="en-US"/>
    </w:rPr>
  </w:style>
  <w:style w:type="paragraph" w:styleId="NormalWeb">
    <w:name w:val="Normal (Web)"/>
    <w:basedOn w:val="Normal"/>
    <w:uiPriority w:val="99"/>
    <w:unhideWhenUsed/>
    <w:rsid w:val="00AD405D"/>
    <w:pPr>
      <w:spacing w:before="100" w:beforeAutospacing="1" w:after="100" w:afterAutospacing="1"/>
      <w:ind w:firstLine="0"/>
      <w:jc w:val="left"/>
    </w:pPr>
  </w:style>
  <w:style w:type="character" w:customStyle="1" w:styleId="DocumentMapChar">
    <w:name w:val="Document Map Char"/>
    <w:link w:val="DocumentMap"/>
    <w:rsid w:val="00AD405D"/>
    <w:rPr>
      <w:rFonts w:ascii="Tahoma" w:hAnsi="Tahoma" w:cs="Tahoma"/>
      <w:shd w:val="clear" w:color="auto" w:fill="000080"/>
    </w:rPr>
  </w:style>
  <w:style w:type="paragraph" w:styleId="DocumentMap">
    <w:name w:val="Document Map"/>
    <w:basedOn w:val="Normal"/>
    <w:link w:val="DocumentMapChar"/>
    <w:rsid w:val="00AD405D"/>
    <w:pPr>
      <w:shd w:val="clear" w:color="auto" w:fill="000080"/>
      <w:ind w:firstLine="0"/>
      <w:jc w:val="center"/>
    </w:pPr>
    <w:rPr>
      <w:rFonts w:ascii="Tahoma" w:eastAsiaTheme="minorHAnsi" w:hAnsi="Tahoma" w:cs="Tahoma"/>
      <w:sz w:val="22"/>
      <w:szCs w:val="22"/>
    </w:rPr>
  </w:style>
  <w:style w:type="character" w:customStyle="1" w:styleId="DocumentMapChar1">
    <w:name w:val="Document Map Char1"/>
    <w:basedOn w:val="DefaultParagraphFont"/>
    <w:uiPriority w:val="99"/>
    <w:rsid w:val="00AD405D"/>
    <w:rPr>
      <w:rFonts w:ascii="Tahoma" w:eastAsia="Times New Roman" w:hAnsi="Tahoma" w:cs="Tahoma"/>
      <w:sz w:val="16"/>
      <w:szCs w:val="16"/>
    </w:rPr>
  </w:style>
  <w:style w:type="paragraph" w:customStyle="1" w:styleId="NNN">
    <w:name w:val="NNN"/>
    <w:basedOn w:val="Normal"/>
    <w:rsid w:val="00AD405D"/>
    <w:pPr>
      <w:tabs>
        <w:tab w:val="left" w:pos="567"/>
        <w:tab w:val="left" w:pos="4536"/>
        <w:tab w:val="left" w:pos="5103"/>
        <w:tab w:val="left" w:pos="8756"/>
      </w:tabs>
      <w:ind w:firstLine="360"/>
      <w:jc w:val="left"/>
    </w:pPr>
    <w:rPr>
      <w:rFonts w:ascii="Verdana" w:hAnsi="Verdana"/>
      <w:noProof/>
      <w:sz w:val="16"/>
      <w:szCs w:val="20"/>
      <w:lang w:val="sr-Cyrl-CS" w:bidi="en-US"/>
    </w:rPr>
  </w:style>
  <w:style w:type="paragraph" w:customStyle="1" w:styleId="StyleNNNItalic">
    <w:name w:val="Style NNN + Italic"/>
    <w:basedOn w:val="NNN"/>
    <w:rsid w:val="00AD405D"/>
    <w:rPr>
      <w:i/>
      <w:iCs/>
    </w:rPr>
  </w:style>
  <w:style w:type="paragraph" w:customStyle="1" w:styleId="nabrajanjeutabeli">
    <w:name w:val="nabrajanje u tabeli"/>
    <w:basedOn w:val="Normal"/>
    <w:rsid w:val="00AD405D"/>
    <w:pPr>
      <w:numPr>
        <w:numId w:val="1"/>
      </w:numPr>
      <w:tabs>
        <w:tab w:val="clear" w:pos="1080"/>
        <w:tab w:val="left" w:pos="170"/>
      </w:tabs>
      <w:ind w:left="0" w:firstLine="0"/>
      <w:jc w:val="left"/>
    </w:pPr>
    <w:rPr>
      <w:rFonts w:ascii="Verdana" w:hAnsi="Verdana"/>
      <w:noProof/>
      <w:sz w:val="16"/>
      <w:szCs w:val="20"/>
      <w:lang w:val="sr-Cyrl-CS" w:bidi="en-US"/>
    </w:rPr>
  </w:style>
  <w:style w:type="paragraph" w:customStyle="1" w:styleId="Default">
    <w:name w:val="Default"/>
    <w:uiPriority w:val="99"/>
    <w:rsid w:val="00AD405D"/>
    <w:pPr>
      <w:widowControl w:val="0"/>
      <w:autoSpaceDE w:val="0"/>
      <w:autoSpaceDN w:val="0"/>
      <w:adjustRightInd w:val="0"/>
      <w:spacing w:after="0" w:line="240" w:lineRule="auto"/>
    </w:pPr>
    <w:rPr>
      <w:rFonts w:ascii="TTFFAC1A50t00" w:eastAsia="Times New Roman" w:hAnsi="TTFFAC1A50t00" w:cs="TTFFAC1A50t00"/>
      <w:color w:val="000000"/>
      <w:sz w:val="24"/>
      <w:szCs w:val="24"/>
    </w:rPr>
  </w:style>
  <w:style w:type="paragraph" w:customStyle="1" w:styleId="CM3">
    <w:name w:val="CM3"/>
    <w:basedOn w:val="Default"/>
    <w:next w:val="Default"/>
    <w:uiPriority w:val="99"/>
    <w:rsid w:val="00AD405D"/>
    <w:pPr>
      <w:spacing w:line="276" w:lineRule="atLeast"/>
    </w:pPr>
    <w:rPr>
      <w:rFonts w:cs="Times New Roman"/>
      <w:color w:val="auto"/>
    </w:rPr>
  </w:style>
  <w:style w:type="paragraph" w:customStyle="1" w:styleId="CM8">
    <w:name w:val="CM8"/>
    <w:basedOn w:val="Default"/>
    <w:next w:val="Default"/>
    <w:uiPriority w:val="99"/>
    <w:rsid w:val="00AD405D"/>
    <w:rPr>
      <w:rFonts w:cs="Times New Roman"/>
      <w:color w:val="auto"/>
    </w:rPr>
  </w:style>
  <w:style w:type="paragraph" w:customStyle="1" w:styleId="CM5">
    <w:name w:val="CM5"/>
    <w:basedOn w:val="Default"/>
    <w:next w:val="Default"/>
    <w:uiPriority w:val="99"/>
    <w:rsid w:val="00AD405D"/>
    <w:pPr>
      <w:spacing w:line="276" w:lineRule="atLeast"/>
    </w:pPr>
    <w:rPr>
      <w:rFonts w:cs="Times New Roman"/>
      <w:color w:val="auto"/>
    </w:rPr>
  </w:style>
  <w:style w:type="paragraph" w:customStyle="1" w:styleId="CM1">
    <w:name w:val="CM1"/>
    <w:basedOn w:val="Default"/>
    <w:next w:val="Default"/>
    <w:uiPriority w:val="99"/>
    <w:rsid w:val="00AD405D"/>
    <w:pPr>
      <w:spacing w:line="276" w:lineRule="atLeast"/>
    </w:pPr>
    <w:rPr>
      <w:rFonts w:cs="Times New Roman"/>
      <w:color w:val="auto"/>
    </w:rPr>
  </w:style>
  <w:style w:type="paragraph" w:customStyle="1" w:styleId="nnneraz">
    <w:name w:val="nn ne raz"/>
    <w:basedOn w:val="Normal"/>
    <w:rsid w:val="00AD405D"/>
    <w:pPr>
      <w:numPr>
        <w:numId w:val="2"/>
      </w:numPr>
      <w:tabs>
        <w:tab w:val="left" w:pos="170"/>
      </w:tabs>
      <w:jc w:val="left"/>
    </w:pPr>
    <w:rPr>
      <w:rFonts w:ascii="Verdana" w:hAnsi="Verdana"/>
      <w:noProof/>
      <w:sz w:val="16"/>
      <w:szCs w:val="20"/>
      <w:lang w:val="sr-Cyrl-CS" w:bidi="en-US"/>
    </w:rPr>
  </w:style>
  <w:style w:type="paragraph" w:customStyle="1" w:styleId="Style11">
    <w:name w:val="Style11"/>
    <w:basedOn w:val="Normal"/>
    <w:link w:val="Style11CharChar"/>
    <w:rsid w:val="00AD405D"/>
    <w:pPr>
      <w:widowControl w:val="0"/>
      <w:numPr>
        <w:numId w:val="3"/>
      </w:numPr>
      <w:autoSpaceDE w:val="0"/>
      <w:autoSpaceDN w:val="0"/>
      <w:adjustRightInd w:val="0"/>
      <w:jc w:val="left"/>
    </w:pPr>
    <w:rPr>
      <w:sz w:val="20"/>
    </w:rPr>
  </w:style>
  <w:style w:type="character" w:customStyle="1" w:styleId="Style11CharChar">
    <w:name w:val="Style11 Char Char"/>
    <w:link w:val="Style11"/>
    <w:rsid w:val="00AD405D"/>
    <w:rPr>
      <w:rFonts w:ascii="Times New Roman" w:eastAsia="Times New Roman" w:hAnsi="Times New Roman" w:cs="Times New Roman"/>
      <w:sz w:val="20"/>
      <w:szCs w:val="24"/>
    </w:rPr>
  </w:style>
  <w:style w:type="paragraph" w:customStyle="1" w:styleId="Style10">
    <w:name w:val="Style10"/>
    <w:basedOn w:val="Normal"/>
    <w:link w:val="Style10Char"/>
    <w:rsid w:val="00AD405D"/>
    <w:pPr>
      <w:widowControl w:val="0"/>
      <w:autoSpaceDE w:val="0"/>
      <w:autoSpaceDN w:val="0"/>
      <w:adjustRightInd w:val="0"/>
      <w:ind w:firstLine="0"/>
      <w:jc w:val="left"/>
    </w:pPr>
    <w:rPr>
      <w:b/>
      <w:i/>
      <w:sz w:val="16"/>
    </w:rPr>
  </w:style>
  <w:style w:type="character" w:customStyle="1" w:styleId="Style10Char">
    <w:name w:val="Style10 Char"/>
    <w:link w:val="Style10"/>
    <w:rsid w:val="00AD405D"/>
    <w:rPr>
      <w:rFonts w:ascii="Times New Roman" w:eastAsia="Times New Roman" w:hAnsi="Times New Roman" w:cs="Times New Roman"/>
      <w:b/>
      <w:i/>
      <w:sz w:val="16"/>
      <w:szCs w:val="24"/>
    </w:rPr>
  </w:style>
  <w:style w:type="paragraph" w:customStyle="1" w:styleId="Style9">
    <w:name w:val="Style9"/>
    <w:basedOn w:val="Normal"/>
    <w:rsid w:val="00AD405D"/>
    <w:pPr>
      <w:keepNext/>
      <w:widowControl w:val="0"/>
      <w:autoSpaceDE w:val="0"/>
      <w:autoSpaceDN w:val="0"/>
      <w:adjustRightInd w:val="0"/>
      <w:ind w:firstLine="0"/>
      <w:jc w:val="center"/>
    </w:pPr>
    <w:rPr>
      <w:b/>
      <w:sz w:val="20"/>
    </w:rPr>
  </w:style>
  <w:style w:type="paragraph" w:customStyle="1" w:styleId="style62">
    <w:name w:val="style62"/>
    <w:basedOn w:val="Normal"/>
    <w:rsid w:val="00AD405D"/>
    <w:pPr>
      <w:spacing w:before="100" w:beforeAutospacing="1" w:after="100" w:afterAutospacing="1"/>
      <w:ind w:firstLine="0"/>
      <w:jc w:val="left"/>
    </w:pPr>
  </w:style>
  <w:style w:type="paragraph" w:customStyle="1" w:styleId="CM39">
    <w:name w:val="CM39"/>
    <w:basedOn w:val="Default"/>
    <w:next w:val="Default"/>
    <w:uiPriority w:val="99"/>
    <w:rsid w:val="00AD405D"/>
    <w:rPr>
      <w:rFonts w:ascii="Tahoma" w:hAnsi="Tahoma" w:cs="Tahoma"/>
      <w:color w:val="auto"/>
    </w:rPr>
  </w:style>
  <w:style w:type="paragraph" w:customStyle="1" w:styleId="CM14">
    <w:name w:val="CM14"/>
    <w:basedOn w:val="Default"/>
    <w:next w:val="Default"/>
    <w:uiPriority w:val="99"/>
    <w:rsid w:val="00AD405D"/>
    <w:pPr>
      <w:spacing w:line="243" w:lineRule="atLeast"/>
    </w:pPr>
    <w:rPr>
      <w:rFonts w:ascii="Tahoma" w:hAnsi="Tahoma" w:cs="Tahoma"/>
      <w:color w:val="auto"/>
    </w:rPr>
  </w:style>
  <w:style w:type="character" w:styleId="Emphasis">
    <w:name w:val="Emphasis"/>
    <w:uiPriority w:val="20"/>
    <w:qFormat/>
    <w:rsid w:val="00AD405D"/>
    <w:rPr>
      <w:i/>
      <w:iCs/>
    </w:rPr>
  </w:style>
  <w:style w:type="paragraph" w:styleId="TOCHeading">
    <w:name w:val="TOC Heading"/>
    <w:basedOn w:val="Heading1"/>
    <w:next w:val="Normal"/>
    <w:uiPriority w:val="39"/>
    <w:semiHidden/>
    <w:unhideWhenUsed/>
    <w:qFormat/>
    <w:rsid w:val="00AD405D"/>
    <w:pPr>
      <w:keepLines/>
      <w:spacing w:before="480" w:after="0" w:line="276" w:lineRule="auto"/>
      <w:jc w:val="left"/>
      <w:outlineLvl w:val="9"/>
    </w:pPr>
    <w:rPr>
      <w:rFonts w:ascii="Cambria" w:hAnsi="Cambria"/>
      <w:bCs/>
      <w:color w:val="365F91"/>
      <w:sz w:val="28"/>
      <w:szCs w:val="28"/>
    </w:rPr>
  </w:style>
  <w:style w:type="paragraph" w:customStyle="1" w:styleId="1">
    <w:name w:val="Н 1"/>
    <w:basedOn w:val="Normal"/>
    <w:link w:val="1Char"/>
    <w:qFormat/>
    <w:rsid w:val="00AD405D"/>
    <w:pPr>
      <w:tabs>
        <w:tab w:val="left" w:pos="426"/>
        <w:tab w:val="num" w:pos="720"/>
      </w:tabs>
      <w:ind w:left="720" w:hanging="360"/>
      <w:jc w:val="left"/>
    </w:pPr>
    <w:rPr>
      <w:rFonts w:ascii="Calibri" w:eastAsia="Calibri" w:hAnsi="Calibri"/>
      <w:sz w:val="22"/>
      <w:szCs w:val="22"/>
      <w:lang w:val="sr-Cyrl-CS"/>
    </w:rPr>
  </w:style>
  <w:style w:type="character" w:customStyle="1" w:styleId="1Char">
    <w:name w:val="Н 1 Char"/>
    <w:link w:val="1"/>
    <w:rsid w:val="00AD405D"/>
    <w:rPr>
      <w:rFonts w:ascii="Calibri" w:eastAsia="Calibri" w:hAnsi="Calibri" w:cs="Times New Roman"/>
      <w:lang w:val="sr-Cyrl-CS"/>
    </w:rPr>
  </w:style>
  <w:style w:type="paragraph" w:customStyle="1" w:styleId="2">
    <w:name w:val="Н 2"/>
    <w:basedOn w:val="Normal"/>
    <w:link w:val="2Char"/>
    <w:qFormat/>
    <w:rsid w:val="00AD405D"/>
    <w:pPr>
      <w:numPr>
        <w:numId w:val="4"/>
      </w:numPr>
      <w:tabs>
        <w:tab w:val="clear" w:pos="1080"/>
        <w:tab w:val="num" w:pos="851"/>
      </w:tabs>
      <w:ind w:left="851" w:hanging="131"/>
      <w:jc w:val="left"/>
    </w:pPr>
    <w:rPr>
      <w:rFonts w:ascii="Calibri" w:eastAsia="Calibri" w:hAnsi="Calibri"/>
      <w:sz w:val="22"/>
      <w:szCs w:val="22"/>
      <w:lang w:val="sr-Cyrl-CS"/>
    </w:rPr>
  </w:style>
  <w:style w:type="character" w:customStyle="1" w:styleId="2Char">
    <w:name w:val="Н 2 Char"/>
    <w:link w:val="2"/>
    <w:rsid w:val="00AD405D"/>
    <w:rPr>
      <w:rFonts w:ascii="Calibri" w:eastAsia="Calibri" w:hAnsi="Calibri" w:cs="Times New Roman"/>
      <w:lang w:val="sr-Cyrl-CS"/>
    </w:rPr>
  </w:style>
  <w:style w:type="paragraph" w:customStyle="1" w:styleId="20">
    <w:name w:val="нормал 2"/>
    <w:basedOn w:val="Normal"/>
    <w:link w:val="2Char0"/>
    <w:qFormat/>
    <w:rsid w:val="00AD405D"/>
    <w:pPr>
      <w:ind w:left="567" w:firstLine="0"/>
      <w:jc w:val="left"/>
    </w:pPr>
    <w:rPr>
      <w:rFonts w:ascii="Calibri" w:eastAsia="Calibri" w:hAnsi="Calibri"/>
      <w:i/>
      <w:sz w:val="22"/>
      <w:szCs w:val="22"/>
      <w:lang w:val="sr-Cyrl-CS"/>
    </w:rPr>
  </w:style>
  <w:style w:type="character" w:customStyle="1" w:styleId="2Char0">
    <w:name w:val="нормал 2 Char"/>
    <w:link w:val="20"/>
    <w:rsid w:val="00AD405D"/>
    <w:rPr>
      <w:rFonts w:ascii="Calibri" w:eastAsia="Calibri" w:hAnsi="Calibri" w:cs="Times New Roman"/>
      <w:i/>
      <w:lang w:val="sr-Cyrl-CS"/>
    </w:rPr>
  </w:style>
  <w:style w:type="paragraph" w:customStyle="1" w:styleId="a0">
    <w:name w:val="табела"/>
    <w:basedOn w:val="Normal"/>
    <w:link w:val="Char"/>
    <w:qFormat/>
    <w:rsid w:val="00AD405D"/>
    <w:pPr>
      <w:spacing w:before="60" w:after="60"/>
      <w:ind w:firstLine="0"/>
      <w:jc w:val="left"/>
    </w:pPr>
    <w:rPr>
      <w:rFonts w:ascii="Calibri" w:eastAsia="Calibri" w:hAnsi="Calibri"/>
      <w:b/>
      <w:bCs/>
      <w:sz w:val="22"/>
      <w:szCs w:val="22"/>
    </w:rPr>
  </w:style>
  <w:style w:type="character" w:customStyle="1" w:styleId="Char">
    <w:name w:val="табела Char"/>
    <w:link w:val="a0"/>
    <w:rsid w:val="00AD405D"/>
    <w:rPr>
      <w:rFonts w:ascii="Calibri" w:eastAsia="Calibri" w:hAnsi="Calibri" w:cs="Times New Roman"/>
      <w:b/>
      <w:bCs/>
    </w:rPr>
  </w:style>
  <w:style w:type="paragraph" w:styleId="ListNumber">
    <w:name w:val="List Number"/>
    <w:basedOn w:val="Normal"/>
    <w:rsid w:val="00AD405D"/>
    <w:pPr>
      <w:tabs>
        <w:tab w:val="num" w:pos="720"/>
      </w:tabs>
      <w:ind w:left="720" w:hanging="360"/>
      <w:jc w:val="left"/>
    </w:pPr>
    <w:rPr>
      <w:szCs w:val="20"/>
      <w:lang w:eastAsia="sr-Cyrl-CS"/>
    </w:rPr>
  </w:style>
  <w:style w:type="paragraph" w:customStyle="1" w:styleId="BodyText21">
    <w:name w:val="Body Text 21"/>
    <w:basedOn w:val="Normal"/>
    <w:rsid w:val="00AD405D"/>
    <w:pPr>
      <w:overflowPunct w:val="0"/>
      <w:autoSpaceDE w:val="0"/>
      <w:autoSpaceDN w:val="0"/>
      <w:adjustRightInd w:val="0"/>
    </w:pPr>
    <w:rPr>
      <w:rFonts w:ascii="CTimesRoman" w:hAnsi="CTimesRoman"/>
    </w:rPr>
  </w:style>
  <w:style w:type="paragraph" w:customStyle="1" w:styleId="tabletext">
    <w:name w:val="table text"/>
    <w:basedOn w:val="Normal"/>
    <w:rsid w:val="00AD405D"/>
    <w:pPr>
      <w:ind w:firstLine="0"/>
      <w:jc w:val="left"/>
    </w:pPr>
    <w:rPr>
      <w:sz w:val="22"/>
      <w:szCs w:val="22"/>
    </w:rPr>
  </w:style>
  <w:style w:type="paragraph" w:customStyle="1" w:styleId="Naslov2">
    <w:name w:val="Naslov2"/>
    <w:basedOn w:val="Heading3"/>
    <w:rsid w:val="00AD405D"/>
    <w:pPr>
      <w:spacing w:before="200" w:after="40" w:line="360" w:lineRule="auto"/>
      <w:jc w:val="center"/>
    </w:pPr>
    <w:rPr>
      <w:b w:val="0"/>
      <w:bCs w:val="0"/>
      <w:i/>
      <w:sz w:val="22"/>
      <w:szCs w:val="20"/>
      <w:lang w:val="sr-Latn-CS"/>
    </w:rPr>
  </w:style>
  <w:style w:type="paragraph" w:customStyle="1" w:styleId="StyleLeft">
    <w:name w:val="Style Left"/>
    <w:basedOn w:val="Normal"/>
    <w:rsid w:val="00AD405D"/>
    <w:pPr>
      <w:widowControl w:val="0"/>
      <w:tabs>
        <w:tab w:val="left" w:pos="1440"/>
      </w:tabs>
      <w:autoSpaceDE w:val="0"/>
      <w:autoSpaceDN w:val="0"/>
      <w:adjustRightInd w:val="0"/>
      <w:ind w:firstLine="0"/>
    </w:pPr>
    <w:rPr>
      <w:szCs w:val="20"/>
    </w:rPr>
  </w:style>
  <w:style w:type="paragraph" w:customStyle="1" w:styleId="xl24">
    <w:name w:val="xl24"/>
    <w:basedOn w:val="Normal"/>
    <w:rsid w:val="00AD405D"/>
    <w:pPr>
      <w:spacing w:before="100" w:beforeAutospacing="1" w:after="100" w:afterAutospacing="1"/>
      <w:ind w:firstLine="0"/>
      <w:jc w:val="left"/>
    </w:pPr>
  </w:style>
  <w:style w:type="paragraph" w:styleId="List">
    <w:name w:val="List"/>
    <w:basedOn w:val="Normal"/>
    <w:rsid w:val="00AD405D"/>
    <w:pPr>
      <w:ind w:left="360" w:hanging="360"/>
      <w:jc w:val="left"/>
    </w:pPr>
    <w:rPr>
      <w:noProof/>
    </w:rPr>
  </w:style>
  <w:style w:type="paragraph" w:customStyle="1" w:styleId="Heading">
    <w:name w:val="Heading"/>
    <w:basedOn w:val="Normal"/>
    <w:next w:val="BodyText"/>
    <w:rsid w:val="00AD405D"/>
    <w:pPr>
      <w:keepNext/>
      <w:suppressAutoHyphens/>
      <w:spacing w:before="240" w:after="120"/>
      <w:ind w:firstLine="0"/>
      <w:jc w:val="left"/>
    </w:pPr>
    <w:rPr>
      <w:rFonts w:ascii="Arial" w:eastAsia="Lucida Sans Unicode" w:hAnsi="Arial" w:cs="Tahoma"/>
      <w:sz w:val="28"/>
      <w:szCs w:val="28"/>
      <w:lang w:val="en-GB" w:eastAsia="ar-SA"/>
    </w:rPr>
  </w:style>
  <w:style w:type="paragraph" w:customStyle="1" w:styleId="Teze">
    <w:name w:val="Teze"/>
    <w:basedOn w:val="Normal"/>
    <w:rsid w:val="00AD405D"/>
    <w:pPr>
      <w:numPr>
        <w:numId w:val="5"/>
      </w:numPr>
      <w:tabs>
        <w:tab w:val="left" w:pos="1440"/>
      </w:tabs>
    </w:pPr>
  </w:style>
  <w:style w:type="paragraph" w:customStyle="1" w:styleId="xl28">
    <w:name w:val="xl28"/>
    <w:basedOn w:val="Normal"/>
    <w:rsid w:val="00AD405D"/>
    <w:pPr>
      <w:spacing w:before="100" w:beforeAutospacing="1" w:after="100" w:afterAutospacing="1"/>
      <w:ind w:firstLine="0"/>
      <w:jc w:val="left"/>
    </w:pPr>
    <w:rPr>
      <w:rFonts w:ascii="Arial" w:hAnsi="Arial" w:cs="Arial"/>
      <w:b/>
      <w:bCs/>
    </w:rPr>
  </w:style>
  <w:style w:type="paragraph" w:customStyle="1" w:styleId="080---odsek">
    <w:name w:val="080---odsek"/>
    <w:basedOn w:val="Normal"/>
    <w:rsid w:val="00AD405D"/>
    <w:pPr>
      <w:spacing w:before="100" w:beforeAutospacing="1" w:after="100" w:afterAutospacing="1"/>
      <w:ind w:firstLine="0"/>
      <w:jc w:val="left"/>
    </w:pPr>
  </w:style>
  <w:style w:type="paragraph" w:customStyle="1" w:styleId="normalbold">
    <w:name w:val="normalbold"/>
    <w:basedOn w:val="Normal"/>
    <w:rsid w:val="00AD405D"/>
    <w:pPr>
      <w:spacing w:before="100" w:beforeAutospacing="1" w:after="100" w:afterAutospacing="1"/>
      <w:ind w:firstLine="0"/>
      <w:jc w:val="left"/>
    </w:pPr>
  </w:style>
  <w:style w:type="paragraph" w:customStyle="1" w:styleId="Normal1">
    <w:name w:val="Normal1"/>
    <w:basedOn w:val="Normal"/>
    <w:rsid w:val="00AD405D"/>
    <w:pPr>
      <w:spacing w:before="100" w:beforeAutospacing="1" w:after="100" w:afterAutospacing="1"/>
      <w:ind w:firstLine="0"/>
      <w:jc w:val="left"/>
    </w:pPr>
  </w:style>
  <w:style w:type="paragraph" w:customStyle="1" w:styleId="normalcentar">
    <w:name w:val="normalcentar"/>
    <w:basedOn w:val="Normal"/>
    <w:rsid w:val="00AD405D"/>
    <w:pPr>
      <w:spacing w:before="100" w:beforeAutospacing="1" w:after="100" w:afterAutospacing="1"/>
      <w:ind w:firstLine="0"/>
      <w:jc w:val="left"/>
    </w:pPr>
  </w:style>
  <w:style w:type="paragraph" w:customStyle="1" w:styleId="normalitalic">
    <w:name w:val="normalitalic"/>
    <w:basedOn w:val="Normal"/>
    <w:rsid w:val="00AD405D"/>
    <w:pPr>
      <w:spacing w:before="100" w:beforeAutospacing="1" w:after="100" w:afterAutospacing="1"/>
      <w:ind w:firstLine="0"/>
      <w:jc w:val="left"/>
    </w:pPr>
  </w:style>
  <w:style w:type="paragraph" w:customStyle="1" w:styleId="090---pododsek">
    <w:name w:val="090---pododsek"/>
    <w:basedOn w:val="Normal"/>
    <w:rsid w:val="00AD405D"/>
    <w:pPr>
      <w:spacing w:before="100" w:beforeAutospacing="1" w:after="100" w:afterAutospacing="1"/>
      <w:ind w:firstLine="0"/>
      <w:jc w:val="left"/>
    </w:pPr>
  </w:style>
  <w:style w:type="paragraph" w:customStyle="1" w:styleId="Szveg">
    <w:name w:val="Szöveg"/>
    <w:basedOn w:val="Normal"/>
    <w:rsid w:val="00AD405D"/>
    <w:pPr>
      <w:spacing w:after="60"/>
      <w:ind w:left="425" w:firstLine="0"/>
      <w:jc w:val="left"/>
    </w:pPr>
    <w:rPr>
      <w:sz w:val="20"/>
      <w:szCs w:val="20"/>
      <w:lang w:val="hu-HU"/>
    </w:rPr>
  </w:style>
  <w:style w:type="paragraph" w:customStyle="1" w:styleId="Felsorols2">
    <w:name w:val="Felsorolás2"/>
    <w:basedOn w:val="ListBullet"/>
    <w:rsid w:val="00AD405D"/>
    <w:pPr>
      <w:tabs>
        <w:tab w:val="clear" w:pos="360"/>
      </w:tabs>
      <w:ind w:left="720"/>
    </w:pPr>
    <w:rPr>
      <w:sz w:val="20"/>
      <w:szCs w:val="20"/>
      <w:lang w:val="hu-HU"/>
    </w:rPr>
  </w:style>
  <w:style w:type="paragraph" w:styleId="ListBullet">
    <w:name w:val="List Bullet"/>
    <w:basedOn w:val="Normal"/>
    <w:autoRedefine/>
    <w:rsid w:val="00AD405D"/>
    <w:pPr>
      <w:tabs>
        <w:tab w:val="num" w:pos="360"/>
      </w:tabs>
      <w:ind w:left="360" w:hanging="360"/>
      <w:jc w:val="left"/>
    </w:pPr>
  </w:style>
  <w:style w:type="table" w:styleId="MediumGrid3-Accent3">
    <w:name w:val="Medium Grid 3 Accent 3"/>
    <w:basedOn w:val="TableNormal"/>
    <w:uiPriority w:val="69"/>
    <w:rsid w:val="00AD405D"/>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customStyle="1" w:styleId="a1">
    <w:name w:val="a1"/>
    <w:rsid w:val="00AD405D"/>
    <w:rPr>
      <w:bdr w:val="none" w:sz="0" w:space="0" w:color="auto" w:frame="1"/>
    </w:rPr>
  </w:style>
  <w:style w:type="paragraph" w:customStyle="1" w:styleId="a2">
    <w:name w:val="текст"/>
    <w:basedOn w:val="Normal"/>
    <w:link w:val="Char0"/>
    <w:qFormat/>
    <w:rsid w:val="00AD405D"/>
    <w:pPr>
      <w:ind w:firstLine="567"/>
      <w:jc w:val="left"/>
    </w:pPr>
    <w:rPr>
      <w:rFonts w:ascii="Calibri" w:eastAsia="Calibri" w:hAnsi="Calibri"/>
      <w:sz w:val="22"/>
      <w:szCs w:val="22"/>
      <w:lang w:val="ru-RU"/>
    </w:rPr>
  </w:style>
  <w:style w:type="character" w:customStyle="1" w:styleId="Char0">
    <w:name w:val="текст Char"/>
    <w:link w:val="a2"/>
    <w:rsid w:val="00AD405D"/>
    <w:rPr>
      <w:rFonts w:ascii="Calibri" w:eastAsia="Calibri" w:hAnsi="Calibri" w:cs="Times New Roman"/>
      <w:lang w:val="ru-RU"/>
    </w:rPr>
  </w:style>
  <w:style w:type="table" w:styleId="TableGrid">
    <w:name w:val="Table Grid"/>
    <w:basedOn w:val="TableNormal"/>
    <w:uiPriority w:val="59"/>
    <w:rsid w:val="00411B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BoldCentered">
    <w:name w:val="Style Bold Centered"/>
    <w:basedOn w:val="Normal"/>
    <w:uiPriority w:val="99"/>
    <w:rsid w:val="00C54A86"/>
    <w:pPr>
      <w:tabs>
        <w:tab w:val="left" w:pos="1440"/>
      </w:tabs>
      <w:ind w:firstLine="0"/>
      <w:jc w:val="center"/>
    </w:pPr>
    <w:rPr>
      <w:b/>
      <w:bCs/>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locked/>
    <w:rsid w:val="008D3A0F"/>
    <w:rPr>
      <w:rFonts w:ascii="Times New Roman" w:eastAsia="Times New Roman" w:hAnsi="Times New Roman" w:cs="Times New Roman"/>
      <w:sz w:val="24"/>
      <w:szCs w:val="24"/>
    </w:rPr>
  </w:style>
  <w:style w:type="paragraph" w:customStyle="1" w:styleId="Normal2">
    <w:name w:val="Normal2"/>
    <w:rsid w:val="00F45F10"/>
    <w:pPr>
      <w:spacing w:after="0" w:line="240" w:lineRule="auto"/>
      <w:ind w:firstLine="720"/>
      <w:jc w:val="both"/>
    </w:pPr>
    <w:rPr>
      <w:rFonts w:ascii="Times New Roman" w:eastAsia="Times New Roman" w:hAnsi="Times New Roman" w:cs="Times New Roman"/>
      <w:sz w:val="24"/>
      <w:szCs w:val="24"/>
      <w:lang w:val="sr-Cyrl-CS"/>
    </w:rPr>
  </w:style>
  <w:style w:type="paragraph" w:customStyle="1" w:styleId="stil1tekst">
    <w:name w:val="stil_1tekst"/>
    <w:basedOn w:val="Normal"/>
    <w:rsid w:val="00495480"/>
    <w:pPr>
      <w:ind w:left="525" w:right="525" w:firstLine="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3303224">
      <w:bodyDiv w:val="1"/>
      <w:marLeft w:val="0"/>
      <w:marRight w:val="0"/>
      <w:marTop w:val="0"/>
      <w:marBottom w:val="0"/>
      <w:divBdr>
        <w:top w:val="none" w:sz="0" w:space="0" w:color="auto"/>
        <w:left w:val="none" w:sz="0" w:space="0" w:color="auto"/>
        <w:bottom w:val="none" w:sz="0" w:space="0" w:color="auto"/>
        <w:right w:val="none" w:sz="0" w:space="0" w:color="auto"/>
      </w:divBdr>
    </w:div>
    <w:div w:id="579487708">
      <w:bodyDiv w:val="1"/>
      <w:marLeft w:val="0"/>
      <w:marRight w:val="0"/>
      <w:marTop w:val="0"/>
      <w:marBottom w:val="0"/>
      <w:divBdr>
        <w:top w:val="none" w:sz="0" w:space="0" w:color="auto"/>
        <w:left w:val="none" w:sz="0" w:space="0" w:color="auto"/>
        <w:bottom w:val="none" w:sz="0" w:space="0" w:color="auto"/>
        <w:right w:val="none" w:sz="0" w:space="0" w:color="auto"/>
      </w:divBdr>
    </w:div>
    <w:div w:id="844706377">
      <w:bodyDiv w:val="1"/>
      <w:marLeft w:val="0"/>
      <w:marRight w:val="0"/>
      <w:marTop w:val="0"/>
      <w:marBottom w:val="0"/>
      <w:divBdr>
        <w:top w:val="none" w:sz="0" w:space="0" w:color="auto"/>
        <w:left w:val="none" w:sz="0" w:space="0" w:color="auto"/>
        <w:bottom w:val="none" w:sz="0" w:space="0" w:color="auto"/>
        <w:right w:val="none" w:sz="0" w:space="0" w:color="auto"/>
      </w:divBdr>
    </w:div>
    <w:div w:id="948855998">
      <w:bodyDiv w:val="1"/>
      <w:marLeft w:val="0"/>
      <w:marRight w:val="0"/>
      <w:marTop w:val="0"/>
      <w:marBottom w:val="0"/>
      <w:divBdr>
        <w:top w:val="none" w:sz="0" w:space="0" w:color="auto"/>
        <w:left w:val="none" w:sz="0" w:space="0" w:color="auto"/>
        <w:bottom w:val="none" w:sz="0" w:space="0" w:color="auto"/>
        <w:right w:val="none" w:sz="0" w:space="0" w:color="auto"/>
      </w:divBdr>
    </w:div>
    <w:div w:id="1170415240">
      <w:bodyDiv w:val="1"/>
      <w:marLeft w:val="0"/>
      <w:marRight w:val="0"/>
      <w:marTop w:val="0"/>
      <w:marBottom w:val="0"/>
      <w:divBdr>
        <w:top w:val="none" w:sz="0" w:space="0" w:color="auto"/>
        <w:left w:val="none" w:sz="0" w:space="0" w:color="auto"/>
        <w:bottom w:val="none" w:sz="0" w:space="0" w:color="auto"/>
        <w:right w:val="none" w:sz="0" w:space="0" w:color="auto"/>
      </w:divBdr>
    </w:div>
    <w:div w:id="1173640177">
      <w:bodyDiv w:val="1"/>
      <w:marLeft w:val="0"/>
      <w:marRight w:val="0"/>
      <w:marTop w:val="0"/>
      <w:marBottom w:val="0"/>
      <w:divBdr>
        <w:top w:val="none" w:sz="0" w:space="0" w:color="auto"/>
        <w:left w:val="none" w:sz="0" w:space="0" w:color="auto"/>
        <w:bottom w:val="none" w:sz="0" w:space="0" w:color="auto"/>
        <w:right w:val="none" w:sz="0" w:space="0" w:color="auto"/>
      </w:divBdr>
    </w:div>
    <w:div w:id="1692143281">
      <w:bodyDiv w:val="1"/>
      <w:marLeft w:val="0"/>
      <w:marRight w:val="0"/>
      <w:marTop w:val="0"/>
      <w:marBottom w:val="0"/>
      <w:divBdr>
        <w:top w:val="none" w:sz="0" w:space="0" w:color="auto"/>
        <w:left w:val="none" w:sz="0" w:space="0" w:color="auto"/>
        <w:bottom w:val="none" w:sz="0" w:space="0" w:color="auto"/>
        <w:right w:val="none" w:sz="0" w:space="0" w:color="auto"/>
      </w:divBdr>
    </w:div>
    <w:div w:id="207088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B00FDB-2AD3-4E42-A960-A9D3C5CF8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Pages>
  <Words>24763</Words>
  <Characters>141150</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Zarko</dc:creator>
  <cp:lastModifiedBy>Zarko</cp:lastModifiedBy>
  <cp:revision>12</cp:revision>
  <cp:lastPrinted>2018-10-08T10:33:00Z</cp:lastPrinted>
  <dcterms:created xsi:type="dcterms:W3CDTF">2018-06-21T07:12:00Z</dcterms:created>
  <dcterms:modified xsi:type="dcterms:W3CDTF">2018-10-08T10:42:00Z</dcterms:modified>
</cp:coreProperties>
</file>